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0202" w:rsidRPr="0050754E" w:rsidRDefault="00170202" w:rsidP="0050754E">
      <w:pPr>
        <w:pStyle w:val="CharCarChar"/>
        <w:spacing w:line="240" w:lineRule="auto"/>
        <w:jc w:val="center"/>
        <w:rPr>
          <w:rFonts w:ascii="PT Astra Serif" w:hAnsi="PT Astra Serif"/>
          <w:b/>
          <w:sz w:val="26"/>
          <w:szCs w:val="26"/>
          <w:lang w:val="ru-RU"/>
        </w:rPr>
      </w:pPr>
      <w:r w:rsidRPr="0050754E">
        <w:rPr>
          <w:rFonts w:ascii="PT Astra Serif" w:hAnsi="PT Astra Serif"/>
          <w:b/>
          <w:sz w:val="26"/>
          <w:szCs w:val="26"/>
          <w:lang w:val="ru-RU"/>
        </w:rPr>
        <w:t>Анализ исполнения бюджета города Югорска по расходам за 202</w:t>
      </w:r>
      <w:r w:rsidR="00375DF5" w:rsidRPr="0050754E">
        <w:rPr>
          <w:rFonts w:ascii="PT Astra Serif" w:hAnsi="PT Astra Serif"/>
          <w:b/>
          <w:sz w:val="26"/>
          <w:szCs w:val="26"/>
          <w:lang w:val="ru-RU"/>
        </w:rPr>
        <w:t>3</w:t>
      </w:r>
      <w:r w:rsidRPr="0050754E">
        <w:rPr>
          <w:rFonts w:ascii="PT Astra Serif" w:hAnsi="PT Astra Serif"/>
          <w:b/>
          <w:sz w:val="26"/>
          <w:szCs w:val="26"/>
          <w:lang w:val="ru-RU"/>
        </w:rPr>
        <w:t xml:space="preserve"> год</w:t>
      </w:r>
    </w:p>
    <w:p w:rsidR="00170202" w:rsidRPr="0050754E" w:rsidRDefault="00170202" w:rsidP="0050754E">
      <w:pPr>
        <w:ind w:firstLine="709"/>
        <w:jc w:val="both"/>
        <w:rPr>
          <w:rFonts w:ascii="PT Astra Serif" w:hAnsi="PT Astra Serif"/>
          <w:sz w:val="26"/>
          <w:szCs w:val="26"/>
        </w:rPr>
      </w:pPr>
    </w:p>
    <w:p w:rsidR="001C1730" w:rsidRPr="0050754E" w:rsidRDefault="001C1730" w:rsidP="0050754E">
      <w:pPr>
        <w:ind w:firstLine="709"/>
        <w:jc w:val="both"/>
        <w:rPr>
          <w:rFonts w:ascii="PT Astra Serif" w:hAnsi="PT Astra Serif"/>
          <w:sz w:val="26"/>
          <w:szCs w:val="26"/>
        </w:rPr>
      </w:pPr>
      <w:r w:rsidRPr="0050754E">
        <w:rPr>
          <w:rFonts w:ascii="PT Astra Serif" w:hAnsi="PT Astra Serif"/>
          <w:sz w:val="26"/>
          <w:szCs w:val="26"/>
        </w:rPr>
        <w:t xml:space="preserve">Решением </w:t>
      </w:r>
      <w:r w:rsidR="008C6EA8" w:rsidRPr="0050754E">
        <w:rPr>
          <w:rFonts w:ascii="PT Astra Serif" w:hAnsi="PT Astra Serif"/>
          <w:sz w:val="26"/>
          <w:szCs w:val="26"/>
        </w:rPr>
        <w:t>Думы города Югорска от 2</w:t>
      </w:r>
      <w:r w:rsidR="00375DF5" w:rsidRPr="0050754E">
        <w:rPr>
          <w:rFonts w:ascii="PT Astra Serif" w:hAnsi="PT Astra Serif"/>
          <w:sz w:val="26"/>
          <w:szCs w:val="26"/>
        </w:rPr>
        <w:t>0</w:t>
      </w:r>
      <w:r w:rsidR="008C6EA8" w:rsidRPr="0050754E">
        <w:rPr>
          <w:rFonts w:ascii="PT Astra Serif" w:hAnsi="PT Astra Serif"/>
          <w:sz w:val="26"/>
          <w:szCs w:val="26"/>
        </w:rPr>
        <w:t>.12.202</w:t>
      </w:r>
      <w:r w:rsidR="00375DF5" w:rsidRPr="0050754E">
        <w:rPr>
          <w:rFonts w:ascii="PT Astra Serif" w:hAnsi="PT Astra Serif"/>
          <w:sz w:val="26"/>
          <w:szCs w:val="26"/>
        </w:rPr>
        <w:t>2</w:t>
      </w:r>
      <w:r w:rsidR="008C6EA8" w:rsidRPr="0050754E">
        <w:rPr>
          <w:rFonts w:ascii="PT Astra Serif" w:hAnsi="PT Astra Serif"/>
          <w:sz w:val="26"/>
          <w:szCs w:val="26"/>
        </w:rPr>
        <w:t xml:space="preserve"> № 1</w:t>
      </w:r>
      <w:r w:rsidR="00375DF5" w:rsidRPr="0050754E">
        <w:rPr>
          <w:rFonts w:ascii="PT Astra Serif" w:hAnsi="PT Astra Serif"/>
          <w:sz w:val="26"/>
          <w:szCs w:val="26"/>
        </w:rPr>
        <w:t>28</w:t>
      </w:r>
      <w:r w:rsidR="008C6EA8" w:rsidRPr="0050754E">
        <w:rPr>
          <w:rFonts w:ascii="PT Astra Serif" w:hAnsi="PT Astra Serif"/>
          <w:sz w:val="26"/>
          <w:szCs w:val="26"/>
        </w:rPr>
        <w:t xml:space="preserve"> «О бюджете города Югорска на 202</w:t>
      </w:r>
      <w:r w:rsidR="00375DF5" w:rsidRPr="0050754E">
        <w:rPr>
          <w:rFonts w:ascii="PT Astra Serif" w:hAnsi="PT Astra Serif"/>
          <w:sz w:val="26"/>
          <w:szCs w:val="26"/>
        </w:rPr>
        <w:t>3</w:t>
      </w:r>
      <w:r w:rsidR="008C6EA8" w:rsidRPr="0050754E">
        <w:rPr>
          <w:rFonts w:ascii="PT Astra Serif" w:hAnsi="PT Astra Serif"/>
          <w:sz w:val="26"/>
          <w:szCs w:val="26"/>
        </w:rPr>
        <w:t xml:space="preserve"> год и на плановый период 202</w:t>
      </w:r>
      <w:r w:rsidR="00375DF5" w:rsidRPr="0050754E">
        <w:rPr>
          <w:rFonts w:ascii="PT Astra Serif" w:hAnsi="PT Astra Serif"/>
          <w:sz w:val="26"/>
          <w:szCs w:val="26"/>
        </w:rPr>
        <w:t>4</w:t>
      </w:r>
      <w:r w:rsidR="008C6EA8" w:rsidRPr="0050754E">
        <w:rPr>
          <w:rFonts w:ascii="PT Astra Serif" w:hAnsi="PT Astra Serif"/>
          <w:sz w:val="26"/>
          <w:szCs w:val="26"/>
        </w:rPr>
        <w:t xml:space="preserve"> и 202</w:t>
      </w:r>
      <w:r w:rsidR="00375DF5" w:rsidRPr="0050754E">
        <w:rPr>
          <w:rFonts w:ascii="PT Astra Serif" w:hAnsi="PT Astra Serif"/>
          <w:sz w:val="26"/>
          <w:szCs w:val="26"/>
        </w:rPr>
        <w:t>5</w:t>
      </w:r>
      <w:r w:rsidR="008C6EA8" w:rsidRPr="0050754E">
        <w:rPr>
          <w:rFonts w:ascii="PT Astra Serif" w:hAnsi="PT Astra Serif"/>
          <w:sz w:val="26"/>
          <w:szCs w:val="26"/>
        </w:rPr>
        <w:t xml:space="preserve"> годов» </w:t>
      </w:r>
      <w:r w:rsidRPr="0050754E">
        <w:rPr>
          <w:rFonts w:ascii="PT Astra Serif" w:hAnsi="PT Astra Serif"/>
          <w:sz w:val="26"/>
          <w:szCs w:val="26"/>
        </w:rPr>
        <w:t>расходы бюджета были утверждены в сумме 3</w:t>
      </w:r>
      <w:r w:rsidR="00375DF5" w:rsidRPr="0050754E">
        <w:rPr>
          <w:rFonts w:ascii="PT Astra Serif" w:hAnsi="PT Astra Serif"/>
          <w:sz w:val="26"/>
          <w:szCs w:val="26"/>
        </w:rPr>
        <w:t> 772 922,2</w:t>
      </w:r>
      <w:r w:rsidR="0042689E" w:rsidRPr="0050754E">
        <w:rPr>
          <w:rFonts w:ascii="PT Astra Serif" w:hAnsi="PT Astra Serif"/>
          <w:sz w:val="26"/>
          <w:szCs w:val="26"/>
        </w:rPr>
        <w:t xml:space="preserve"> тыс.</w:t>
      </w:r>
      <w:r w:rsidRPr="0050754E">
        <w:rPr>
          <w:rFonts w:ascii="PT Astra Serif" w:hAnsi="PT Astra Serif"/>
          <w:sz w:val="26"/>
          <w:szCs w:val="26"/>
        </w:rPr>
        <w:t xml:space="preserve"> рублей. В течение отчетного года принято </w:t>
      </w:r>
      <w:r w:rsidR="00375DF5" w:rsidRPr="0050754E">
        <w:rPr>
          <w:rFonts w:ascii="PT Astra Serif" w:hAnsi="PT Astra Serif"/>
          <w:sz w:val="26"/>
          <w:szCs w:val="26"/>
        </w:rPr>
        <w:t>3</w:t>
      </w:r>
      <w:r w:rsidRPr="0050754E">
        <w:rPr>
          <w:rFonts w:ascii="PT Astra Serif" w:hAnsi="PT Astra Serif"/>
          <w:sz w:val="26"/>
          <w:szCs w:val="26"/>
        </w:rPr>
        <w:t xml:space="preserve"> решения Думы города Югорска о внесении изменений в бюджет города Югорска (решения Думы города Югорска от </w:t>
      </w:r>
      <w:r w:rsidR="00375DF5" w:rsidRPr="0050754E">
        <w:rPr>
          <w:rFonts w:ascii="PT Astra Serif" w:hAnsi="PT Astra Serif"/>
          <w:sz w:val="26"/>
          <w:szCs w:val="26"/>
        </w:rPr>
        <w:t>25</w:t>
      </w:r>
      <w:r w:rsidRPr="0050754E">
        <w:rPr>
          <w:rFonts w:ascii="PT Astra Serif" w:hAnsi="PT Astra Serif"/>
          <w:sz w:val="26"/>
          <w:szCs w:val="26"/>
        </w:rPr>
        <w:t>.0</w:t>
      </w:r>
      <w:r w:rsidR="00375DF5" w:rsidRPr="0050754E">
        <w:rPr>
          <w:rFonts w:ascii="PT Astra Serif" w:hAnsi="PT Astra Serif"/>
          <w:sz w:val="26"/>
          <w:szCs w:val="26"/>
        </w:rPr>
        <w:t>4</w:t>
      </w:r>
      <w:r w:rsidRPr="0050754E">
        <w:rPr>
          <w:rFonts w:ascii="PT Astra Serif" w:hAnsi="PT Astra Serif"/>
          <w:sz w:val="26"/>
          <w:szCs w:val="26"/>
        </w:rPr>
        <w:t>.202</w:t>
      </w:r>
      <w:r w:rsidR="00375DF5" w:rsidRPr="0050754E">
        <w:rPr>
          <w:rFonts w:ascii="PT Astra Serif" w:hAnsi="PT Astra Serif"/>
          <w:sz w:val="26"/>
          <w:szCs w:val="26"/>
        </w:rPr>
        <w:t>3</w:t>
      </w:r>
      <w:r w:rsidRPr="0050754E">
        <w:rPr>
          <w:rFonts w:ascii="PT Astra Serif" w:hAnsi="PT Astra Serif"/>
          <w:sz w:val="26"/>
          <w:szCs w:val="26"/>
        </w:rPr>
        <w:t xml:space="preserve"> № </w:t>
      </w:r>
      <w:r w:rsidR="00375DF5" w:rsidRPr="0050754E">
        <w:rPr>
          <w:rFonts w:ascii="PT Astra Serif" w:hAnsi="PT Astra Serif"/>
          <w:sz w:val="26"/>
          <w:szCs w:val="26"/>
        </w:rPr>
        <w:t>3</w:t>
      </w:r>
      <w:r w:rsidRPr="0050754E">
        <w:rPr>
          <w:rFonts w:ascii="PT Astra Serif" w:hAnsi="PT Astra Serif"/>
          <w:sz w:val="26"/>
          <w:szCs w:val="26"/>
        </w:rPr>
        <w:t xml:space="preserve">2, от </w:t>
      </w:r>
      <w:r w:rsidR="00375DF5" w:rsidRPr="0050754E">
        <w:rPr>
          <w:rFonts w:ascii="PT Astra Serif" w:hAnsi="PT Astra Serif"/>
          <w:sz w:val="26"/>
          <w:szCs w:val="26"/>
        </w:rPr>
        <w:t>17</w:t>
      </w:r>
      <w:r w:rsidRPr="0050754E">
        <w:rPr>
          <w:rFonts w:ascii="PT Astra Serif" w:hAnsi="PT Astra Serif"/>
          <w:sz w:val="26"/>
          <w:szCs w:val="26"/>
        </w:rPr>
        <w:t>.10.202</w:t>
      </w:r>
      <w:r w:rsidR="00375DF5" w:rsidRPr="0050754E">
        <w:rPr>
          <w:rFonts w:ascii="PT Astra Serif" w:hAnsi="PT Astra Serif"/>
          <w:sz w:val="26"/>
          <w:szCs w:val="26"/>
        </w:rPr>
        <w:t>3</w:t>
      </w:r>
      <w:r w:rsidRPr="0050754E">
        <w:rPr>
          <w:rFonts w:ascii="PT Astra Serif" w:hAnsi="PT Astra Serif"/>
          <w:sz w:val="26"/>
          <w:szCs w:val="26"/>
        </w:rPr>
        <w:t xml:space="preserve"> № </w:t>
      </w:r>
      <w:r w:rsidR="00375DF5" w:rsidRPr="0050754E">
        <w:rPr>
          <w:rFonts w:ascii="PT Astra Serif" w:hAnsi="PT Astra Serif"/>
          <w:sz w:val="26"/>
          <w:szCs w:val="26"/>
        </w:rPr>
        <w:t>78</w:t>
      </w:r>
      <w:r w:rsidRPr="0050754E">
        <w:rPr>
          <w:rFonts w:ascii="PT Astra Serif" w:hAnsi="PT Astra Serif"/>
          <w:sz w:val="26"/>
          <w:szCs w:val="26"/>
        </w:rPr>
        <w:t xml:space="preserve">, от </w:t>
      </w:r>
      <w:r w:rsidR="00375DF5" w:rsidRPr="0050754E">
        <w:rPr>
          <w:rFonts w:ascii="PT Astra Serif" w:hAnsi="PT Astra Serif"/>
          <w:sz w:val="26"/>
          <w:szCs w:val="26"/>
        </w:rPr>
        <w:t>1</w:t>
      </w:r>
      <w:r w:rsidRPr="0050754E">
        <w:rPr>
          <w:rFonts w:ascii="PT Astra Serif" w:hAnsi="PT Astra Serif"/>
          <w:sz w:val="26"/>
          <w:szCs w:val="26"/>
        </w:rPr>
        <w:t>9.1</w:t>
      </w:r>
      <w:r w:rsidR="00375DF5" w:rsidRPr="0050754E">
        <w:rPr>
          <w:rFonts w:ascii="PT Astra Serif" w:hAnsi="PT Astra Serif"/>
          <w:sz w:val="26"/>
          <w:szCs w:val="26"/>
        </w:rPr>
        <w:t>2</w:t>
      </w:r>
      <w:r w:rsidRPr="0050754E">
        <w:rPr>
          <w:rFonts w:ascii="PT Astra Serif" w:hAnsi="PT Astra Serif"/>
          <w:sz w:val="26"/>
          <w:szCs w:val="26"/>
        </w:rPr>
        <w:t>.202</w:t>
      </w:r>
      <w:r w:rsidR="00375DF5" w:rsidRPr="0050754E">
        <w:rPr>
          <w:rFonts w:ascii="PT Astra Serif" w:hAnsi="PT Astra Serif"/>
          <w:sz w:val="26"/>
          <w:szCs w:val="26"/>
        </w:rPr>
        <w:t>3</w:t>
      </w:r>
      <w:r w:rsidRPr="0050754E">
        <w:rPr>
          <w:rFonts w:ascii="PT Astra Serif" w:hAnsi="PT Astra Serif"/>
          <w:sz w:val="26"/>
          <w:szCs w:val="26"/>
        </w:rPr>
        <w:t xml:space="preserve"> № </w:t>
      </w:r>
      <w:r w:rsidR="00375DF5" w:rsidRPr="0050754E">
        <w:rPr>
          <w:rFonts w:ascii="PT Astra Serif" w:hAnsi="PT Astra Serif"/>
          <w:sz w:val="26"/>
          <w:szCs w:val="26"/>
        </w:rPr>
        <w:t>96</w:t>
      </w:r>
      <w:r w:rsidRPr="0050754E">
        <w:rPr>
          <w:rFonts w:ascii="PT Astra Serif" w:hAnsi="PT Astra Serif"/>
          <w:sz w:val="26"/>
          <w:szCs w:val="26"/>
        </w:rPr>
        <w:t xml:space="preserve">). </w:t>
      </w:r>
    </w:p>
    <w:p w:rsidR="001C1730" w:rsidRPr="0050754E" w:rsidRDefault="001C1730" w:rsidP="0050754E">
      <w:pPr>
        <w:ind w:firstLine="709"/>
        <w:jc w:val="both"/>
        <w:rPr>
          <w:rFonts w:ascii="PT Astra Serif" w:hAnsi="PT Astra Serif"/>
          <w:sz w:val="26"/>
          <w:szCs w:val="26"/>
        </w:rPr>
      </w:pPr>
      <w:r w:rsidRPr="0050754E">
        <w:rPr>
          <w:rFonts w:ascii="PT Astra Serif" w:hAnsi="PT Astra Serif"/>
          <w:sz w:val="26"/>
          <w:szCs w:val="26"/>
        </w:rPr>
        <w:t xml:space="preserve">В течение финансового года вносились изменения в сводную бюджетную роспись бюджета города Югорска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375DF5" w:rsidRPr="0050754E" w:rsidRDefault="00375DF5" w:rsidP="0050754E">
      <w:pPr>
        <w:ind w:firstLine="709"/>
        <w:jc w:val="both"/>
        <w:rPr>
          <w:rFonts w:ascii="PT Astra Serif" w:hAnsi="PT Astra Serif"/>
          <w:sz w:val="26"/>
          <w:szCs w:val="26"/>
        </w:rPr>
      </w:pPr>
      <w:r w:rsidRPr="0050754E">
        <w:rPr>
          <w:rFonts w:ascii="PT Astra Serif" w:hAnsi="PT Astra Serif"/>
          <w:sz w:val="26"/>
          <w:szCs w:val="26"/>
        </w:rPr>
        <w:t>- суммы средств, поступивших в виде субсидий, субвенций и иных межбюджетных трансфертов, имеющих целевое назначение из федерального и окружного бюджетов сверх объемов, предусмотренных в решении о бюджете;</w:t>
      </w:r>
    </w:p>
    <w:p w:rsidR="00375DF5" w:rsidRPr="0050754E" w:rsidRDefault="00375DF5" w:rsidP="0050754E">
      <w:pPr>
        <w:ind w:firstLine="720"/>
        <w:jc w:val="both"/>
        <w:rPr>
          <w:rFonts w:ascii="PT Astra Serif" w:hAnsi="PT Astra Serif"/>
          <w:sz w:val="26"/>
          <w:szCs w:val="26"/>
        </w:rPr>
      </w:pPr>
      <w:r w:rsidRPr="0050754E">
        <w:rPr>
          <w:rFonts w:ascii="PT Astra Serif" w:hAnsi="PT Astra Serif"/>
          <w:sz w:val="26"/>
          <w:szCs w:val="26"/>
        </w:rPr>
        <w:t>- суммы сре</w:t>
      </w:r>
      <w:proofErr w:type="gramStart"/>
      <w:r w:rsidRPr="0050754E">
        <w:rPr>
          <w:rFonts w:ascii="PT Astra Serif" w:hAnsi="PT Astra Serif"/>
          <w:sz w:val="26"/>
          <w:szCs w:val="26"/>
        </w:rPr>
        <w:t>дств в св</w:t>
      </w:r>
      <w:proofErr w:type="gramEnd"/>
      <w:r w:rsidRPr="0050754E">
        <w:rPr>
          <w:rFonts w:ascii="PT Astra Serif" w:hAnsi="PT Astra Serif"/>
          <w:sz w:val="26"/>
          <w:szCs w:val="26"/>
        </w:rPr>
        <w:t>язи с перераспределением бюджетных ассигнований между подпрограммами, мероприятиями муниципальных программ города Югорска, а также между их соисполнителями;</w:t>
      </w:r>
    </w:p>
    <w:p w:rsidR="00375DF5" w:rsidRPr="0050754E" w:rsidRDefault="00375DF5" w:rsidP="0050754E">
      <w:pPr>
        <w:widowControl w:val="0"/>
        <w:suppressAutoHyphens/>
        <w:autoSpaceDE w:val="0"/>
        <w:ind w:firstLine="709"/>
        <w:jc w:val="both"/>
        <w:rPr>
          <w:rFonts w:ascii="PT Astra Serif" w:hAnsi="PT Astra Serif"/>
          <w:color w:val="000000"/>
          <w:sz w:val="26"/>
          <w:szCs w:val="26"/>
        </w:rPr>
      </w:pPr>
      <w:r w:rsidRPr="0050754E">
        <w:rPr>
          <w:rFonts w:ascii="PT Astra Serif" w:hAnsi="PT Astra Serif"/>
          <w:color w:val="000000"/>
          <w:sz w:val="26"/>
          <w:szCs w:val="26"/>
        </w:rPr>
        <w:t>- суммы сре</w:t>
      </w:r>
      <w:proofErr w:type="gramStart"/>
      <w:r w:rsidRPr="0050754E">
        <w:rPr>
          <w:rFonts w:ascii="PT Astra Serif" w:hAnsi="PT Astra Serif"/>
          <w:color w:val="000000"/>
          <w:sz w:val="26"/>
          <w:szCs w:val="26"/>
        </w:rPr>
        <w:t>дств в св</w:t>
      </w:r>
      <w:proofErr w:type="gramEnd"/>
      <w:r w:rsidRPr="0050754E">
        <w:rPr>
          <w:rFonts w:ascii="PT Astra Serif" w:hAnsi="PT Astra Serif"/>
          <w:color w:val="000000"/>
          <w:sz w:val="26"/>
          <w:szCs w:val="26"/>
        </w:rPr>
        <w:t>язи с перераспределением бюджетных ассигнований по разделам, подразделам, целевым статьям и видам расходов классификации расходов бюджетов за счет средств, образовавшихся в связи с экономией в текущем финансовом году, в пределах общего объема бюджетных ассигнований, предусмотренных главн</w:t>
      </w:r>
      <w:r w:rsidR="009E2CFA" w:rsidRPr="0050754E">
        <w:rPr>
          <w:rFonts w:ascii="PT Astra Serif" w:hAnsi="PT Astra Serif"/>
          <w:color w:val="000000"/>
          <w:sz w:val="26"/>
          <w:szCs w:val="26"/>
        </w:rPr>
        <w:t>ым</w:t>
      </w:r>
      <w:r w:rsidRPr="0050754E">
        <w:rPr>
          <w:rFonts w:ascii="PT Astra Serif" w:hAnsi="PT Astra Serif"/>
          <w:color w:val="000000"/>
          <w:sz w:val="26"/>
          <w:szCs w:val="26"/>
        </w:rPr>
        <w:t xml:space="preserve"> распорядител</w:t>
      </w:r>
      <w:r w:rsidR="009E2CFA" w:rsidRPr="0050754E">
        <w:rPr>
          <w:rFonts w:ascii="PT Astra Serif" w:hAnsi="PT Astra Serif"/>
          <w:color w:val="000000"/>
          <w:sz w:val="26"/>
          <w:szCs w:val="26"/>
        </w:rPr>
        <w:t>ям</w:t>
      </w:r>
      <w:r w:rsidRPr="0050754E">
        <w:rPr>
          <w:rFonts w:ascii="PT Astra Serif" w:hAnsi="PT Astra Serif"/>
          <w:color w:val="000000"/>
          <w:sz w:val="26"/>
          <w:szCs w:val="26"/>
        </w:rPr>
        <w:t xml:space="preserve"> средств бюджета города Югорска;</w:t>
      </w:r>
    </w:p>
    <w:p w:rsidR="00375DF5" w:rsidRPr="0050754E" w:rsidRDefault="00375DF5" w:rsidP="0050754E">
      <w:pPr>
        <w:widowControl w:val="0"/>
        <w:suppressAutoHyphens/>
        <w:autoSpaceDE w:val="0"/>
        <w:ind w:firstLine="709"/>
        <w:jc w:val="both"/>
        <w:rPr>
          <w:rFonts w:ascii="PT Astra Serif" w:hAnsi="PT Astra Serif"/>
          <w:color w:val="000000"/>
          <w:sz w:val="26"/>
          <w:szCs w:val="26"/>
        </w:rPr>
      </w:pPr>
      <w:r w:rsidRPr="0050754E">
        <w:rPr>
          <w:rFonts w:ascii="PT Astra Serif" w:hAnsi="PT Astra Serif"/>
          <w:color w:val="000000"/>
          <w:sz w:val="26"/>
          <w:szCs w:val="26"/>
        </w:rPr>
        <w:t>- суммы сре</w:t>
      </w:r>
      <w:proofErr w:type="gramStart"/>
      <w:r w:rsidRPr="0050754E">
        <w:rPr>
          <w:rFonts w:ascii="PT Astra Serif" w:hAnsi="PT Astra Serif"/>
          <w:color w:val="000000"/>
          <w:sz w:val="26"/>
          <w:szCs w:val="26"/>
        </w:rPr>
        <w:t>дств в св</w:t>
      </w:r>
      <w:proofErr w:type="gramEnd"/>
      <w:r w:rsidRPr="0050754E">
        <w:rPr>
          <w:rFonts w:ascii="PT Astra Serif" w:hAnsi="PT Astra Serif"/>
          <w:color w:val="000000"/>
          <w:sz w:val="26"/>
          <w:szCs w:val="26"/>
        </w:rPr>
        <w:t>язи с перераспределением бюджетных ассигнований по соответствующим кодам классификации расходов бюджета в целях обеспечения условий предоставления межбюджетных трансфертов;</w:t>
      </w:r>
    </w:p>
    <w:p w:rsidR="00375DF5" w:rsidRPr="0050754E" w:rsidRDefault="00375DF5" w:rsidP="0050754E">
      <w:pPr>
        <w:ind w:firstLine="720"/>
        <w:jc w:val="both"/>
        <w:rPr>
          <w:rFonts w:ascii="PT Astra Serif" w:hAnsi="PT Astra Serif"/>
          <w:sz w:val="26"/>
          <w:szCs w:val="26"/>
        </w:rPr>
      </w:pPr>
      <w:r w:rsidRPr="0050754E">
        <w:rPr>
          <w:rFonts w:ascii="PT Astra Serif" w:hAnsi="PT Astra Serif"/>
          <w:color w:val="000000"/>
          <w:sz w:val="26"/>
          <w:szCs w:val="26"/>
        </w:rPr>
        <w:t xml:space="preserve">- </w:t>
      </w:r>
      <w:r w:rsidRPr="0050754E">
        <w:rPr>
          <w:rFonts w:ascii="PT Astra Serif" w:hAnsi="PT Astra Serif"/>
          <w:sz w:val="26"/>
          <w:szCs w:val="26"/>
        </w:rPr>
        <w:t>суммы сре</w:t>
      </w:r>
      <w:proofErr w:type="gramStart"/>
      <w:r w:rsidRPr="0050754E">
        <w:rPr>
          <w:rFonts w:ascii="PT Astra Serif" w:hAnsi="PT Astra Serif"/>
          <w:sz w:val="26"/>
          <w:szCs w:val="26"/>
        </w:rPr>
        <w:t>дств в св</w:t>
      </w:r>
      <w:proofErr w:type="gramEnd"/>
      <w:r w:rsidRPr="0050754E">
        <w:rPr>
          <w:rFonts w:ascii="PT Astra Serif" w:hAnsi="PT Astra Serif"/>
          <w:sz w:val="26"/>
          <w:szCs w:val="26"/>
        </w:rPr>
        <w:t>язи с изменением бюджетной классификации расходов бюджета города Югорска без изменения целевого направления средств;</w:t>
      </w:r>
    </w:p>
    <w:p w:rsidR="00375DF5" w:rsidRPr="0050754E" w:rsidRDefault="00375DF5" w:rsidP="0050754E">
      <w:pPr>
        <w:ind w:firstLine="720"/>
        <w:jc w:val="both"/>
        <w:rPr>
          <w:rFonts w:ascii="PT Astra Serif" w:hAnsi="PT Astra Serif"/>
          <w:sz w:val="26"/>
          <w:szCs w:val="26"/>
        </w:rPr>
      </w:pPr>
      <w:r w:rsidRPr="0050754E">
        <w:rPr>
          <w:rFonts w:ascii="PT Astra Serif" w:hAnsi="PT Astra Serif"/>
          <w:sz w:val="26"/>
          <w:szCs w:val="26"/>
        </w:rPr>
        <w:t>- суммы получения дотаций из других бюджетов бюджетной системы Российской Федерации;</w:t>
      </w:r>
    </w:p>
    <w:p w:rsidR="00375DF5" w:rsidRPr="0050754E" w:rsidRDefault="00375DF5" w:rsidP="0050754E">
      <w:pPr>
        <w:ind w:firstLine="709"/>
        <w:jc w:val="both"/>
        <w:rPr>
          <w:rFonts w:ascii="PT Astra Serif" w:hAnsi="PT Astra Serif"/>
          <w:sz w:val="26"/>
          <w:szCs w:val="26"/>
        </w:rPr>
      </w:pPr>
      <w:r w:rsidRPr="0050754E">
        <w:rPr>
          <w:rFonts w:ascii="PT Astra Serif" w:hAnsi="PT Astra Serif"/>
          <w:sz w:val="26"/>
          <w:szCs w:val="26"/>
        </w:rPr>
        <w:t>- экономию, образовавшуюся в ходе исполнения бюджета города</w:t>
      </w:r>
      <w:r w:rsidR="009E2CFA" w:rsidRPr="0050754E">
        <w:rPr>
          <w:rFonts w:ascii="PT Astra Serif" w:hAnsi="PT Astra Serif"/>
          <w:sz w:val="26"/>
          <w:szCs w:val="26"/>
        </w:rPr>
        <w:t>.</w:t>
      </w:r>
    </w:p>
    <w:p w:rsidR="001C1730" w:rsidRPr="0050754E" w:rsidRDefault="001C1730" w:rsidP="0050754E">
      <w:pPr>
        <w:ind w:firstLine="709"/>
        <w:jc w:val="both"/>
        <w:rPr>
          <w:rFonts w:ascii="PT Astra Serif" w:hAnsi="PT Astra Serif"/>
          <w:sz w:val="26"/>
          <w:szCs w:val="26"/>
        </w:rPr>
      </w:pPr>
      <w:r w:rsidRPr="0050754E">
        <w:rPr>
          <w:rFonts w:ascii="PT Astra Serif" w:hAnsi="PT Astra Serif"/>
          <w:sz w:val="26"/>
          <w:szCs w:val="26"/>
        </w:rPr>
        <w:t xml:space="preserve">Утвержденный план по расходам согласно решению Думы города Югорска от </w:t>
      </w:r>
      <w:r w:rsidR="00A133F6" w:rsidRPr="0050754E">
        <w:rPr>
          <w:rFonts w:ascii="PT Astra Serif" w:hAnsi="PT Astra Serif"/>
          <w:sz w:val="26"/>
          <w:szCs w:val="26"/>
        </w:rPr>
        <w:t>19</w:t>
      </w:r>
      <w:r w:rsidRPr="0050754E">
        <w:rPr>
          <w:rFonts w:ascii="PT Astra Serif" w:hAnsi="PT Astra Serif"/>
          <w:sz w:val="26"/>
          <w:szCs w:val="26"/>
        </w:rPr>
        <w:t>.12.202</w:t>
      </w:r>
      <w:r w:rsidR="00A133F6" w:rsidRPr="0050754E">
        <w:rPr>
          <w:rFonts w:ascii="PT Astra Serif" w:hAnsi="PT Astra Serif"/>
          <w:sz w:val="26"/>
          <w:szCs w:val="26"/>
        </w:rPr>
        <w:t>3</w:t>
      </w:r>
      <w:r w:rsidRPr="0050754E">
        <w:rPr>
          <w:rFonts w:ascii="PT Astra Serif" w:hAnsi="PT Astra Serif"/>
          <w:sz w:val="26"/>
          <w:szCs w:val="26"/>
        </w:rPr>
        <w:t xml:space="preserve"> № </w:t>
      </w:r>
      <w:r w:rsidR="00A133F6" w:rsidRPr="0050754E">
        <w:rPr>
          <w:rFonts w:ascii="PT Astra Serif" w:hAnsi="PT Astra Serif"/>
          <w:sz w:val="26"/>
          <w:szCs w:val="26"/>
        </w:rPr>
        <w:t>96</w:t>
      </w:r>
      <w:r w:rsidRPr="0050754E">
        <w:rPr>
          <w:rFonts w:ascii="PT Astra Serif" w:hAnsi="PT Astra Serif"/>
          <w:sz w:val="26"/>
          <w:szCs w:val="26"/>
        </w:rPr>
        <w:t xml:space="preserve"> «О внесении изменений в решение Думы города Югорска от 2</w:t>
      </w:r>
      <w:r w:rsidR="00A133F6" w:rsidRPr="0050754E">
        <w:rPr>
          <w:rFonts w:ascii="PT Astra Serif" w:hAnsi="PT Astra Serif"/>
          <w:sz w:val="26"/>
          <w:szCs w:val="26"/>
        </w:rPr>
        <w:t>0</w:t>
      </w:r>
      <w:r w:rsidRPr="0050754E">
        <w:rPr>
          <w:rFonts w:ascii="PT Astra Serif" w:hAnsi="PT Astra Serif"/>
          <w:sz w:val="26"/>
          <w:szCs w:val="26"/>
        </w:rPr>
        <w:t>.12.202</w:t>
      </w:r>
      <w:r w:rsidR="0098629F" w:rsidRPr="0050754E">
        <w:rPr>
          <w:rFonts w:ascii="PT Astra Serif" w:hAnsi="PT Astra Serif"/>
          <w:sz w:val="26"/>
          <w:szCs w:val="26"/>
        </w:rPr>
        <w:t>2</w:t>
      </w:r>
      <w:r w:rsidRPr="0050754E">
        <w:rPr>
          <w:rFonts w:ascii="PT Astra Serif" w:hAnsi="PT Astra Serif"/>
          <w:sz w:val="26"/>
          <w:szCs w:val="26"/>
        </w:rPr>
        <w:t xml:space="preserve"> № 1</w:t>
      </w:r>
      <w:r w:rsidR="00A133F6" w:rsidRPr="0050754E">
        <w:rPr>
          <w:rFonts w:ascii="PT Astra Serif" w:hAnsi="PT Astra Serif"/>
          <w:sz w:val="26"/>
          <w:szCs w:val="26"/>
        </w:rPr>
        <w:t>28</w:t>
      </w:r>
      <w:r w:rsidRPr="0050754E">
        <w:rPr>
          <w:rFonts w:ascii="PT Astra Serif" w:hAnsi="PT Astra Serif"/>
          <w:sz w:val="26"/>
          <w:szCs w:val="26"/>
        </w:rPr>
        <w:t xml:space="preserve"> «О бюджете города Югорска на 202</w:t>
      </w:r>
      <w:r w:rsidR="00A133F6" w:rsidRPr="0050754E">
        <w:rPr>
          <w:rFonts w:ascii="PT Astra Serif" w:hAnsi="PT Astra Serif"/>
          <w:sz w:val="26"/>
          <w:szCs w:val="26"/>
        </w:rPr>
        <w:t>3</w:t>
      </w:r>
      <w:r w:rsidRPr="0050754E">
        <w:rPr>
          <w:rFonts w:ascii="PT Astra Serif" w:hAnsi="PT Astra Serif"/>
          <w:sz w:val="26"/>
          <w:szCs w:val="26"/>
        </w:rPr>
        <w:t xml:space="preserve"> год и на плановый период 202</w:t>
      </w:r>
      <w:r w:rsidR="00A133F6" w:rsidRPr="0050754E">
        <w:rPr>
          <w:rFonts w:ascii="PT Astra Serif" w:hAnsi="PT Astra Serif"/>
          <w:sz w:val="26"/>
          <w:szCs w:val="26"/>
        </w:rPr>
        <w:t>4</w:t>
      </w:r>
      <w:r w:rsidRPr="0050754E">
        <w:rPr>
          <w:rFonts w:ascii="PT Astra Serif" w:hAnsi="PT Astra Serif"/>
          <w:sz w:val="26"/>
          <w:szCs w:val="26"/>
        </w:rPr>
        <w:t xml:space="preserve"> и 202</w:t>
      </w:r>
      <w:r w:rsidR="00A133F6" w:rsidRPr="0050754E">
        <w:rPr>
          <w:rFonts w:ascii="PT Astra Serif" w:hAnsi="PT Astra Serif"/>
          <w:sz w:val="26"/>
          <w:szCs w:val="26"/>
        </w:rPr>
        <w:t>5</w:t>
      </w:r>
      <w:r w:rsidRPr="0050754E">
        <w:rPr>
          <w:rFonts w:ascii="PT Astra Serif" w:hAnsi="PT Astra Serif"/>
          <w:sz w:val="26"/>
          <w:szCs w:val="26"/>
        </w:rPr>
        <w:t xml:space="preserve"> годов» сложился в сумме </w:t>
      </w:r>
      <w:r w:rsidR="00A133F6" w:rsidRPr="0050754E">
        <w:rPr>
          <w:rFonts w:ascii="PT Astra Serif" w:hAnsi="PT Astra Serif"/>
          <w:sz w:val="26"/>
          <w:szCs w:val="26"/>
        </w:rPr>
        <w:t>4 920 579,5</w:t>
      </w:r>
      <w:r w:rsidR="003E0EC8" w:rsidRPr="0050754E">
        <w:rPr>
          <w:rFonts w:ascii="PT Astra Serif" w:hAnsi="PT Astra Serif"/>
          <w:sz w:val="26"/>
          <w:szCs w:val="26"/>
        </w:rPr>
        <w:t xml:space="preserve"> тыс.</w:t>
      </w:r>
      <w:r w:rsidRPr="0050754E">
        <w:rPr>
          <w:rFonts w:ascii="PT Astra Serif" w:hAnsi="PT Astra Serif"/>
          <w:sz w:val="26"/>
          <w:szCs w:val="26"/>
        </w:rPr>
        <w:t xml:space="preserve"> рублей.</w:t>
      </w:r>
    </w:p>
    <w:p w:rsidR="00BB653F" w:rsidRPr="0050754E" w:rsidRDefault="00170202" w:rsidP="0050754E">
      <w:pPr>
        <w:ind w:firstLine="709"/>
        <w:jc w:val="both"/>
        <w:rPr>
          <w:rFonts w:ascii="PT Astra Serif" w:hAnsi="PT Astra Serif"/>
          <w:sz w:val="26"/>
          <w:szCs w:val="26"/>
        </w:rPr>
      </w:pPr>
      <w:r w:rsidRPr="0050754E">
        <w:rPr>
          <w:rFonts w:ascii="PT Astra Serif" w:hAnsi="PT Astra Serif"/>
          <w:sz w:val="26"/>
          <w:szCs w:val="26"/>
        </w:rPr>
        <w:t>Изменение в течение 202</w:t>
      </w:r>
      <w:r w:rsidR="009670B7" w:rsidRPr="0050754E">
        <w:rPr>
          <w:rFonts w:ascii="PT Astra Serif" w:hAnsi="PT Astra Serif"/>
          <w:sz w:val="26"/>
          <w:szCs w:val="26"/>
        </w:rPr>
        <w:t>3</w:t>
      </w:r>
      <w:r w:rsidRPr="0050754E">
        <w:rPr>
          <w:rFonts w:ascii="PT Astra Serif" w:hAnsi="PT Astra Serif"/>
          <w:sz w:val="26"/>
          <w:szCs w:val="26"/>
        </w:rPr>
        <w:t xml:space="preserve"> года плановых бюджетных ассигнований в разрезе кодов функциональной классификации расходов бюджета приведено ниже.</w:t>
      </w:r>
    </w:p>
    <w:p w:rsidR="00B872B1" w:rsidRPr="0050754E" w:rsidRDefault="00B872B1" w:rsidP="0050754E">
      <w:pPr>
        <w:ind w:firstLine="708"/>
        <w:jc w:val="right"/>
        <w:rPr>
          <w:rFonts w:ascii="PT Astra Serif" w:hAnsi="PT Astra Serif"/>
          <w:sz w:val="26"/>
          <w:szCs w:val="26"/>
        </w:rPr>
      </w:pPr>
    </w:p>
    <w:p w:rsidR="00170202" w:rsidRPr="0050754E" w:rsidRDefault="002F5ADD" w:rsidP="0050754E">
      <w:pPr>
        <w:ind w:firstLine="708"/>
        <w:jc w:val="right"/>
        <w:rPr>
          <w:rFonts w:ascii="PT Astra Serif" w:hAnsi="PT Astra Serif"/>
          <w:sz w:val="26"/>
          <w:szCs w:val="26"/>
        </w:rPr>
      </w:pPr>
      <w:r w:rsidRPr="00C5193C">
        <w:rPr>
          <w:rFonts w:ascii="PT Astra Serif" w:hAnsi="PT Astra Serif"/>
          <w:sz w:val="26"/>
          <w:szCs w:val="26"/>
        </w:rPr>
        <w:t>Таблица 1</w:t>
      </w:r>
      <w:r w:rsidR="00C5193C">
        <w:rPr>
          <w:rFonts w:ascii="PT Astra Serif" w:hAnsi="PT Astra Serif"/>
          <w:sz w:val="26"/>
          <w:szCs w:val="26"/>
        </w:rPr>
        <w:t>3</w:t>
      </w:r>
    </w:p>
    <w:p w:rsidR="00170202" w:rsidRPr="0050754E" w:rsidRDefault="00170202" w:rsidP="0050754E">
      <w:pPr>
        <w:ind w:firstLine="708"/>
        <w:jc w:val="both"/>
        <w:rPr>
          <w:rFonts w:ascii="PT Astra Serif" w:hAnsi="PT Astra Serif"/>
          <w:sz w:val="26"/>
          <w:szCs w:val="26"/>
        </w:rPr>
      </w:pPr>
    </w:p>
    <w:p w:rsidR="00170202" w:rsidRPr="0050754E" w:rsidRDefault="00170202" w:rsidP="0050754E">
      <w:pPr>
        <w:jc w:val="center"/>
        <w:rPr>
          <w:rFonts w:ascii="PT Astra Serif" w:hAnsi="PT Astra Serif"/>
          <w:b/>
          <w:sz w:val="26"/>
          <w:szCs w:val="26"/>
        </w:rPr>
      </w:pPr>
      <w:r w:rsidRPr="0050754E">
        <w:rPr>
          <w:rFonts w:ascii="PT Astra Serif" w:hAnsi="PT Astra Serif"/>
          <w:b/>
          <w:sz w:val="26"/>
          <w:szCs w:val="26"/>
        </w:rPr>
        <w:t>Анализ изменения плановых бюджетных ассигнований в 202</w:t>
      </w:r>
      <w:r w:rsidR="009670B7" w:rsidRPr="0050754E">
        <w:rPr>
          <w:rFonts w:ascii="PT Astra Serif" w:hAnsi="PT Astra Serif"/>
          <w:b/>
          <w:sz w:val="26"/>
          <w:szCs w:val="26"/>
        </w:rPr>
        <w:t>3</w:t>
      </w:r>
      <w:r w:rsidRPr="0050754E">
        <w:rPr>
          <w:rFonts w:ascii="PT Astra Serif" w:hAnsi="PT Astra Serif"/>
          <w:b/>
          <w:sz w:val="26"/>
          <w:szCs w:val="26"/>
        </w:rPr>
        <w:t xml:space="preserve"> году</w:t>
      </w:r>
    </w:p>
    <w:p w:rsidR="00170202" w:rsidRPr="0050754E" w:rsidRDefault="00170202" w:rsidP="0050754E">
      <w:pPr>
        <w:jc w:val="center"/>
        <w:rPr>
          <w:rFonts w:ascii="PT Astra Serif" w:hAnsi="PT Astra Serif"/>
          <w:b/>
          <w:sz w:val="26"/>
          <w:szCs w:val="26"/>
        </w:rPr>
      </w:pPr>
      <w:r w:rsidRPr="0050754E">
        <w:rPr>
          <w:rFonts w:ascii="PT Astra Serif" w:hAnsi="PT Astra Serif"/>
          <w:b/>
          <w:sz w:val="26"/>
          <w:szCs w:val="26"/>
        </w:rPr>
        <w:t>в разрезе функциональной классификации расходов</w:t>
      </w:r>
    </w:p>
    <w:p w:rsidR="0021040D" w:rsidRPr="0050754E" w:rsidRDefault="00D84FA8" w:rsidP="0050754E">
      <w:pPr>
        <w:ind w:firstLine="708"/>
        <w:jc w:val="right"/>
        <w:rPr>
          <w:rFonts w:ascii="PT Astra Serif" w:hAnsi="PT Astra Serif"/>
          <w:sz w:val="26"/>
          <w:szCs w:val="26"/>
        </w:rPr>
      </w:pPr>
      <w:r w:rsidRPr="0050754E">
        <w:rPr>
          <w:rFonts w:ascii="PT Astra Serif" w:hAnsi="PT Astra Serif"/>
          <w:sz w:val="26"/>
          <w:szCs w:val="26"/>
        </w:rPr>
        <w:t xml:space="preserve">   </w:t>
      </w:r>
      <w:r w:rsidR="00170202" w:rsidRPr="0050754E">
        <w:rPr>
          <w:rFonts w:ascii="PT Astra Serif" w:hAnsi="PT Astra Serif"/>
          <w:sz w:val="26"/>
          <w:szCs w:val="26"/>
        </w:rPr>
        <w:t>тыс. рублей</w:t>
      </w:r>
    </w:p>
    <w:tbl>
      <w:tblPr>
        <w:tblW w:w="5000" w:type="pct"/>
        <w:tblLook w:val="04A0" w:firstRow="1" w:lastRow="0" w:firstColumn="1" w:lastColumn="0" w:noHBand="0" w:noVBand="1"/>
      </w:tblPr>
      <w:tblGrid>
        <w:gridCol w:w="2299"/>
        <w:gridCol w:w="1669"/>
        <w:gridCol w:w="1513"/>
        <w:gridCol w:w="1512"/>
        <w:gridCol w:w="1348"/>
        <w:gridCol w:w="1512"/>
      </w:tblGrid>
      <w:tr w:rsidR="000410F8" w:rsidRPr="0050754E" w:rsidTr="009818F1">
        <w:trPr>
          <w:tblHeader/>
        </w:trPr>
        <w:tc>
          <w:tcPr>
            <w:tcW w:w="11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Код и наименование раздела, подраздела</w:t>
            </w:r>
          </w:p>
        </w:tc>
        <w:tc>
          <w:tcPr>
            <w:tcW w:w="847"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Первоначальный утвержденный план на год</w:t>
            </w:r>
          </w:p>
        </w:tc>
        <w:tc>
          <w:tcPr>
            <w:tcW w:w="768"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Утвержденный план на год</w:t>
            </w:r>
          </w:p>
        </w:tc>
        <w:tc>
          <w:tcPr>
            <w:tcW w:w="767"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Отклонение от первоначально утвержденного плана</w:t>
            </w:r>
            <w:proofErr w:type="gramStart"/>
            <w:r w:rsidRPr="0050754E">
              <w:rPr>
                <w:rFonts w:ascii="PT Astra Serif" w:hAnsi="PT Astra Serif"/>
                <w:sz w:val="20"/>
                <w:szCs w:val="20"/>
              </w:rPr>
              <w:t xml:space="preserve"> (+; -)</w:t>
            </w:r>
            <w:proofErr w:type="gramEnd"/>
          </w:p>
        </w:tc>
        <w:tc>
          <w:tcPr>
            <w:tcW w:w="684"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Уточненный план на год в соответствии с уточненной сводной бюджетной росписью</w:t>
            </w:r>
          </w:p>
        </w:tc>
        <w:tc>
          <w:tcPr>
            <w:tcW w:w="767"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 xml:space="preserve">Отклонение уточненного плана </w:t>
            </w:r>
            <w:proofErr w:type="gramStart"/>
            <w:r w:rsidRPr="0050754E">
              <w:rPr>
                <w:rFonts w:ascii="PT Astra Serif" w:hAnsi="PT Astra Serif"/>
                <w:sz w:val="20"/>
                <w:szCs w:val="20"/>
              </w:rPr>
              <w:t>от</w:t>
            </w:r>
            <w:proofErr w:type="gramEnd"/>
            <w:r w:rsidRPr="0050754E">
              <w:rPr>
                <w:rFonts w:ascii="PT Astra Serif" w:hAnsi="PT Astra Serif"/>
                <w:sz w:val="20"/>
                <w:szCs w:val="20"/>
              </w:rPr>
              <w:t xml:space="preserve"> утвержденного (+; -)</w:t>
            </w:r>
          </w:p>
        </w:tc>
      </w:tr>
      <w:tr w:rsidR="000410F8" w:rsidRPr="0050754E" w:rsidTr="009818F1">
        <w:trPr>
          <w:tblHeader/>
        </w:trPr>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w:t>
            </w:r>
          </w:p>
        </w:tc>
        <w:tc>
          <w:tcPr>
            <w:tcW w:w="847"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w:t>
            </w:r>
          </w:p>
        </w:tc>
        <w:tc>
          <w:tcPr>
            <w:tcW w:w="768"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w:t>
            </w:r>
          </w:p>
        </w:tc>
        <w:tc>
          <w:tcPr>
            <w:tcW w:w="767"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4=3-2</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w:t>
            </w:r>
          </w:p>
        </w:tc>
        <w:tc>
          <w:tcPr>
            <w:tcW w:w="767"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6=5-3</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lastRenderedPageBreak/>
              <w:t>0100 Общегосударственные вопросы</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382 993,5</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445 761,8</w:t>
            </w:r>
          </w:p>
        </w:tc>
        <w:tc>
          <w:tcPr>
            <w:tcW w:w="767" w:type="pct"/>
            <w:tcBorders>
              <w:top w:val="nil"/>
              <w:left w:val="nil"/>
              <w:bottom w:val="single" w:sz="4" w:space="0" w:color="auto"/>
              <w:right w:val="single" w:sz="4" w:space="0" w:color="auto"/>
            </w:tcBorders>
            <w:shd w:val="clear" w:color="auto" w:fill="auto"/>
            <w:noWrap/>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62 768,3</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445 793,2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31,4</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0102 Функционирование высшего должностного лица субъекта Российской Федерации и муниципального образования</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5 600,0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7 428,5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1 828,5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7 428,5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0103 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9 638,0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9 910,5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272,5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9 910,5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0104 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132 500,0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154 789,8</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22 289,8</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154 789,7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-0,1</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0105 Судебная система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0,9</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14,6</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0106 Обеспечение деятельности финансовых, налоговых и таможенных органов и органов финансового (финансово-бюджетного) надзора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47 573,0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49 052,5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1 479,5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49 052,5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0111 Резервные фонды</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2 000,0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2 000,0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2 000,0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0113 Другие общегосударственные вопросы</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185 681,6</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222 565,0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36 883,4</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222 596,5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31,5</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0200 Национальная оборона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8 752,3</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9 921,6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1 169,3</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9 921,7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0,1</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0203 Мобилизационная и вневойсковая подготовка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8 752,3</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9 921,6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1 169,3</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9 921,7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0,1</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0300 Национальная безопасность и правоохранительная деятельность</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9 297,2</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11 899,3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2 602,1</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11 899,3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0304 Органы юстиции</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5 651,8</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6 561,2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909,4</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6 561,2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lastRenderedPageBreak/>
              <w:t>0310 Защита населения и территории от чрезвычайных ситуаций природного и техногенного характера, пожарная безопасность</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2 176,8</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2 669,5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492,7</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2 669,5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0314 Другие вопросы в области национальной безопасности и правоохранительной деятельности</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1 468,6</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2 668,6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1 200,0</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2 668,6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0400 Национальная экономика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420 913,8</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422 600,9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1 687,1</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422 569,4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-31,5</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0401 Общеэкономические вопросы</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8 468,4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8 290,6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-177,8</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8 290,5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-0,1</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0405 Сельское хозяйство и рыболовство</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56 112,8</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18 217,9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-37 894,9</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18 217,9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0407 Лесное хозяйство</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22 200,0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28 584,5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6 384,5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28 584,5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0408 Транспорт</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21 400,0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21 536,7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136,7</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21 536,8</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0,1</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0409 Дорожное хозяйство (дорожные фонды)</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289 081,6</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324 114,3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35 032,7</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324 064,3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0410 Связь и информатика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11 953,3</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12 855,7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902,4</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12 872,7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0412 Другие вопросы в области национальной экономики</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11 697,7</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9 001,2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-2 696,5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9 002,7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0500 Жилищно-коммунальное хозяйство</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299 629,9</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1 231 750,5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932 120,6</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1 231 750,5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0501 Жилищное хозяйство</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1 940,0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779 515,4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777 575,4</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779 515,4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0502 Коммунальное хозяйство</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96 192,4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173 968,3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77 775,9</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173 968,3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0503 Благоустройство</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156 588,7</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229 906,9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73 318,2</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229 906,9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0505 Другие вопросы в области жилищно-коммунального хозяйства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44 908,8</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48 359,9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3 451,1</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48 359,9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0600 Охрана окружающей среды</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1 213,1</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5 418,5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4 205,4</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5 418,5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0603 Охрана объектов растительного и животного мира и среды их обитания</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1 110,0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5 304,4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4 194,4</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5 304,4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0605 Другие вопросы в области охраны окружающей среды</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103,1</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114,1</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11,0</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114,1</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0700 Образование</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2 109 751,1</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2 218 544,6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108 793,5</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2 218 736,6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192,0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 xml:space="preserve">0701 Дошкольное </w:t>
            </w:r>
            <w:r w:rsidRPr="0050754E">
              <w:rPr>
                <w:rFonts w:ascii="PT Astra Serif" w:hAnsi="PT Astra Serif"/>
                <w:sz w:val="20"/>
                <w:szCs w:val="20"/>
              </w:rPr>
              <w:lastRenderedPageBreak/>
              <w:t>образование</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lastRenderedPageBreak/>
              <w:t>419 942,4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458 474,6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38 532,2</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458 666,6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192,0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lastRenderedPageBreak/>
              <w:t>0702 Общее образование</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1 373 216,4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1 430 297,6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57 081,2</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1 430 297,6</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0703 Дополнительное образование детей</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150 186,3</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157 184,0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6 997,7</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157 184,0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0707 Молодежная политика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40 683,6</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44 156,1</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3 472,5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44 156,1</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0709 Другие вопросы в области образования</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125 722,4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128 432,3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2 709,9</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128 432,3</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0800 Культура, кинематография</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197 895,7</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216 366,7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18 471,0</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216 366,7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0801 Культура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188 370,5</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207 325,0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18 954,5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207 325,0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0804 Другие вопросы в области культуры, кинематографии</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9 525,2</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9 041,7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-483,5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9 041,7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0900 Здравоохранение</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1 555,2</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1 355,2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-200,0</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1 355,2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0907 Санитарно-эпидемиологическое благополучие</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-200,0</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0909 Другие вопросы в области здравоохранения</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1 355,2</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1 355,2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1 355,2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1000 Социальная политика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90 772,0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105 046,5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14 274,5</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105 046,7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0,2</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1001 Пенсионное обеспечение</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13 094,4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19 385,9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6 291,5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19 385,9</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1003 Социальное обеспечение населения</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24 991,3</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36 452,2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11 460,9</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36 452,4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0,2</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1004 Охрана семьи и детства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52 686,3</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49 208,4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-3 477,9</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49 208,4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1100 Физическая культура и спорт</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204 014,4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224 588,0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20 573,6</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224 588,0</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1101 Физическая культура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184 267,1</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203 612,7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19 345,6</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203 612,7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1102 Массовый спорт</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5 686,4</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1 689,4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-3 997,0</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1 689,4</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1103 Спорт высших достижений</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338,9</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8 336,2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7 997,3</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8 336,2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1105 Другие вопросы в области физической культуры и спорта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13 722,0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10 949,7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-2 772,3</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10 949,7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1200 Средства массовой информации</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28 000,0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26 606,7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-1 393,3</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26 606,7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1202 Периодическая печать и издательства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11 000,0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21 377,2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10 377,2</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21 377,2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1204 Другие вопросы в области средств массовой информации</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17 000,0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5 229,5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-11 770,5</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5 229,5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1300 Обслуживание государственного (муниципального) долга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18 134,0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719,2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-17 414,8</w:t>
            </w:r>
          </w:p>
        </w:tc>
        <w:tc>
          <w:tcPr>
            <w:tcW w:w="68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719,2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 xml:space="preserve">1301 Обслуживание государственного </w:t>
            </w:r>
            <w:r w:rsidRPr="0050754E">
              <w:rPr>
                <w:rFonts w:ascii="PT Astra Serif" w:hAnsi="PT Astra Serif"/>
                <w:sz w:val="20"/>
                <w:szCs w:val="20"/>
              </w:rPr>
              <w:lastRenderedPageBreak/>
              <w:t>(муниципального) внутреннего долга</w:t>
            </w:r>
          </w:p>
        </w:tc>
        <w:tc>
          <w:tcPr>
            <w:tcW w:w="8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lastRenderedPageBreak/>
              <w:t>18 134,0</w:t>
            </w:r>
          </w:p>
        </w:tc>
        <w:tc>
          <w:tcPr>
            <w:tcW w:w="768"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719,2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-17 414,8</w:t>
            </w:r>
          </w:p>
        </w:tc>
        <w:tc>
          <w:tcPr>
            <w:tcW w:w="68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719,2</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r>
      <w:tr w:rsidR="000410F8" w:rsidRPr="0050754E" w:rsidTr="009818F1">
        <w:tc>
          <w:tcPr>
            <w:tcW w:w="1167"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lastRenderedPageBreak/>
              <w:t xml:space="preserve">Всего </w:t>
            </w:r>
          </w:p>
        </w:tc>
        <w:tc>
          <w:tcPr>
            <w:tcW w:w="847" w:type="pct"/>
            <w:tcBorders>
              <w:top w:val="nil"/>
              <w:left w:val="nil"/>
              <w:bottom w:val="single" w:sz="4" w:space="0" w:color="auto"/>
              <w:right w:val="single" w:sz="4" w:space="0" w:color="auto"/>
            </w:tcBorders>
            <w:shd w:val="clear" w:color="000000" w:fill="FFFFFF"/>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3 772 922,2</w:t>
            </w:r>
          </w:p>
        </w:tc>
        <w:tc>
          <w:tcPr>
            <w:tcW w:w="768" w:type="pct"/>
            <w:tcBorders>
              <w:top w:val="nil"/>
              <w:left w:val="nil"/>
              <w:bottom w:val="single" w:sz="4" w:space="0" w:color="auto"/>
              <w:right w:val="single" w:sz="4" w:space="0" w:color="auto"/>
            </w:tcBorders>
            <w:shd w:val="clear" w:color="000000" w:fill="FFFFFF"/>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4 920 579,5</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1 147 657,3</w:t>
            </w:r>
          </w:p>
        </w:tc>
        <w:tc>
          <w:tcPr>
            <w:tcW w:w="684" w:type="pct"/>
            <w:tcBorders>
              <w:top w:val="nil"/>
              <w:left w:val="nil"/>
              <w:bottom w:val="single" w:sz="4" w:space="0" w:color="auto"/>
              <w:right w:val="single" w:sz="4" w:space="0" w:color="auto"/>
            </w:tcBorders>
            <w:shd w:val="clear" w:color="000000" w:fill="FFFFFF"/>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4 920 771,7</w:t>
            </w:r>
          </w:p>
        </w:tc>
        <w:tc>
          <w:tcPr>
            <w:tcW w:w="767"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192,2</w:t>
            </w:r>
          </w:p>
        </w:tc>
      </w:tr>
    </w:tbl>
    <w:p w:rsidR="000944E0" w:rsidRPr="0050754E" w:rsidRDefault="000944E0" w:rsidP="00170202">
      <w:pPr>
        <w:ind w:firstLine="709"/>
        <w:jc w:val="right"/>
        <w:rPr>
          <w:rFonts w:ascii="PT Astra Serif" w:hAnsi="PT Astra Serif"/>
          <w:highlight w:val="yellow"/>
        </w:rPr>
      </w:pPr>
    </w:p>
    <w:p w:rsidR="000944E0" w:rsidRPr="0050754E" w:rsidRDefault="000944E0" w:rsidP="00170202">
      <w:pPr>
        <w:ind w:firstLine="709"/>
        <w:jc w:val="right"/>
        <w:rPr>
          <w:rFonts w:ascii="PT Astra Serif" w:hAnsi="PT Astra Serif"/>
          <w:highlight w:val="yellow"/>
        </w:rPr>
      </w:pPr>
    </w:p>
    <w:p w:rsidR="00170202" w:rsidRPr="0050754E" w:rsidRDefault="002F5ADD" w:rsidP="00170202">
      <w:pPr>
        <w:ind w:firstLine="709"/>
        <w:jc w:val="right"/>
        <w:rPr>
          <w:rFonts w:ascii="PT Astra Serif" w:hAnsi="PT Astra Serif"/>
          <w:sz w:val="26"/>
          <w:szCs w:val="26"/>
        </w:rPr>
      </w:pPr>
      <w:r w:rsidRPr="00C5193C">
        <w:rPr>
          <w:rFonts w:ascii="PT Astra Serif" w:hAnsi="PT Astra Serif"/>
          <w:sz w:val="26"/>
          <w:szCs w:val="26"/>
        </w:rPr>
        <w:t>Диаграмма 2</w:t>
      </w:r>
    </w:p>
    <w:p w:rsidR="00170202" w:rsidRPr="0050754E" w:rsidRDefault="00170202" w:rsidP="00170202">
      <w:pPr>
        <w:ind w:firstLine="709"/>
        <w:jc w:val="right"/>
        <w:rPr>
          <w:rFonts w:ascii="PT Astra Serif" w:hAnsi="PT Astra Serif"/>
          <w:sz w:val="26"/>
          <w:szCs w:val="26"/>
        </w:rPr>
      </w:pPr>
    </w:p>
    <w:p w:rsidR="00021282" w:rsidRPr="0050754E" w:rsidRDefault="00170202" w:rsidP="00C225A5">
      <w:pPr>
        <w:jc w:val="center"/>
        <w:rPr>
          <w:rFonts w:ascii="PT Astra Serif" w:hAnsi="PT Astra Serif"/>
          <w:noProof/>
        </w:rPr>
      </w:pPr>
      <w:r w:rsidRPr="0050754E">
        <w:rPr>
          <w:rFonts w:ascii="PT Astra Serif" w:hAnsi="PT Astra Serif"/>
          <w:b/>
          <w:sz w:val="26"/>
          <w:szCs w:val="26"/>
        </w:rPr>
        <w:t xml:space="preserve">Расходы бюджета города Югорска в разрезе источников финансирования </w:t>
      </w:r>
      <w:r w:rsidRPr="0050754E">
        <w:rPr>
          <w:rFonts w:ascii="PT Astra Serif" w:hAnsi="PT Astra Serif"/>
          <w:b/>
          <w:sz w:val="26"/>
          <w:szCs w:val="26"/>
        </w:rPr>
        <w:br/>
        <w:t>за 202</w:t>
      </w:r>
      <w:r w:rsidR="009670B7" w:rsidRPr="0050754E">
        <w:rPr>
          <w:rFonts w:ascii="PT Astra Serif" w:hAnsi="PT Astra Serif"/>
          <w:b/>
          <w:sz w:val="26"/>
          <w:szCs w:val="26"/>
        </w:rPr>
        <w:t>3</w:t>
      </w:r>
      <w:r w:rsidRPr="0050754E">
        <w:rPr>
          <w:rFonts w:ascii="PT Astra Serif" w:hAnsi="PT Astra Serif"/>
          <w:b/>
          <w:sz w:val="26"/>
          <w:szCs w:val="26"/>
        </w:rPr>
        <w:t xml:space="preserve"> год</w:t>
      </w:r>
      <w:r w:rsidRPr="0050754E">
        <w:rPr>
          <w:rFonts w:ascii="PT Astra Serif" w:hAnsi="PT Astra Serif"/>
          <w:b/>
          <w:sz w:val="28"/>
          <w:szCs w:val="28"/>
        </w:rPr>
        <w:t xml:space="preserve"> </w:t>
      </w:r>
    </w:p>
    <w:p w:rsidR="000410F8" w:rsidRPr="0050754E" w:rsidRDefault="000410F8" w:rsidP="00C225A5">
      <w:pPr>
        <w:jc w:val="center"/>
        <w:rPr>
          <w:rFonts w:ascii="PT Astra Serif" w:hAnsi="PT Astra Serif"/>
          <w:b/>
        </w:rPr>
      </w:pPr>
      <w:r w:rsidRPr="0050754E">
        <w:rPr>
          <w:rFonts w:ascii="PT Astra Serif" w:hAnsi="PT Astra Serif"/>
          <w:b/>
          <w:noProof/>
        </w:rPr>
        <w:drawing>
          <wp:inline distT="0" distB="0" distL="0" distR="0" wp14:anchorId="1BFAFC1D" wp14:editId="06A6AAE6">
            <wp:extent cx="6119495" cy="3254375"/>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2 (источники0.PNG"/>
                    <pic:cNvPicPr/>
                  </pic:nvPicPr>
                  <pic:blipFill>
                    <a:blip r:embed="rId9">
                      <a:extLst>
                        <a:ext uri="{28A0092B-C50C-407E-A947-70E740481C1C}">
                          <a14:useLocalDpi xmlns:a14="http://schemas.microsoft.com/office/drawing/2010/main" val="0"/>
                        </a:ext>
                      </a:extLst>
                    </a:blip>
                    <a:stretch>
                      <a:fillRect/>
                    </a:stretch>
                  </pic:blipFill>
                  <pic:spPr>
                    <a:xfrm>
                      <a:off x="0" y="0"/>
                      <a:ext cx="6119495" cy="3254375"/>
                    </a:xfrm>
                    <a:prstGeom prst="rect">
                      <a:avLst/>
                    </a:prstGeom>
                  </pic:spPr>
                </pic:pic>
              </a:graphicData>
            </a:graphic>
          </wp:inline>
        </w:drawing>
      </w:r>
    </w:p>
    <w:p w:rsidR="0014618C" w:rsidRPr="0050754E" w:rsidRDefault="0014618C" w:rsidP="0014618C">
      <w:pPr>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Выстраивание приоритетов расходов бюджета города осуществлялось с учётом необходимости исполнения закреплённых за городом полномочий, организации надёжного функционирования городской инфраструктуры, создани</w:t>
      </w:r>
      <w:r w:rsidR="00340730" w:rsidRPr="0050754E">
        <w:rPr>
          <w:rFonts w:ascii="PT Astra Serif" w:hAnsi="PT Astra Serif"/>
          <w:sz w:val="26"/>
          <w:szCs w:val="26"/>
        </w:rPr>
        <w:t>я</w:t>
      </w:r>
      <w:r w:rsidRPr="0050754E">
        <w:rPr>
          <w:rFonts w:ascii="PT Astra Serif" w:hAnsi="PT Astra Serif"/>
          <w:sz w:val="26"/>
          <w:szCs w:val="26"/>
        </w:rPr>
        <w:t xml:space="preserve"> необходимых условий для проживания горожан, в пределах финансовых возможностей бюджета города.</w:t>
      </w:r>
    </w:p>
    <w:p w:rsidR="00170202" w:rsidRPr="0050754E" w:rsidRDefault="00170202" w:rsidP="00170202">
      <w:pPr>
        <w:ind w:firstLine="709"/>
        <w:jc w:val="both"/>
        <w:rPr>
          <w:rFonts w:ascii="PT Astra Serif" w:hAnsi="PT Astra Serif"/>
          <w:sz w:val="26"/>
          <w:szCs w:val="26"/>
        </w:rPr>
      </w:pPr>
      <w:r w:rsidRPr="0050754E">
        <w:rPr>
          <w:rFonts w:ascii="PT Astra Serif" w:hAnsi="PT Astra Serif"/>
          <w:sz w:val="26"/>
          <w:szCs w:val="26"/>
        </w:rPr>
        <w:t>В 202</w:t>
      </w:r>
      <w:r w:rsidR="00902086" w:rsidRPr="0050754E">
        <w:rPr>
          <w:rFonts w:ascii="PT Astra Serif" w:hAnsi="PT Astra Serif"/>
          <w:sz w:val="26"/>
          <w:szCs w:val="26"/>
        </w:rPr>
        <w:t>3</w:t>
      </w:r>
      <w:r w:rsidR="009818F1" w:rsidRPr="0050754E">
        <w:rPr>
          <w:rFonts w:ascii="PT Astra Serif" w:hAnsi="PT Astra Serif"/>
          <w:sz w:val="26"/>
          <w:szCs w:val="26"/>
        </w:rPr>
        <w:t xml:space="preserve"> </w:t>
      </w:r>
      <w:r w:rsidRPr="0050754E">
        <w:rPr>
          <w:rFonts w:ascii="PT Astra Serif" w:hAnsi="PT Astra Serif"/>
          <w:sz w:val="26"/>
          <w:szCs w:val="26"/>
        </w:rPr>
        <w:t xml:space="preserve">году продолжилась реализация мероприятий </w:t>
      </w:r>
      <w:proofErr w:type="gramStart"/>
      <w:r w:rsidRPr="0050754E">
        <w:rPr>
          <w:rFonts w:ascii="PT Astra Serif" w:hAnsi="PT Astra Serif"/>
          <w:sz w:val="26"/>
          <w:szCs w:val="26"/>
        </w:rPr>
        <w:t>по</w:t>
      </w:r>
      <w:proofErr w:type="gramEnd"/>
      <w:r w:rsidRPr="0050754E">
        <w:rPr>
          <w:rFonts w:ascii="PT Astra Serif" w:hAnsi="PT Astra Serif"/>
          <w:sz w:val="26"/>
          <w:szCs w:val="26"/>
        </w:rPr>
        <w:t>:</w:t>
      </w:r>
    </w:p>
    <w:p w:rsidR="00170202" w:rsidRPr="0050754E" w:rsidRDefault="00170202" w:rsidP="00170202">
      <w:pPr>
        <w:ind w:firstLine="709"/>
        <w:jc w:val="both"/>
        <w:rPr>
          <w:rFonts w:ascii="PT Astra Serif" w:hAnsi="PT Astra Serif"/>
          <w:sz w:val="26"/>
          <w:szCs w:val="26"/>
        </w:rPr>
      </w:pPr>
      <w:r w:rsidRPr="0050754E">
        <w:rPr>
          <w:rFonts w:ascii="PT Astra Serif" w:hAnsi="PT Astra Serif"/>
          <w:sz w:val="26"/>
          <w:szCs w:val="26"/>
        </w:rPr>
        <w:t>- созданию условий и механизмов для увеличения объемов жилищного строительства, способствующих повышению доступности жилья, улучшению жилищных условий и качества жилищного обеспечения граждан;</w:t>
      </w:r>
    </w:p>
    <w:p w:rsidR="00170202" w:rsidRPr="0050754E" w:rsidRDefault="00170202" w:rsidP="00170202">
      <w:pPr>
        <w:ind w:firstLine="709"/>
        <w:jc w:val="both"/>
        <w:rPr>
          <w:rFonts w:ascii="PT Astra Serif" w:hAnsi="PT Astra Serif"/>
          <w:sz w:val="26"/>
          <w:szCs w:val="26"/>
        </w:rPr>
      </w:pPr>
      <w:r w:rsidRPr="0050754E">
        <w:rPr>
          <w:rFonts w:ascii="PT Astra Serif" w:hAnsi="PT Astra Serif"/>
          <w:sz w:val="26"/>
          <w:szCs w:val="26"/>
        </w:rPr>
        <w:t>- улучшению внешнего облика города, повышению надежности и качества предоставления жилищно-коммунальных услуг, развитию дорожной инфраструктуры</w:t>
      </w:r>
      <w:r w:rsidR="00A23425" w:rsidRPr="0050754E">
        <w:rPr>
          <w:rFonts w:ascii="PT Astra Serif" w:hAnsi="PT Astra Serif"/>
          <w:sz w:val="26"/>
          <w:szCs w:val="26"/>
        </w:rPr>
        <w:t>,</w:t>
      </w:r>
      <w:r w:rsidRPr="0050754E">
        <w:rPr>
          <w:rFonts w:ascii="PT Astra Serif" w:hAnsi="PT Astra Serif"/>
          <w:sz w:val="26"/>
          <w:szCs w:val="26"/>
        </w:rPr>
        <w:t xml:space="preserve"> повышению транспортно-эксплуатационного состояния сети дорог общего пользования, улучшению экологической обстановки</w:t>
      </w:r>
      <w:r w:rsidR="007E0AAD" w:rsidRPr="0050754E">
        <w:rPr>
          <w:rFonts w:ascii="PT Astra Serif" w:hAnsi="PT Astra Serif"/>
          <w:sz w:val="26"/>
          <w:szCs w:val="26"/>
        </w:rPr>
        <w:t>;</w:t>
      </w:r>
    </w:p>
    <w:p w:rsidR="00A23425" w:rsidRPr="0050754E" w:rsidRDefault="00A23425" w:rsidP="00A23425">
      <w:pPr>
        <w:ind w:firstLine="709"/>
        <w:jc w:val="both"/>
        <w:rPr>
          <w:rFonts w:ascii="PT Astra Serif" w:hAnsi="PT Astra Serif"/>
          <w:sz w:val="26"/>
          <w:szCs w:val="26"/>
        </w:rPr>
      </w:pPr>
      <w:r w:rsidRPr="0050754E">
        <w:rPr>
          <w:rFonts w:ascii="PT Astra Serif" w:hAnsi="PT Astra Serif"/>
          <w:sz w:val="26"/>
          <w:szCs w:val="26"/>
        </w:rPr>
        <w:t>- поддержке проекта «Музейно – туристический комплекс «Ворота в Югру»;</w:t>
      </w:r>
    </w:p>
    <w:p w:rsidR="00A23425" w:rsidRPr="0050754E" w:rsidRDefault="00A23425" w:rsidP="00A23425">
      <w:pPr>
        <w:ind w:firstLine="709"/>
        <w:jc w:val="both"/>
        <w:rPr>
          <w:rFonts w:ascii="PT Astra Serif" w:hAnsi="PT Astra Serif"/>
          <w:sz w:val="26"/>
          <w:szCs w:val="26"/>
        </w:rPr>
      </w:pPr>
      <w:r w:rsidRPr="0050754E">
        <w:rPr>
          <w:rFonts w:ascii="PT Astra Serif" w:hAnsi="PT Astra Serif"/>
          <w:sz w:val="26"/>
          <w:szCs w:val="26"/>
        </w:rPr>
        <w:t>- повышению финансовой грамотности населения</w:t>
      </w:r>
      <w:r w:rsidR="009008C8" w:rsidRPr="0050754E">
        <w:rPr>
          <w:rFonts w:ascii="PT Astra Serif" w:hAnsi="PT Astra Serif"/>
          <w:sz w:val="26"/>
          <w:szCs w:val="26"/>
        </w:rPr>
        <w:t>.</w:t>
      </w:r>
    </w:p>
    <w:p w:rsidR="00C02794" w:rsidRPr="0050754E" w:rsidRDefault="00170202" w:rsidP="00170202">
      <w:pPr>
        <w:ind w:firstLine="709"/>
        <w:jc w:val="both"/>
        <w:rPr>
          <w:rFonts w:ascii="PT Astra Serif" w:hAnsi="PT Astra Serif"/>
          <w:sz w:val="26"/>
          <w:szCs w:val="26"/>
        </w:rPr>
      </w:pPr>
      <w:r w:rsidRPr="0050754E">
        <w:rPr>
          <w:rFonts w:ascii="PT Astra Serif" w:hAnsi="PT Astra Serif"/>
          <w:sz w:val="26"/>
          <w:szCs w:val="26"/>
        </w:rPr>
        <w:lastRenderedPageBreak/>
        <w:t>Исполнение расходов бюджета города</w:t>
      </w:r>
      <w:r w:rsidR="005C1D31" w:rsidRPr="0050754E">
        <w:rPr>
          <w:rFonts w:ascii="PT Astra Serif" w:hAnsi="PT Astra Serif"/>
          <w:sz w:val="26"/>
          <w:szCs w:val="26"/>
        </w:rPr>
        <w:t xml:space="preserve"> Югорска</w:t>
      </w:r>
      <w:r w:rsidRPr="0050754E">
        <w:rPr>
          <w:rFonts w:ascii="PT Astra Serif" w:hAnsi="PT Astra Serif"/>
          <w:sz w:val="26"/>
          <w:szCs w:val="26"/>
        </w:rPr>
        <w:t xml:space="preserve"> за 202</w:t>
      </w:r>
      <w:r w:rsidR="009B7D35" w:rsidRPr="0050754E">
        <w:rPr>
          <w:rFonts w:ascii="PT Astra Serif" w:hAnsi="PT Astra Serif"/>
          <w:sz w:val="26"/>
          <w:szCs w:val="26"/>
        </w:rPr>
        <w:t>3</w:t>
      </w:r>
      <w:r w:rsidRPr="0050754E">
        <w:rPr>
          <w:rFonts w:ascii="PT Astra Serif" w:hAnsi="PT Astra Serif"/>
          <w:sz w:val="26"/>
          <w:szCs w:val="26"/>
        </w:rPr>
        <w:t xml:space="preserve"> год составило </w:t>
      </w:r>
      <w:r w:rsidR="00D5621F" w:rsidRPr="0050754E">
        <w:rPr>
          <w:rFonts w:ascii="PT Astra Serif" w:hAnsi="PT Astra Serif"/>
          <w:sz w:val="26"/>
          <w:szCs w:val="26"/>
        </w:rPr>
        <w:t xml:space="preserve">                 </w:t>
      </w:r>
      <w:r w:rsidR="009B7D35" w:rsidRPr="0050754E">
        <w:rPr>
          <w:rFonts w:ascii="PT Astra Serif" w:hAnsi="PT Astra Serif"/>
          <w:sz w:val="26"/>
          <w:szCs w:val="26"/>
        </w:rPr>
        <w:t>4</w:t>
      </w:r>
      <w:r w:rsidR="00C02794" w:rsidRPr="0050754E">
        <w:rPr>
          <w:rFonts w:ascii="PT Astra Serif" w:hAnsi="PT Astra Serif"/>
          <w:sz w:val="26"/>
          <w:szCs w:val="26"/>
        </w:rPr>
        <w:t> 8</w:t>
      </w:r>
      <w:r w:rsidR="009B7D35" w:rsidRPr="0050754E">
        <w:rPr>
          <w:rFonts w:ascii="PT Astra Serif" w:hAnsi="PT Astra Serif"/>
          <w:sz w:val="26"/>
          <w:szCs w:val="26"/>
        </w:rPr>
        <w:t>67</w:t>
      </w:r>
      <w:r w:rsidR="00C02794" w:rsidRPr="0050754E">
        <w:rPr>
          <w:rFonts w:ascii="PT Astra Serif" w:hAnsi="PT Astra Serif"/>
          <w:sz w:val="26"/>
          <w:szCs w:val="26"/>
        </w:rPr>
        <w:t xml:space="preserve"> </w:t>
      </w:r>
      <w:r w:rsidR="009B7D35" w:rsidRPr="0050754E">
        <w:rPr>
          <w:rFonts w:ascii="PT Astra Serif" w:hAnsi="PT Astra Serif"/>
          <w:sz w:val="26"/>
          <w:szCs w:val="26"/>
        </w:rPr>
        <w:t>159</w:t>
      </w:r>
      <w:r w:rsidR="001F73D6" w:rsidRPr="0050754E">
        <w:rPr>
          <w:rFonts w:ascii="PT Astra Serif" w:hAnsi="PT Astra Serif"/>
          <w:sz w:val="26"/>
          <w:szCs w:val="26"/>
        </w:rPr>
        <w:t>,</w:t>
      </w:r>
      <w:r w:rsidR="009B7D35" w:rsidRPr="0050754E">
        <w:rPr>
          <w:rFonts w:ascii="PT Astra Serif" w:hAnsi="PT Astra Serif"/>
          <w:sz w:val="26"/>
          <w:szCs w:val="26"/>
        </w:rPr>
        <w:t>2</w:t>
      </w:r>
      <w:r w:rsidRPr="0050754E">
        <w:rPr>
          <w:rFonts w:ascii="PT Astra Serif" w:hAnsi="PT Astra Serif"/>
          <w:sz w:val="26"/>
          <w:szCs w:val="26"/>
        </w:rPr>
        <w:t xml:space="preserve"> тыс. рублей или 9</w:t>
      </w:r>
      <w:r w:rsidR="00646DD4" w:rsidRPr="0050754E">
        <w:rPr>
          <w:rFonts w:ascii="PT Astra Serif" w:hAnsi="PT Astra Serif"/>
          <w:sz w:val="26"/>
          <w:szCs w:val="26"/>
        </w:rPr>
        <w:t>8</w:t>
      </w:r>
      <w:r w:rsidRPr="0050754E">
        <w:rPr>
          <w:rFonts w:ascii="PT Astra Serif" w:hAnsi="PT Astra Serif"/>
          <w:sz w:val="26"/>
          <w:szCs w:val="26"/>
        </w:rPr>
        <w:t>,</w:t>
      </w:r>
      <w:r w:rsidR="00646DD4" w:rsidRPr="0050754E">
        <w:rPr>
          <w:rFonts w:ascii="PT Astra Serif" w:hAnsi="PT Astra Serif"/>
          <w:sz w:val="26"/>
          <w:szCs w:val="26"/>
        </w:rPr>
        <w:t>9</w:t>
      </w:r>
      <w:r w:rsidRPr="0050754E">
        <w:rPr>
          <w:rFonts w:ascii="PT Astra Serif" w:hAnsi="PT Astra Serif"/>
          <w:sz w:val="26"/>
          <w:szCs w:val="26"/>
        </w:rPr>
        <w:t xml:space="preserve">% от уточненного плана на год. Остаток неиспользованных плановых ассигнований по результатам года сложился в сумме </w:t>
      </w:r>
      <w:r w:rsidR="00646DD4" w:rsidRPr="0050754E">
        <w:rPr>
          <w:rFonts w:ascii="PT Astra Serif" w:hAnsi="PT Astra Serif"/>
          <w:sz w:val="26"/>
          <w:szCs w:val="26"/>
        </w:rPr>
        <w:t>53 612,5</w:t>
      </w:r>
      <w:r w:rsidRPr="0050754E">
        <w:rPr>
          <w:rFonts w:ascii="PT Astra Serif" w:hAnsi="PT Astra Serif"/>
          <w:sz w:val="26"/>
          <w:szCs w:val="26"/>
        </w:rPr>
        <w:t xml:space="preserve"> тыс. рублей. По сравнению с 20</w:t>
      </w:r>
      <w:r w:rsidR="00C02794" w:rsidRPr="0050754E">
        <w:rPr>
          <w:rFonts w:ascii="PT Astra Serif" w:hAnsi="PT Astra Serif"/>
          <w:sz w:val="26"/>
          <w:szCs w:val="26"/>
        </w:rPr>
        <w:t>2</w:t>
      </w:r>
      <w:r w:rsidR="00646DD4" w:rsidRPr="0050754E">
        <w:rPr>
          <w:rFonts w:ascii="PT Astra Serif" w:hAnsi="PT Astra Serif"/>
          <w:sz w:val="26"/>
          <w:szCs w:val="26"/>
        </w:rPr>
        <w:t>2</w:t>
      </w:r>
      <w:r w:rsidRPr="0050754E">
        <w:rPr>
          <w:rFonts w:ascii="PT Astra Serif" w:hAnsi="PT Astra Serif"/>
          <w:sz w:val="26"/>
          <w:szCs w:val="26"/>
        </w:rPr>
        <w:t xml:space="preserve"> годом объем исполненных расходных обязательств в 202</w:t>
      </w:r>
      <w:r w:rsidR="00646DD4" w:rsidRPr="0050754E">
        <w:rPr>
          <w:rFonts w:ascii="PT Astra Serif" w:hAnsi="PT Astra Serif"/>
          <w:sz w:val="26"/>
          <w:szCs w:val="26"/>
        </w:rPr>
        <w:t>3</w:t>
      </w:r>
      <w:r w:rsidRPr="0050754E">
        <w:rPr>
          <w:rFonts w:ascii="PT Astra Serif" w:hAnsi="PT Astra Serif"/>
          <w:sz w:val="26"/>
          <w:szCs w:val="26"/>
        </w:rPr>
        <w:t xml:space="preserve"> году </w:t>
      </w:r>
      <w:r w:rsidR="00C02794" w:rsidRPr="0050754E">
        <w:rPr>
          <w:rFonts w:ascii="PT Astra Serif" w:hAnsi="PT Astra Serif"/>
          <w:sz w:val="26"/>
          <w:szCs w:val="26"/>
        </w:rPr>
        <w:t>увеличился</w:t>
      </w:r>
      <w:r w:rsidRPr="0050754E">
        <w:rPr>
          <w:rFonts w:ascii="PT Astra Serif" w:hAnsi="PT Astra Serif"/>
          <w:sz w:val="26"/>
          <w:szCs w:val="26"/>
        </w:rPr>
        <w:t xml:space="preserve"> на </w:t>
      </w:r>
      <w:r w:rsidR="00C02794" w:rsidRPr="0050754E">
        <w:rPr>
          <w:rFonts w:ascii="PT Astra Serif" w:hAnsi="PT Astra Serif"/>
          <w:sz w:val="26"/>
          <w:szCs w:val="26"/>
        </w:rPr>
        <w:t>2</w:t>
      </w:r>
      <w:r w:rsidR="00646DD4" w:rsidRPr="0050754E">
        <w:rPr>
          <w:rFonts w:ascii="PT Astra Serif" w:hAnsi="PT Astra Serif"/>
          <w:sz w:val="26"/>
          <w:szCs w:val="26"/>
        </w:rPr>
        <w:t>6</w:t>
      </w:r>
      <w:r w:rsidRPr="0050754E">
        <w:rPr>
          <w:rFonts w:ascii="PT Astra Serif" w:hAnsi="PT Astra Serif"/>
          <w:sz w:val="26"/>
          <w:szCs w:val="26"/>
        </w:rPr>
        <w:t>,</w:t>
      </w:r>
      <w:r w:rsidR="00646DD4" w:rsidRPr="0050754E">
        <w:rPr>
          <w:rFonts w:ascii="PT Astra Serif" w:hAnsi="PT Astra Serif"/>
          <w:sz w:val="26"/>
          <w:szCs w:val="26"/>
        </w:rPr>
        <w:t>1</w:t>
      </w:r>
      <w:r w:rsidRPr="0050754E">
        <w:rPr>
          <w:rFonts w:ascii="PT Astra Serif" w:hAnsi="PT Astra Serif"/>
          <w:sz w:val="26"/>
          <w:szCs w:val="26"/>
        </w:rPr>
        <w:t xml:space="preserve">% или на </w:t>
      </w:r>
      <w:r w:rsidR="00646DD4" w:rsidRPr="0050754E">
        <w:rPr>
          <w:rFonts w:ascii="PT Astra Serif" w:hAnsi="PT Astra Serif"/>
          <w:sz w:val="26"/>
          <w:szCs w:val="26"/>
        </w:rPr>
        <w:t>1 007 278,4</w:t>
      </w:r>
      <w:r w:rsidR="00C02794" w:rsidRPr="0050754E">
        <w:rPr>
          <w:rFonts w:ascii="PT Astra Serif" w:hAnsi="PT Astra Serif"/>
          <w:sz w:val="26"/>
          <w:szCs w:val="26"/>
        </w:rPr>
        <w:t xml:space="preserve"> </w:t>
      </w:r>
      <w:r w:rsidRPr="0050754E">
        <w:rPr>
          <w:rFonts w:ascii="PT Astra Serif" w:hAnsi="PT Astra Serif"/>
          <w:sz w:val="26"/>
          <w:szCs w:val="26"/>
        </w:rPr>
        <w:t>тыс. рублей</w:t>
      </w:r>
      <w:r w:rsidR="00C02794" w:rsidRPr="0050754E">
        <w:rPr>
          <w:rFonts w:ascii="PT Astra Serif" w:hAnsi="PT Astra Serif"/>
          <w:sz w:val="26"/>
          <w:szCs w:val="26"/>
        </w:rPr>
        <w:t xml:space="preserve">. </w:t>
      </w:r>
    </w:p>
    <w:p w:rsidR="00170202" w:rsidRPr="0050754E" w:rsidRDefault="00170202" w:rsidP="00170202">
      <w:pPr>
        <w:ind w:firstLine="709"/>
        <w:jc w:val="both"/>
        <w:rPr>
          <w:rFonts w:ascii="PT Astra Serif" w:hAnsi="PT Astra Serif"/>
          <w:sz w:val="26"/>
          <w:szCs w:val="26"/>
        </w:rPr>
      </w:pPr>
      <w:r w:rsidRPr="0050754E">
        <w:rPr>
          <w:rFonts w:ascii="PT Astra Serif" w:hAnsi="PT Astra Serif"/>
          <w:sz w:val="26"/>
          <w:szCs w:val="26"/>
        </w:rPr>
        <w:t>Исполнение расходной части бюджета за 20</w:t>
      </w:r>
      <w:r w:rsidR="001F73D6" w:rsidRPr="0050754E">
        <w:rPr>
          <w:rFonts w:ascii="PT Astra Serif" w:hAnsi="PT Astra Serif"/>
          <w:sz w:val="26"/>
          <w:szCs w:val="26"/>
        </w:rPr>
        <w:t>2</w:t>
      </w:r>
      <w:r w:rsidR="0088262A" w:rsidRPr="0050754E">
        <w:rPr>
          <w:rFonts w:ascii="PT Astra Serif" w:hAnsi="PT Astra Serif"/>
          <w:sz w:val="26"/>
          <w:szCs w:val="26"/>
        </w:rPr>
        <w:t>2</w:t>
      </w:r>
      <w:r w:rsidRPr="0050754E">
        <w:rPr>
          <w:rFonts w:ascii="PT Astra Serif" w:hAnsi="PT Astra Serif"/>
          <w:sz w:val="26"/>
          <w:szCs w:val="26"/>
        </w:rPr>
        <w:t xml:space="preserve"> - 202</w:t>
      </w:r>
      <w:r w:rsidR="0088262A" w:rsidRPr="0050754E">
        <w:rPr>
          <w:rFonts w:ascii="PT Astra Serif" w:hAnsi="PT Astra Serif"/>
          <w:sz w:val="26"/>
          <w:szCs w:val="26"/>
        </w:rPr>
        <w:t>3</w:t>
      </w:r>
      <w:r w:rsidRPr="0050754E">
        <w:rPr>
          <w:rFonts w:ascii="PT Astra Serif" w:hAnsi="PT Astra Serif"/>
          <w:sz w:val="26"/>
          <w:szCs w:val="26"/>
        </w:rPr>
        <w:t xml:space="preserve"> годы в функциональном разрезе представлено ниже.</w:t>
      </w:r>
    </w:p>
    <w:p w:rsidR="00170202" w:rsidRPr="0050754E" w:rsidRDefault="002F5ADD" w:rsidP="00170202">
      <w:pPr>
        <w:jc w:val="right"/>
        <w:rPr>
          <w:rFonts w:ascii="PT Astra Serif" w:hAnsi="PT Astra Serif"/>
          <w:sz w:val="26"/>
          <w:szCs w:val="26"/>
        </w:rPr>
      </w:pPr>
      <w:r w:rsidRPr="00C5193C">
        <w:rPr>
          <w:rFonts w:ascii="PT Astra Serif" w:hAnsi="PT Astra Serif"/>
          <w:sz w:val="26"/>
          <w:szCs w:val="26"/>
        </w:rPr>
        <w:t>Таблица 1</w:t>
      </w:r>
      <w:r w:rsidR="00C5193C">
        <w:rPr>
          <w:rFonts w:ascii="PT Astra Serif" w:hAnsi="PT Astra Serif"/>
          <w:sz w:val="26"/>
          <w:szCs w:val="26"/>
        </w:rPr>
        <w:t>4</w:t>
      </w:r>
    </w:p>
    <w:p w:rsidR="00170202" w:rsidRPr="0050754E" w:rsidRDefault="00170202" w:rsidP="00170202">
      <w:pPr>
        <w:jc w:val="right"/>
        <w:rPr>
          <w:rFonts w:ascii="PT Astra Serif" w:hAnsi="PT Astra Serif"/>
          <w:sz w:val="26"/>
          <w:szCs w:val="26"/>
        </w:rPr>
      </w:pPr>
    </w:p>
    <w:p w:rsidR="00170202" w:rsidRPr="0050754E" w:rsidRDefault="00170202" w:rsidP="00170202">
      <w:pPr>
        <w:jc w:val="center"/>
        <w:rPr>
          <w:rFonts w:ascii="PT Astra Serif" w:hAnsi="PT Astra Serif"/>
          <w:b/>
          <w:sz w:val="26"/>
          <w:szCs w:val="26"/>
        </w:rPr>
      </w:pPr>
      <w:r w:rsidRPr="0050754E">
        <w:rPr>
          <w:rFonts w:ascii="PT Astra Serif" w:hAnsi="PT Astra Serif"/>
          <w:b/>
          <w:sz w:val="26"/>
          <w:szCs w:val="26"/>
        </w:rPr>
        <w:t>Анализ исполнения бюджета города Югорска за 20</w:t>
      </w:r>
      <w:r w:rsidR="001F73D6" w:rsidRPr="0050754E">
        <w:rPr>
          <w:rFonts w:ascii="PT Astra Serif" w:hAnsi="PT Astra Serif"/>
          <w:b/>
          <w:sz w:val="26"/>
          <w:szCs w:val="26"/>
        </w:rPr>
        <w:t>2</w:t>
      </w:r>
      <w:r w:rsidR="009670B7" w:rsidRPr="0050754E">
        <w:rPr>
          <w:rFonts w:ascii="PT Astra Serif" w:hAnsi="PT Astra Serif"/>
          <w:b/>
          <w:sz w:val="26"/>
          <w:szCs w:val="26"/>
        </w:rPr>
        <w:t>2</w:t>
      </w:r>
      <w:r w:rsidRPr="0050754E">
        <w:rPr>
          <w:rFonts w:ascii="PT Astra Serif" w:hAnsi="PT Astra Serif"/>
          <w:b/>
          <w:sz w:val="26"/>
          <w:szCs w:val="26"/>
        </w:rPr>
        <w:t xml:space="preserve"> - 202</w:t>
      </w:r>
      <w:r w:rsidR="009670B7" w:rsidRPr="0050754E">
        <w:rPr>
          <w:rFonts w:ascii="PT Astra Serif" w:hAnsi="PT Astra Serif"/>
          <w:b/>
          <w:sz w:val="26"/>
          <w:szCs w:val="26"/>
        </w:rPr>
        <w:t>3</w:t>
      </w:r>
      <w:r w:rsidRPr="0050754E">
        <w:rPr>
          <w:rFonts w:ascii="PT Astra Serif" w:hAnsi="PT Astra Serif"/>
          <w:b/>
          <w:sz w:val="26"/>
          <w:szCs w:val="26"/>
        </w:rPr>
        <w:t xml:space="preserve"> годы</w:t>
      </w:r>
    </w:p>
    <w:p w:rsidR="00170202" w:rsidRPr="0050754E" w:rsidRDefault="00170202" w:rsidP="00170202">
      <w:pPr>
        <w:jc w:val="center"/>
        <w:rPr>
          <w:rFonts w:ascii="PT Astra Serif" w:hAnsi="PT Astra Serif"/>
          <w:b/>
          <w:sz w:val="26"/>
          <w:szCs w:val="26"/>
        </w:rPr>
      </w:pPr>
      <w:r w:rsidRPr="0050754E">
        <w:rPr>
          <w:rFonts w:ascii="PT Astra Serif" w:hAnsi="PT Astra Serif"/>
          <w:b/>
          <w:sz w:val="26"/>
          <w:szCs w:val="26"/>
        </w:rPr>
        <w:t>в функциональной структуре расходов</w:t>
      </w:r>
    </w:p>
    <w:p w:rsidR="003D23C3" w:rsidRPr="0050754E" w:rsidRDefault="003D23C3" w:rsidP="00170202">
      <w:pPr>
        <w:jc w:val="center"/>
        <w:rPr>
          <w:rFonts w:ascii="PT Astra Serif" w:hAnsi="PT Astra Serif"/>
          <w:b/>
          <w:sz w:val="28"/>
          <w:szCs w:val="28"/>
        </w:rPr>
      </w:pPr>
    </w:p>
    <w:tbl>
      <w:tblPr>
        <w:tblW w:w="5000" w:type="pct"/>
        <w:tblLook w:val="04A0" w:firstRow="1" w:lastRow="0" w:firstColumn="1" w:lastColumn="0" w:noHBand="0" w:noVBand="1"/>
      </w:tblPr>
      <w:tblGrid>
        <w:gridCol w:w="3015"/>
        <w:gridCol w:w="1271"/>
        <w:gridCol w:w="1423"/>
        <w:gridCol w:w="1407"/>
        <w:gridCol w:w="1472"/>
        <w:gridCol w:w="1265"/>
      </w:tblGrid>
      <w:tr w:rsidR="000410F8" w:rsidRPr="0050754E" w:rsidTr="009818F1">
        <w:trPr>
          <w:tblHeader/>
        </w:trPr>
        <w:tc>
          <w:tcPr>
            <w:tcW w:w="15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Код и наименование раздела, подраздела</w:t>
            </w:r>
          </w:p>
        </w:tc>
        <w:tc>
          <w:tcPr>
            <w:tcW w:w="645"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Исполнено за 2022 год,</w:t>
            </w:r>
            <w:r w:rsidRPr="0050754E">
              <w:rPr>
                <w:rFonts w:ascii="PT Astra Serif" w:hAnsi="PT Astra Serif"/>
                <w:sz w:val="20"/>
                <w:szCs w:val="20"/>
              </w:rPr>
              <w:br/>
              <w:t xml:space="preserve"> тыс. рублей</w:t>
            </w:r>
          </w:p>
        </w:tc>
        <w:tc>
          <w:tcPr>
            <w:tcW w:w="722"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Уточненный план на год,</w:t>
            </w:r>
            <w:r w:rsidRPr="0050754E">
              <w:rPr>
                <w:rFonts w:ascii="PT Astra Serif" w:hAnsi="PT Astra Serif"/>
                <w:sz w:val="20"/>
                <w:szCs w:val="20"/>
              </w:rPr>
              <w:br/>
              <w:t xml:space="preserve"> тыс. рублей</w:t>
            </w:r>
          </w:p>
        </w:tc>
        <w:tc>
          <w:tcPr>
            <w:tcW w:w="714"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Исполнено за год,</w:t>
            </w:r>
            <w:r w:rsidRPr="0050754E">
              <w:rPr>
                <w:rFonts w:ascii="PT Astra Serif" w:hAnsi="PT Astra Serif"/>
                <w:sz w:val="20"/>
                <w:szCs w:val="20"/>
              </w:rPr>
              <w:br/>
              <w:t xml:space="preserve"> тыс. рублей</w:t>
            </w:r>
          </w:p>
        </w:tc>
        <w:tc>
          <w:tcPr>
            <w:tcW w:w="747"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 исполнения к уточненному плану на год</w:t>
            </w:r>
          </w:p>
        </w:tc>
        <w:tc>
          <w:tcPr>
            <w:tcW w:w="642" w:type="pct"/>
            <w:tcBorders>
              <w:top w:val="single" w:sz="4" w:space="0" w:color="auto"/>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 xml:space="preserve">Темп прироста к уровню </w:t>
            </w:r>
            <w:r w:rsidRPr="0050754E">
              <w:rPr>
                <w:rFonts w:ascii="PT Astra Serif" w:hAnsi="PT Astra Serif"/>
                <w:sz w:val="20"/>
                <w:szCs w:val="20"/>
              </w:rPr>
              <w:br/>
              <w:t xml:space="preserve">2022 года, </w:t>
            </w:r>
            <w:r w:rsidRPr="0050754E">
              <w:rPr>
                <w:rFonts w:ascii="PT Astra Serif" w:hAnsi="PT Astra Serif"/>
                <w:sz w:val="20"/>
                <w:szCs w:val="20"/>
              </w:rPr>
              <w:br/>
              <w:t>%</w:t>
            </w:r>
          </w:p>
        </w:tc>
      </w:tr>
      <w:tr w:rsidR="000410F8" w:rsidRPr="0050754E" w:rsidTr="009818F1">
        <w:trPr>
          <w:tblHeader/>
        </w:trPr>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w:t>
            </w:r>
          </w:p>
        </w:tc>
        <w:tc>
          <w:tcPr>
            <w:tcW w:w="645"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w:t>
            </w:r>
          </w:p>
        </w:tc>
        <w:tc>
          <w:tcPr>
            <w:tcW w:w="72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w:t>
            </w:r>
          </w:p>
        </w:tc>
        <w:tc>
          <w:tcPr>
            <w:tcW w:w="747"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0100 Общегосударственные вопросы</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387 601,8</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445 793,2</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440 360,0</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98,8</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color w:val="FF0000"/>
                <w:sz w:val="20"/>
                <w:szCs w:val="20"/>
              </w:rPr>
            </w:pPr>
            <w:r w:rsidRPr="0050754E">
              <w:rPr>
                <w:rFonts w:ascii="PT Astra Serif" w:hAnsi="PT Astra Serif"/>
                <w:b/>
                <w:bCs/>
                <w:sz w:val="20"/>
                <w:szCs w:val="20"/>
              </w:rPr>
              <w:t>13,6</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0102 Функционирование высшего должностного лица субъекта Российской Федерации и муниципального образования</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6 669,7</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7 428,5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7 418,5</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11,2</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0103 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9 783,4</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9 910,5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9 909,2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0104 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127 928,6</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154 789,7</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154 441,8</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99,8</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20,7</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0105 Судебная система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7,5</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15,5</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040271">
            <w:pPr>
              <w:jc w:val="center"/>
              <w:rPr>
                <w:rFonts w:ascii="PT Astra Serif" w:hAnsi="PT Astra Serif"/>
                <w:color w:val="FF0000"/>
                <w:sz w:val="20"/>
                <w:szCs w:val="20"/>
              </w:rPr>
            </w:pPr>
            <w:r w:rsidRPr="0050754E">
              <w:rPr>
                <w:rFonts w:ascii="PT Astra Serif" w:hAnsi="PT Astra Serif"/>
                <w:sz w:val="20"/>
                <w:szCs w:val="20"/>
              </w:rPr>
              <w:t>106,7</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0106 Обеспечение деятельности финансовых, налоговых и таможенных органов и органов финансового (финансово-бюджетного) надзора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45 670,8</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49 052,5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48 960,6</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99,8</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7,2</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0107 Обеспечение проведения выборов и референдумов</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471,0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DF3355" w:rsidP="009818F1">
            <w:pPr>
              <w:jc w:val="center"/>
              <w:rPr>
                <w:rFonts w:ascii="PT Astra Serif" w:hAnsi="PT Astra Serif"/>
                <w:sz w:val="20"/>
                <w:szCs w:val="20"/>
              </w:rPr>
            </w:pPr>
            <w:r w:rsidRPr="0050754E">
              <w:rPr>
                <w:rFonts w:ascii="PT Astra Serif" w:hAnsi="PT Astra Serif"/>
                <w:sz w:val="20"/>
                <w:szCs w:val="20"/>
              </w:rPr>
              <w:t>-</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0111 Резервные фонды</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2 000,0</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0113 Другие общегосударственные вопросы</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197 070,8</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222 596,5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219 614,4</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98,7</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11,4</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0200 Национальная оборона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8 414,4</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9 921,7</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9 920,1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17,9</w:t>
            </w:r>
          </w:p>
        </w:tc>
      </w:tr>
      <w:tr w:rsidR="000410F8" w:rsidRPr="0050754E" w:rsidTr="009818F1">
        <w:trPr>
          <w:trHeight w:val="641"/>
        </w:trPr>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0203 Мобилизационная и вневойсковая подготовка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8 414,4</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9 921,7</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9 920,1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17,9</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0300 Национальная безопасность и правоохранительная деятельность</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8 419,8</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11 899,3</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11 229,4</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94,4</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33,4</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0304 Органы юстиции</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5 328,9</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6 561,2</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6 561,2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23,1</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lastRenderedPageBreak/>
              <w:t>0310 Защита населения и территории от чрезвычайных ситуаций природного и техногенного характера, пожарная безопасность</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1 647,9</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2 669,5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1 999,6</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74,9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0314 Другие вопросы в области национальной безопасности и правоохранительной деятельности</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1 443,0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2 668,6</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2 668,6</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84,9</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0400 Национальная экономика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249 220,1</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422 569,4</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412 820,5</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97,7</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65,6</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0401 Общеэкономические вопросы</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7 441,1</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8 290,5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8 217,0</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99,1</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10,4</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0405 Сельское хозяйство и рыболовство</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14 619,3</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18 217,9</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17 232,5</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94,6</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17,9</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0407 Лесное хозяйство</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26 998,3</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28 584,5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28 584,3</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5,9</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0408 Транспорт</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20 004,2</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21 536,8</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21 172,3</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98,3</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5,8</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0409 Дорожное хозяйство (дорожные фонды)</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164 821,0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324 064,3</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315 752,4</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97,4</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91,6</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0410 Связь и информатика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8 730,2</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12 872,7</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12 859,3</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47,3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0412 Другие вопросы в области национальной экономики</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6 606,0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9 002,7</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9 002,7</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36,3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0500 Жилищно-коммунальное хозяйство</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600 027,7</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1 231 750,5</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1 199 952,5</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97,4</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100,0</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0501 Жилищное хозяйство</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172 192,1</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779 515,4</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778 342,1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99,8</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386EC4">
            <w:pPr>
              <w:jc w:val="center"/>
              <w:rPr>
                <w:rFonts w:ascii="PT Astra Serif" w:hAnsi="PT Astra Serif"/>
                <w:sz w:val="20"/>
                <w:szCs w:val="20"/>
              </w:rPr>
            </w:pPr>
            <w:r w:rsidRPr="0050754E">
              <w:rPr>
                <w:rFonts w:ascii="PT Astra Serif" w:hAnsi="PT Astra Serif"/>
                <w:sz w:val="20"/>
                <w:szCs w:val="20"/>
              </w:rPr>
              <w:t xml:space="preserve">больше в </w:t>
            </w:r>
            <w:r w:rsidR="00386EC4">
              <w:rPr>
                <w:rFonts w:ascii="PT Astra Serif" w:hAnsi="PT Astra Serif"/>
                <w:sz w:val="20"/>
                <w:szCs w:val="20"/>
              </w:rPr>
              <w:t>4</w:t>
            </w:r>
            <w:r w:rsidRPr="0050754E">
              <w:rPr>
                <w:rFonts w:ascii="PT Astra Serif" w:hAnsi="PT Astra Serif"/>
                <w:sz w:val="20"/>
                <w:szCs w:val="20"/>
              </w:rPr>
              <w:t xml:space="preserve">,5 раза </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0502 Коммунальное хозяйство</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239 645,8</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173 968,3</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150 045,2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86,2</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-37,4</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0503 Благоустройство</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146 110,1</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229 906,9</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223 205,3</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97,1</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52,8</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0505 Другие вопросы в области жилищно-коммунального хозяйства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42 079,7</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48 359,9</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48 359,9</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14,9</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0600 Охрана окружающей среды</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2 945,0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5 418,5</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5 044,3</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93,1</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71,3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0603 Охрана объектов растительного и животного мира и среды их обитания</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1 650,0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5 304,4</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4 930,2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92,9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386EC4">
            <w:pPr>
              <w:jc w:val="center"/>
              <w:rPr>
                <w:rFonts w:ascii="PT Astra Serif" w:hAnsi="PT Astra Serif"/>
                <w:sz w:val="20"/>
                <w:szCs w:val="20"/>
              </w:rPr>
            </w:pPr>
            <w:r w:rsidRPr="0050754E">
              <w:rPr>
                <w:rFonts w:ascii="PT Astra Serif" w:hAnsi="PT Astra Serif"/>
                <w:sz w:val="20"/>
                <w:szCs w:val="20"/>
              </w:rPr>
              <w:t xml:space="preserve">больше в </w:t>
            </w:r>
            <w:r w:rsidR="00386EC4">
              <w:rPr>
                <w:rFonts w:ascii="PT Astra Serif" w:hAnsi="PT Astra Serif"/>
                <w:sz w:val="20"/>
                <w:szCs w:val="20"/>
              </w:rPr>
              <w:t>3</w:t>
            </w:r>
            <w:r w:rsidRPr="0050754E">
              <w:rPr>
                <w:rFonts w:ascii="PT Astra Serif" w:hAnsi="PT Astra Serif"/>
                <w:sz w:val="20"/>
                <w:szCs w:val="20"/>
              </w:rPr>
              <w:t xml:space="preserve">,0 раза </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0605 Другие вопросы в области охраны окружающей среды</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1 295,0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114,1</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114,1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-91,2</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0700 Образование</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2 007 067,3</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2 218 736,6</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2 213 331,7</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99,8</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0701 Дошкольное образование</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421 630,9</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458 666,6</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458 334,8</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8,7</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0702 Общее образование</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1 266 807,3</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1 430 297,6</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1 425 718,1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99,7</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12,5</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0703 Дополнительное образование детей</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146 882,2</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157 184,0</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157 094,1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7,0</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0707 Молодежная политика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65 090,9</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44 156,1</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44 156,1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-32,2</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0709 Другие вопросы в области образования</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106 656,0</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128 432,3</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128 028,6</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99,7</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20,0</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0800 Культура, кинематография</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203 213,4</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216 366,7</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216 217,8</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99,9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6,4</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0801 Культура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194 330,5</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207 325,0</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207 202,0</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6,6</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0804 Другие вопросы в области культуры, кинематографии</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8 882,9</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9 041,7</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9 015,8</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99,7</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1,5</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0900 Здравоохранение</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1 555,4</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1 355,2</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1 355,2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color w:val="FF0000"/>
                <w:sz w:val="20"/>
                <w:szCs w:val="20"/>
              </w:rPr>
            </w:pPr>
            <w:r w:rsidRPr="0050754E">
              <w:rPr>
                <w:rFonts w:ascii="PT Astra Serif" w:hAnsi="PT Astra Serif"/>
                <w:b/>
                <w:bCs/>
                <w:sz w:val="20"/>
                <w:szCs w:val="20"/>
              </w:rPr>
              <w:t>-12,9</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0907 Санитарно-эпидемиологическое благополучие</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200,2</w:t>
            </w:r>
          </w:p>
        </w:tc>
        <w:tc>
          <w:tcPr>
            <w:tcW w:w="722" w:type="pct"/>
            <w:tcBorders>
              <w:top w:val="nil"/>
              <w:left w:val="nil"/>
              <w:bottom w:val="single" w:sz="4" w:space="0" w:color="auto"/>
              <w:right w:val="single" w:sz="4" w:space="0" w:color="auto"/>
            </w:tcBorders>
            <w:shd w:val="clear" w:color="auto" w:fill="auto"/>
            <w:noWrap/>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14"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DF3355" w:rsidP="009818F1">
            <w:pPr>
              <w:jc w:val="center"/>
              <w:rPr>
                <w:rFonts w:ascii="PT Astra Serif" w:hAnsi="PT Astra Serif"/>
                <w:sz w:val="20"/>
                <w:szCs w:val="20"/>
              </w:rPr>
            </w:pPr>
            <w:r w:rsidRPr="0050754E">
              <w:rPr>
                <w:rFonts w:ascii="PT Astra Serif" w:hAnsi="PT Astra Serif"/>
                <w:sz w:val="20"/>
                <w:szCs w:val="20"/>
              </w:rPr>
              <w:t>-</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lastRenderedPageBreak/>
              <w:t>0909 Другие вопросы в области здравоохранения</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1 355,2</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1 355,2</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1 355,2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0,0</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1000 Социальная политика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133 212,9</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105 046,7</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105 037,5</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-21,2</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1001 Пенсионное обеспечение</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19 704,5</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19 385,9</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19 385,9</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-1,6</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1003 Социальное обеспечение населения</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5 213,2</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36 452,4</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36 443,2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386EC4">
            <w:pPr>
              <w:jc w:val="center"/>
              <w:rPr>
                <w:rFonts w:ascii="PT Astra Serif" w:hAnsi="PT Astra Serif"/>
                <w:color w:val="FF0000"/>
                <w:sz w:val="20"/>
                <w:szCs w:val="20"/>
              </w:rPr>
            </w:pPr>
            <w:r w:rsidRPr="0050754E">
              <w:rPr>
                <w:rFonts w:ascii="PT Astra Serif" w:hAnsi="PT Astra Serif"/>
                <w:sz w:val="20"/>
                <w:szCs w:val="20"/>
              </w:rPr>
              <w:t xml:space="preserve">больше в </w:t>
            </w:r>
            <w:r w:rsidR="00386EC4">
              <w:rPr>
                <w:rFonts w:ascii="PT Astra Serif" w:hAnsi="PT Astra Serif"/>
                <w:sz w:val="20"/>
                <w:szCs w:val="20"/>
              </w:rPr>
              <w:t>7</w:t>
            </w:r>
            <w:r w:rsidRPr="0050754E">
              <w:rPr>
                <w:rFonts w:ascii="PT Astra Serif" w:hAnsi="PT Astra Serif"/>
                <w:sz w:val="20"/>
                <w:szCs w:val="20"/>
              </w:rPr>
              <w:t xml:space="preserve">,0 раза </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1004 Охрана семьи и детства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94 195,5</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49 208,4</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49 208,4</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-47,8</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1006 Другие вопросы в области социальной политики</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14 099,7</w:t>
            </w:r>
          </w:p>
        </w:tc>
        <w:tc>
          <w:tcPr>
            <w:tcW w:w="722" w:type="pct"/>
            <w:tcBorders>
              <w:top w:val="nil"/>
              <w:left w:val="nil"/>
              <w:bottom w:val="single" w:sz="4" w:space="0" w:color="auto"/>
              <w:right w:val="single" w:sz="4" w:space="0" w:color="auto"/>
            </w:tcBorders>
            <w:shd w:val="clear" w:color="auto" w:fill="auto"/>
            <w:noWrap/>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14" w:type="pct"/>
            <w:tcBorders>
              <w:top w:val="nil"/>
              <w:left w:val="nil"/>
              <w:bottom w:val="single" w:sz="4" w:space="0" w:color="auto"/>
              <w:right w:val="single" w:sz="4" w:space="0" w:color="auto"/>
            </w:tcBorders>
            <w:shd w:val="clear" w:color="auto" w:fill="auto"/>
            <w:vAlign w:val="center"/>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287BD3" w:rsidP="009818F1">
            <w:pPr>
              <w:jc w:val="center"/>
              <w:rPr>
                <w:rFonts w:ascii="PT Astra Serif" w:hAnsi="PT Astra Serif"/>
                <w:sz w:val="20"/>
                <w:szCs w:val="20"/>
              </w:rPr>
            </w:pPr>
            <w:r w:rsidRPr="0050754E">
              <w:rPr>
                <w:rFonts w:ascii="PT Astra Serif" w:hAnsi="PT Astra Serif"/>
                <w:sz w:val="20"/>
                <w:szCs w:val="20"/>
              </w:rPr>
              <w:t>-</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1100 Физическая культура и спорт</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227 701,1</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224 588,0</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224 564,4</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color w:val="FF0000"/>
                <w:sz w:val="20"/>
                <w:szCs w:val="20"/>
              </w:rPr>
            </w:pPr>
            <w:r w:rsidRPr="0050754E">
              <w:rPr>
                <w:rFonts w:ascii="PT Astra Serif" w:hAnsi="PT Astra Serif"/>
                <w:b/>
                <w:bCs/>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-1,4</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1101 Физическая культура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208 948,8</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203 612,7</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203 589,1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-2,6</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1102 Массовый спорт</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5 071,2</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1 689,4</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1 689,4</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-66,7</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1103 Спорт высших достижений</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476,2</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8 336,2</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8 336,2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BE42AA" w:rsidP="00386EC4">
            <w:pPr>
              <w:jc w:val="center"/>
              <w:rPr>
                <w:rFonts w:ascii="PT Astra Serif" w:hAnsi="PT Astra Serif"/>
                <w:sz w:val="20"/>
                <w:szCs w:val="20"/>
              </w:rPr>
            </w:pPr>
            <w:r w:rsidRPr="0050754E">
              <w:rPr>
                <w:rFonts w:ascii="PT Astra Serif" w:hAnsi="PT Astra Serif"/>
                <w:sz w:val="20"/>
                <w:szCs w:val="20"/>
              </w:rPr>
              <w:t>больше в 1</w:t>
            </w:r>
            <w:r w:rsidR="00386EC4">
              <w:rPr>
                <w:rFonts w:ascii="PT Astra Serif" w:hAnsi="PT Astra Serif"/>
                <w:sz w:val="20"/>
                <w:szCs w:val="20"/>
              </w:rPr>
              <w:t>7</w:t>
            </w:r>
            <w:r w:rsidRPr="0050754E">
              <w:rPr>
                <w:rFonts w:ascii="PT Astra Serif" w:hAnsi="PT Astra Serif"/>
                <w:sz w:val="20"/>
                <w:szCs w:val="20"/>
              </w:rPr>
              <w:t>,5 раз</w:t>
            </w:r>
            <w:r w:rsidR="000410F8" w:rsidRPr="0050754E">
              <w:rPr>
                <w:rFonts w:ascii="PT Astra Serif" w:hAnsi="PT Astra Serif"/>
                <w:sz w:val="20"/>
                <w:szCs w:val="20"/>
              </w:rPr>
              <w:t xml:space="preserve"> </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1105 Другие вопросы в области физической культуры и спорта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13 204,9</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10 949,7</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10 949,7</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color w:val="FF0000"/>
                <w:sz w:val="20"/>
                <w:szCs w:val="20"/>
              </w:rPr>
            </w:pPr>
            <w:r w:rsidRPr="0050754E">
              <w:rPr>
                <w:rFonts w:ascii="PT Astra Serif" w:hAnsi="PT Astra Serif"/>
                <w:sz w:val="20"/>
                <w:szCs w:val="20"/>
              </w:rPr>
              <w:t>-17,1</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1200 Средства массовой информации</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23 898,4</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26 606,7</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26 606,7</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color w:val="FF0000"/>
                <w:sz w:val="20"/>
                <w:szCs w:val="20"/>
              </w:rPr>
            </w:pPr>
            <w:r w:rsidRPr="0050754E">
              <w:rPr>
                <w:rFonts w:ascii="PT Astra Serif" w:hAnsi="PT Astra Serif"/>
                <w:b/>
                <w:bCs/>
                <w:sz w:val="20"/>
                <w:szCs w:val="20"/>
              </w:rPr>
              <w:t>11,3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1202 Периодическая печать и издательства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10 999,8</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21 377,2</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21 377,2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94,3</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1204 Другие вопросы в области средств массовой информации</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12 898,6</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5 229,5</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5 229,5</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-59,5</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1300 Обслуживание государственного (муниципального) долга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6 603,5</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719,2</w:t>
            </w:r>
          </w:p>
        </w:tc>
        <w:tc>
          <w:tcPr>
            <w:tcW w:w="714"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719,1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-89,1</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sz w:val="20"/>
                <w:szCs w:val="20"/>
              </w:rPr>
            </w:pPr>
            <w:r w:rsidRPr="0050754E">
              <w:rPr>
                <w:rFonts w:ascii="PT Astra Serif" w:hAnsi="PT Astra Serif"/>
                <w:sz w:val="20"/>
                <w:szCs w:val="20"/>
              </w:rPr>
              <w:t>1301 Обслуживание государственного (муниципального) внутреннего долга</w:t>
            </w:r>
          </w:p>
        </w:tc>
        <w:tc>
          <w:tcPr>
            <w:tcW w:w="645"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6 603,5</w:t>
            </w:r>
          </w:p>
        </w:tc>
        <w:tc>
          <w:tcPr>
            <w:tcW w:w="722"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719,2</w:t>
            </w:r>
          </w:p>
        </w:tc>
        <w:tc>
          <w:tcPr>
            <w:tcW w:w="714"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719,1</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100,0</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sz w:val="20"/>
                <w:szCs w:val="20"/>
              </w:rPr>
            </w:pPr>
            <w:r w:rsidRPr="0050754E">
              <w:rPr>
                <w:rFonts w:ascii="PT Astra Serif" w:hAnsi="PT Astra Serif"/>
                <w:sz w:val="20"/>
                <w:szCs w:val="20"/>
              </w:rPr>
              <w:t>-89,1</w:t>
            </w:r>
          </w:p>
        </w:tc>
      </w:tr>
      <w:tr w:rsidR="000410F8" w:rsidRPr="0050754E" w:rsidTr="009818F1">
        <w:tc>
          <w:tcPr>
            <w:tcW w:w="1530" w:type="pct"/>
            <w:tcBorders>
              <w:top w:val="nil"/>
              <w:left w:val="single" w:sz="4" w:space="0" w:color="auto"/>
              <w:bottom w:val="single" w:sz="4" w:space="0" w:color="auto"/>
              <w:right w:val="single" w:sz="4" w:space="0" w:color="auto"/>
            </w:tcBorders>
            <w:shd w:val="clear" w:color="auto" w:fill="auto"/>
            <w:vAlign w:val="center"/>
            <w:hideMark/>
          </w:tcPr>
          <w:p w:rsidR="000410F8" w:rsidRPr="0050754E" w:rsidRDefault="000410F8" w:rsidP="009818F1">
            <w:pPr>
              <w:rPr>
                <w:rFonts w:ascii="PT Astra Serif" w:hAnsi="PT Astra Serif"/>
                <w:b/>
                <w:bCs/>
                <w:sz w:val="20"/>
                <w:szCs w:val="20"/>
              </w:rPr>
            </w:pPr>
            <w:r w:rsidRPr="0050754E">
              <w:rPr>
                <w:rFonts w:ascii="PT Astra Serif" w:hAnsi="PT Astra Serif"/>
                <w:b/>
                <w:bCs/>
                <w:sz w:val="20"/>
                <w:szCs w:val="20"/>
              </w:rPr>
              <w:t xml:space="preserve">Всего </w:t>
            </w:r>
          </w:p>
        </w:tc>
        <w:tc>
          <w:tcPr>
            <w:tcW w:w="645" w:type="pct"/>
            <w:tcBorders>
              <w:top w:val="nil"/>
              <w:left w:val="nil"/>
              <w:bottom w:val="single" w:sz="4" w:space="0" w:color="auto"/>
              <w:right w:val="single" w:sz="4" w:space="0" w:color="auto"/>
            </w:tcBorders>
            <w:shd w:val="clear" w:color="000000" w:fill="FFFFFF"/>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3 859 880,8</w:t>
            </w:r>
          </w:p>
        </w:tc>
        <w:tc>
          <w:tcPr>
            <w:tcW w:w="722" w:type="pct"/>
            <w:tcBorders>
              <w:top w:val="nil"/>
              <w:left w:val="nil"/>
              <w:bottom w:val="single" w:sz="4" w:space="0" w:color="auto"/>
              <w:right w:val="single" w:sz="4" w:space="0" w:color="auto"/>
            </w:tcBorders>
            <w:shd w:val="clear" w:color="000000" w:fill="FFFFFF"/>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4 920 771,7</w:t>
            </w:r>
          </w:p>
        </w:tc>
        <w:tc>
          <w:tcPr>
            <w:tcW w:w="714" w:type="pct"/>
            <w:tcBorders>
              <w:top w:val="nil"/>
              <w:left w:val="nil"/>
              <w:bottom w:val="single" w:sz="4" w:space="0" w:color="auto"/>
              <w:right w:val="single" w:sz="4" w:space="0" w:color="auto"/>
            </w:tcBorders>
            <w:shd w:val="clear" w:color="000000" w:fill="FFFFFF"/>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4 867 159,2</w:t>
            </w:r>
          </w:p>
        </w:tc>
        <w:tc>
          <w:tcPr>
            <w:tcW w:w="747" w:type="pct"/>
            <w:tcBorders>
              <w:top w:val="nil"/>
              <w:left w:val="nil"/>
              <w:bottom w:val="single" w:sz="4" w:space="0" w:color="auto"/>
              <w:right w:val="single" w:sz="4" w:space="0" w:color="auto"/>
            </w:tcBorders>
            <w:shd w:val="clear" w:color="auto" w:fill="auto"/>
            <w:noWrap/>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98,9</w:t>
            </w:r>
          </w:p>
        </w:tc>
        <w:tc>
          <w:tcPr>
            <w:tcW w:w="642" w:type="pct"/>
            <w:tcBorders>
              <w:top w:val="nil"/>
              <w:left w:val="nil"/>
              <w:bottom w:val="single" w:sz="4" w:space="0" w:color="auto"/>
              <w:right w:val="single" w:sz="4" w:space="0" w:color="auto"/>
            </w:tcBorders>
            <w:shd w:val="clear" w:color="auto" w:fill="auto"/>
            <w:vAlign w:val="center"/>
            <w:hideMark/>
          </w:tcPr>
          <w:p w:rsidR="000410F8" w:rsidRPr="0050754E" w:rsidRDefault="000410F8" w:rsidP="009818F1">
            <w:pPr>
              <w:jc w:val="center"/>
              <w:rPr>
                <w:rFonts w:ascii="PT Astra Serif" w:hAnsi="PT Astra Serif"/>
                <w:b/>
                <w:bCs/>
                <w:sz w:val="20"/>
                <w:szCs w:val="20"/>
              </w:rPr>
            </w:pPr>
            <w:r w:rsidRPr="0050754E">
              <w:rPr>
                <w:rFonts w:ascii="PT Astra Serif" w:hAnsi="PT Astra Serif"/>
                <w:b/>
                <w:bCs/>
                <w:sz w:val="20"/>
                <w:szCs w:val="20"/>
              </w:rPr>
              <w:t>26,1</w:t>
            </w:r>
          </w:p>
        </w:tc>
      </w:tr>
    </w:tbl>
    <w:p w:rsidR="003D23C3" w:rsidRPr="0050754E" w:rsidRDefault="003D23C3" w:rsidP="003B1650">
      <w:pPr>
        <w:jc w:val="both"/>
        <w:rPr>
          <w:rFonts w:ascii="PT Astra Serif" w:hAnsi="PT Astra Serif"/>
          <w:sz w:val="28"/>
          <w:szCs w:val="28"/>
        </w:rPr>
      </w:pPr>
    </w:p>
    <w:p w:rsidR="006D3861" w:rsidRPr="0050754E" w:rsidRDefault="006D3861" w:rsidP="006D3861">
      <w:pPr>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На не полное освоение средств (менее 98,0% от уточненного плана на год) повлияли следующие факторы:</w:t>
      </w:r>
    </w:p>
    <w:p w:rsidR="006D3861" w:rsidRPr="0050754E" w:rsidRDefault="006D3861" w:rsidP="006D3861">
      <w:pPr>
        <w:jc w:val="both"/>
        <w:rPr>
          <w:rFonts w:ascii="PT Astra Serif" w:eastAsiaTheme="minorEastAsia" w:hAnsi="PT Astra Serif"/>
          <w:sz w:val="26"/>
          <w:szCs w:val="26"/>
        </w:rPr>
      </w:pPr>
      <w:r w:rsidRPr="0050754E">
        <w:rPr>
          <w:rFonts w:ascii="PT Astra Serif" w:hAnsi="PT Astra Serif"/>
          <w:sz w:val="26"/>
          <w:szCs w:val="26"/>
        </w:rPr>
        <w:tab/>
        <w:t xml:space="preserve">по разделу 0300 «Национальная безопасность и правоохранительная деятельность» обусловлено тем, </w:t>
      </w:r>
      <w:r w:rsidR="00D7182A">
        <w:rPr>
          <w:rFonts w:ascii="PT Astra Serif" w:hAnsi="PT Astra Serif"/>
          <w:sz w:val="26"/>
          <w:szCs w:val="26"/>
        </w:rPr>
        <w:t xml:space="preserve">расходы на проведение мероприятий по гражданской обороне и предупреждению возникновения и развития чрезвычайных ситуаций </w:t>
      </w:r>
      <w:r w:rsidR="00CB4FCD">
        <w:rPr>
          <w:rFonts w:ascii="PT Astra Serif" w:hAnsi="PT Astra Serif"/>
          <w:sz w:val="26"/>
          <w:szCs w:val="26"/>
        </w:rPr>
        <w:t xml:space="preserve">произведены </w:t>
      </w:r>
      <w:r w:rsidR="00D7182A">
        <w:rPr>
          <w:rFonts w:ascii="PT Astra Serif" w:hAnsi="PT Astra Serif"/>
          <w:sz w:val="26"/>
          <w:szCs w:val="26"/>
        </w:rPr>
        <w:t>в меньшем объеме, чем планировалось;</w:t>
      </w:r>
    </w:p>
    <w:p w:rsidR="006D3861" w:rsidRPr="0050754E" w:rsidRDefault="006D3861" w:rsidP="006D3861">
      <w:pPr>
        <w:jc w:val="both"/>
        <w:rPr>
          <w:rFonts w:ascii="PT Astra Serif" w:eastAsiaTheme="minorEastAsia" w:hAnsi="PT Astra Serif"/>
          <w:sz w:val="26"/>
          <w:szCs w:val="26"/>
        </w:rPr>
      </w:pPr>
      <w:r w:rsidRPr="0050754E">
        <w:rPr>
          <w:rFonts w:ascii="PT Astra Serif" w:eastAsiaTheme="minorEastAsia" w:hAnsi="PT Astra Serif"/>
          <w:sz w:val="26"/>
          <w:szCs w:val="26"/>
        </w:rPr>
        <w:tab/>
        <w:t xml:space="preserve">по разделу 0400 «Национальная экономика» обусловлено </w:t>
      </w:r>
      <w:r w:rsidRPr="0050754E">
        <w:rPr>
          <w:rFonts w:ascii="PT Astra Serif" w:hAnsi="PT Astra Serif"/>
          <w:spacing w:val="-4"/>
          <w:sz w:val="26"/>
          <w:szCs w:val="26"/>
        </w:rPr>
        <w:t>экономией в результате проведения конкурсных процедур по текущему содержанию дорог;</w:t>
      </w:r>
    </w:p>
    <w:p w:rsidR="006D3861" w:rsidRPr="0050754E" w:rsidRDefault="006D3861" w:rsidP="006D3861">
      <w:pPr>
        <w:jc w:val="both"/>
        <w:rPr>
          <w:rFonts w:ascii="PT Astra Serif" w:eastAsiaTheme="minorEastAsia" w:hAnsi="PT Astra Serif"/>
          <w:sz w:val="26"/>
          <w:szCs w:val="26"/>
        </w:rPr>
      </w:pPr>
      <w:r w:rsidRPr="0050754E">
        <w:rPr>
          <w:rFonts w:ascii="PT Astra Serif" w:eastAsiaTheme="minorEastAsia" w:hAnsi="PT Astra Serif"/>
          <w:sz w:val="26"/>
          <w:szCs w:val="26"/>
        </w:rPr>
        <w:tab/>
      </w:r>
      <w:r w:rsidRPr="007514DD">
        <w:rPr>
          <w:rFonts w:ascii="PT Astra Serif" w:eastAsiaTheme="minorEastAsia" w:hAnsi="PT Astra Serif"/>
          <w:sz w:val="26"/>
          <w:szCs w:val="26"/>
        </w:rPr>
        <w:t>по разделу  0500 «Жилищно-коммунальное хозяйство» обусловлено тем, что субсидия на финансовое обеспечение затрат юридическим лицам (за исключением субсидий государственным (муниципальным) учреждениям), оказывающим коммунальные услуги населению города Югорска, связанных с погашением задолженности за потребленные топливно-энергетические ресурс</w:t>
      </w:r>
      <w:r w:rsidR="00BE42AA" w:rsidRPr="007514DD">
        <w:rPr>
          <w:rFonts w:ascii="PT Astra Serif" w:eastAsiaTheme="minorEastAsia" w:hAnsi="PT Astra Serif"/>
          <w:sz w:val="26"/>
          <w:szCs w:val="26"/>
        </w:rPr>
        <w:t>ы</w:t>
      </w:r>
      <w:r w:rsidRPr="007514DD">
        <w:rPr>
          <w:rFonts w:ascii="PT Astra Serif" w:eastAsiaTheme="minorEastAsia" w:hAnsi="PT Astra Serif"/>
          <w:sz w:val="26"/>
          <w:szCs w:val="26"/>
        </w:rPr>
        <w:t>, предоставлена в меньшем объеме, чем планировалось;</w:t>
      </w:r>
    </w:p>
    <w:p w:rsidR="006D3861" w:rsidRPr="0050754E" w:rsidRDefault="006D3861" w:rsidP="006D3861">
      <w:pPr>
        <w:jc w:val="both"/>
        <w:rPr>
          <w:rFonts w:ascii="PT Astra Serif" w:eastAsiaTheme="minorEastAsia" w:hAnsi="PT Astra Serif"/>
          <w:sz w:val="26"/>
          <w:szCs w:val="26"/>
        </w:rPr>
      </w:pPr>
      <w:r w:rsidRPr="0050754E">
        <w:rPr>
          <w:rFonts w:ascii="PT Astra Serif" w:eastAsiaTheme="minorEastAsia" w:hAnsi="PT Astra Serif"/>
          <w:sz w:val="26"/>
          <w:szCs w:val="26"/>
        </w:rPr>
        <w:tab/>
        <w:t>по разделу 0600 «Охрана окружающей среды» обусловлено экономией в результате проведения конкурсных процедур на выполнение работ по ликвидации несанкционированных свалок и утилизации мусора.</w:t>
      </w:r>
    </w:p>
    <w:p w:rsidR="00170202" w:rsidRPr="0050754E" w:rsidRDefault="00170202" w:rsidP="00765C9B">
      <w:pPr>
        <w:ind w:firstLine="708"/>
        <w:jc w:val="both"/>
        <w:rPr>
          <w:rFonts w:ascii="PT Astra Serif" w:hAnsi="PT Astra Serif"/>
          <w:sz w:val="26"/>
          <w:szCs w:val="26"/>
        </w:rPr>
      </w:pPr>
      <w:r w:rsidRPr="0050754E">
        <w:rPr>
          <w:rFonts w:ascii="PT Astra Serif" w:hAnsi="PT Astra Serif"/>
          <w:sz w:val="26"/>
          <w:szCs w:val="26"/>
        </w:rPr>
        <w:lastRenderedPageBreak/>
        <w:t>Снижение расходов в 202</w:t>
      </w:r>
      <w:r w:rsidR="006D3861" w:rsidRPr="0050754E">
        <w:rPr>
          <w:rFonts w:ascii="PT Astra Serif" w:hAnsi="PT Astra Serif"/>
          <w:sz w:val="26"/>
          <w:szCs w:val="26"/>
        </w:rPr>
        <w:t>3</w:t>
      </w:r>
      <w:r w:rsidRPr="0050754E">
        <w:rPr>
          <w:rFonts w:ascii="PT Astra Serif" w:hAnsi="PT Astra Serif"/>
          <w:sz w:val="26"/>
          <w:szCs w:val="26"/>
        </w:rPr>
        <w:t xml:space="preserve"> году по сравнению с 20</w:t>
      </w:r>
      <w:r w:rsidR="00D54B30" w:rsidRPr="0050754E">
        <w:rPr>
          <w:rFonts w:ascii="PT Astra Serif" w:hAnsi="PT Astra Serif"/>
          <w:sz w:val="26"/>
          <w:szCs w:val="26"/>
        </w:rPr>
        <w:t>2</w:t>
      </w:r>
      <w:r w:rsidR="006D3861" w:rsidRPr="0050754E">
        <w:rPr>
          <w:rFonts w:ascii="PT Astra Serif" w:hAnsi="PT Astra Serif"/>
          <w:sz w:val="26"/>
          <w:szCs w:val="26"/>
        </w:rPr>
        <w:t>2</w:t>
      </w:r>
      <w:r w:rsidRPr="0050754E">
        <w:rPr>
          <w:rFonts w:ascii="PT Astra Serif" w:hAnsi="PT Astra Serif"/>
          <w:sz w:val="26"/>
          <w:szCs w:val="26"/>
        </w:rPr>
        <w:t xml:space="preserve"> годом наблюдается по следующим разделам б</w:t>
      </w:r>
      <w:r w:rsidR="00C456C1" w:rsidRPr="0050754E">
        <w:rPr>
          <w:rFonts w:ascii="PT Astra Serif" w:hAnsi="PT Astra Serif"/>
          <w:sz w:val="26"/>
          <w:szCs w:val="26"/>
        </w:rPr>
        <w:t>юджетной классификации расходов</w:t>
      </w:r>
      <w:r w:rsidRPr="0050754E">
        <w:rPr>
          <w:rFonts w:ascii="PT Astra Serif" w:hAnsi="PT Astra Serif"/>
          <w:sz w:val="26"/>
          <w:szCs w:val="26"/>
        </w:rPr>
        <w:t>:</w:t>
      </w:r>
    </w:p>
    <w:p w:rsidR="007B0405" w:rsidRPr="0050754E" w:rsidRDefault="009904E3" w:rsidP="00765C9B">
      <w:pPr>
        <w:ind w:firstLine="708"/>
        <w:jc w:val="both"/>
        <w:rPr>
          <w:rFonts w:ascii="PT Astra Serif" w:hAnsi="PT Astra Serif"/>
          <w:sz w:val="26"/>
          <w:szCs w:val="26"/>
        </w:rPr>
      </w:pPr>
      <w:r w:rsidRPr="0050754E">
        <w:rPr>
          <w:rFonts w:ascii="PT Astra Serif" w:hAnsi="PT Astra Serif"/>
          <w:sz w:val="26"/>
          <w:szCs w:val="26"/>
        </w:rPr>
        <w:t xml:space="preserve">по разделу 0900 «Здравоохранение» на </w:t>
      </w:r>
      <w:r w:rsidR="007B0405" w:rsidRPr="0050754E">
        <w:rPr>
          <w:rFonts w:ascii="PT Astra Serif" w:hAnsi="PT Astra Serif"/>
          <w:sz w:val="26"/>
          <w:szCs w:val="26"/>
        </w:rPr>
        <w:t>1</w:t>
      </w:r>
      <w:r w:rsidR="00A1167B" w:rsidRPr="0050754E">
        <w:rPr>
          <w:rFonts w:ascii="PT Astra Serif" w:hAnsi="PT Astra Serif"/>
          <w:sz w:val="26"/>
          <w:szCs w:val="26"/>
        </w:rPr>
        <w:t>2</w:t>
      </w:r>
      <w:r w:rsidRPr="0050754E">
        <w:rPr>
          <w:rFonts w:ascii="PT Astra Serif" w:hAnsi="PT Astra Serif"/>
          <w:sz w:val="26"/>
          <w:szCs w:val="26"/>
        </w:rPr>
        <w:t>,</w:t>
      </w:r>
      <w:r w:rsidR="007B0405" w:rsidRPr="0050754E">
        <w:rPr>
          <w:rFonts w:ascii="PT Astra Serif" w:hAnsi="PT Astra Serif"/>
          <w:sz w:val="26"/>
          <w:szCs w:val="26"/>
        </w:rPr>
        <w:t>9</w:t>
      </w:r>
      <w:r w:rsidRPr="0050754E">
        <w:rPr>
          <w:rFonts w:ascii="PT Astra Serif" w:hAnsi="PT Astra Serif"/>
          <w:sz w:val="26"/>
          <w:szCs w:val="26"/>
        </w:rPr>
        <w:t>%</w:t>
      </w:r>
      <w:r w:rsidR="009C22D4" w:rsidRPr="0050754E">
        <w:rPr>
          <w:rFonts w:ascii="PT Astra Serif" w:hAnsi="PT Astra Serif"/>
          <w:sz w:val="26"/>
          <w:szCs w:val="26"/>
        </w:rPr>
        <w:t>, что</w:t>
      </w:r>
      <w:r w:rsidRPr="0050754E">
        <w:rPr>
          <w:rFonts w:ascii="PT Astra Serif" w:hAnsi="PT Astra Serif"/>
          <w:sz w:val="26"/>
          <w:szCs w:val="26"/>
        </w:rPr>
        <w:t xml:space="preserve"> обусловлено </w:t>
      </w:r>
      <w:r w:rsidR="007B0405" w:rsidRPr="0050754E">
        <w:rPr>
          <w:rFonts w:ascii="PT Astra Serif" w:hAnsi="PT Astra Serif"/>
          <w:sz w:val="26"/>
          <w:szCs w:val="26"/>
        </w:rPr>
        <w:t xml:space="preserve"> тем, что в 2022 году были произведены расходы по проведению дезинфекционных мероприятий на объектах, подлежащих дезинфекционной обработке, связанных с профилактикой и устранением последствий распространения новой коронавирусной инфекции (COVID-19)  (в 2023 году данные расходы не предусмотрены);</w:t>
      </w:r>
    </w:p>
    <w:p w:rsidR="009904E3" w:rsidRPr="0050754E" w:rsidRDefault="007B0405" w:rsidP="00765C9B">
      <w:pPr>
        <w:ind w:firstLine="708"/>
        <w:jc w:val="both"/>
        <w:rPr>
          <w:rFonts w:ascii="PT Astra Serif" w:hAnsi="PT Astra Serif"/>
          <w:sz w:val="26"/>
          <w:szCs w:val="26"/>
        </w:rPr>
      </w:pPr>
      <w:proofErr w:type="gramStart"/>
      <w:r w:rsidRPr="0050754E">
        <w:rPr>
          <w:rFonts w:ascii="PT Astra Serif" w:hAnsi="PT Astra Serif"/>
          <w:sz w:val="26"/>
          <w:szCs w:val="26"/>
        </w:rPr>
        <w:t>по разделу 1000 «Социальная политика» на 21,2%, что обусловлено не доведением муниципальному образованию бюджетных ассигнований на 2023 - 2025 годы по субвенции на предоставление жилых помещений детям – сиротам и детям, оставшимся  без попечения родителей, лицам из их числа по договорам найма специализированных жилых помещений, субвенции на предоставление дополнительных мер социальной поддержки детям-сиротам и детям, оставшимся без попечения родителей, лицам из числа</w:t>
      </w:r>
      <w:proofErr w:type="gramEnd"/>
      <w:r w:rsidRPr="0050754E">
        <w:rPr>
          <w:rFonts w:ascii="PT Astra Serif" w:hAnsi="PT Astra Serif"/>
          <w:sz w:val="26"/>
          <w:szCs w:val="26"/>
        </w:rPr>
        <w:t xml:space="preserve"> детей-сирот и детей, оставшихся без попечения родителей, усыновителям, приемным родителям</w:t>
      </w:r>
      <w:r w:rsidR="0038051D" w:rsidRPr="0050754E">
        <w:rPr>
          <w:rFonts w:ascii="PT Astra Serif" w:hAnsi="PT Astra Serif"/>
          <w:sz w:val="26"/>
          <w:szCs w:val="26"/>
        </w:rPr>
        <w:t>,</w:t>
      </w:r>
      <w:r w:rsidRPr="0050754E">
        <w:rPr>
          <w:rFonts w:ascii="PT Astra Serif" w:hAnsi="PT Astra Serif"/>
          <w:sz w:val="26"/>
          <w:szCs w:val="26"/>
        </w:rPr>
        <w:t xml:space="preserve"> и субвенции на осуществление деятельности по опеке и попечительству в связи с исполнением указанных государственных полномочий с 2023 года исполнительными органами Ханты – Мансийского автономного округа – Югры;  </w:t>
      </w:r>
    </w:p>
    <w:p w:rsidR="00170202" w:rsidRPr="0050754E" w:rsidRDefault="004A28CB" w:rsidP="0038051D">
      <w:pPr>
        <w:tabs>
          <w:tab w:val="left" w:pos="709"/>
          <w:tab w:val="left" w:pos="993"/>
        </w:tabs>
        <w:ind w:firstLine="709"/>
        <w:jc w:val="both"/>
        <w:rPr>
          <w:rFonts w:ascii="PT Astra Serif" w:hAnsi="PT Astra Serif"/>
          <w:sz w:val="26"/>
          <w:szCs w:val="26"/>
        </w:rPr>
      </w:pPr>
      <w:r w:rsidRPr="0050754E">
        <w:rPr>
          <w:rFonts w:ascii="PT Astra Serif" w:hAnsi="PT Astra Serif"/>
          <w:sz w:val="26"/>
          <w:szCs w:val="26"/>
        </w:rPr>
        <w:t xml:space="preserve">по </w:t>
      </w:r>
      <w:r w:rsidR="00170202" w:rsidRPr="0050754E">
        <w:rPr>
          <w:rFonts w:ascii="PT Astra Serif" w:hAnsi="PT Astra Serif"/>
          <w:sz w:val="26"/>
          <w:szCs w:val="26"/>
        </w:rPr>
        <w:t>раздел</w:t>
      </w:r>
      <w:r w:rsidR="0074621D" w:rsidRPr="0050754E">
        <w:rPr>
          <w:rFonts w:ascii="PT Astra Serif" w:hAnsi="PT Astra Serif"/>
          <w:sz w:val="26"/>
          <w:szCs w:val="26"/>
        </w:rPr>
        <w:t xml:space="preserve">у </w:t>
      </w:r>
      <w:r w:rsidR="00170202" w:rsidRPr="0050754E">
        <w:rPr>
          <w:rFonts w:ascii="PT Astra Serif" w:hAnsi="PT Astra Serif"/>
          <w:sz w:val="26"/>
          <w:szCs w:val="26"/>
        </w:rPr>
        <w:t>1300 «Обслуживание государственного (муниципального</w:t>
      </w:r>
      <w:r w:rsidR="007A6E90" w:rsidRPr="0050754E">
        <w:rPr>
          <w:rFonts w:ascii="PT Astra Serif" w:hAnsi="PT Astra Serif"/>
          <w:sz w:val="26"/>
          <w:szCs w:val="26"/>
        </w:rPr>
        <w:t>)</w:t>
      </w:r>
      <w:r w:rsidR="00170202" w:rsidRPr="0050754E">
        <w:rPr>
          <w:rFonts w:ascii="PT Astra Serif" w:hAnsi="PT Astra Serif"/>
          <w:sz w:val="26"/>
          <w:szCs w:val="26"/>
        </w:rPr>
        <w:t xml:space="preserve"> долга» на </w:t>
      </w:r>
      <w:r w:rsidR="00E0341C" w:rsidRPr="0050754E">
        <w:rPr>
          <w:rFonts w:ascii="PT Astra Serif" w:hAnsi="PT Astra Serif"/>
          <w:sz w:val="26"/>
          <w:szCs w:val="26"/>
        </w:rPr>
        <w:t>89</w:t>
      </w:r>
      <w:r w:rsidR="009C22D4" w:rsidRPr="0050754E">
        <w:rPr>
          <w:rFonts w:ascii="PT Astra Serif" w:hAnsi="PT Astra Serif"/>
          <w:sz w:val="26"/>
          <w:szCs w:val="26"/>
        </w:rPr>
        <w:t>,</w:t>
      </w:r>
      <w:r w:rsidR="00E0341C" w:rsidRPr="0050754E">
        <w:rPr>
          <w:rFonts w:ascii="PT Astra Serif" w:hAnsi="PT Astra Serif"/>
          <w:sz w:val="26"/>
          <w:szCs w:val="26"/>
        </w:rPr>
        <w:t>1</w:t>
      </w:r>
      <w:r w:rsidR="00170202" w:rsidRPr="0050754E">
        <w:rPr>
          <w:rFonts w:ascii="PT Astra Serif" w:hAnsi="PT Astra Serif"/>
          <w:sz w:val="26"/>
          <w:szCs w:val="26"/>
        </w:rPr>
        <w:t>%</w:t>
      </w:r>
      <w:r w:rsidR="00E0341C" w:rsidRPr="0050754E">
        <w:rPr>
          <w:rFonts w:ascii="PT Astra Serif" w:hAnsi="PT Astra Serif"/>
          <w:sz w:val="26"/>
          <w:szCs w:val="26"/>
        </w:rPr>
        <w:t xml:space="preserve">, что обусловлено </w:t>
      </w:r>
      <w:r w:rsidR="005178D2" w:rsidRPr="0050754E">
        <w:rPr>
          <w:rFonts w:ascii="PT Astra Serif" w:hAnsi="PT Astra Serif"/>
          <w:sz w:val="26"/>
          <w:szCs w:val="26"/>
        </w:rPr>
        <w:t>предоставлением бюджетного кредита из бюджета автономного округа с процентной ставкой 0,1% годовых и неиспользованием банковской кредитной линии</w:t>
      </w:r>
      <w:r w:rsidR="0038051D" w:rsidRPr="0050754E">
        <w:rPr>
          <w:rFonts w:ascii="PT Astra Serif" w:hAnsi="PT Astra Serif"/>
          <w:sz w:val="26"/>
          <w:szCs w:val="26"/>
        </w:rPr>
        <w:t xml:space="preserve">, а также </w:t>
      </w:r>
      <w:r w:rsidR="00E0341C" w:rsidRPr="0050754E">
        <w:rPr>
          <w:rFonts w:ascii="PT Astra Serif" w:hAnsi="PT Astra Serif"/>
          <w:sz w:val="26"/>
          <w:szCs w:val="26"/>
        </w:rPr>
        <w:t xml:space="preserve">привлечением и гашением кредитов коммерческой организации траншами. </w:t>
      </w:r>
    </w:p>
    <w:p w:rsidR="00170202" w:rsidRPr="0050754E" w:rsidRDefault="00170202" w:rsidP="00170202">
      <w:pPr>
        <w:tabs>
          <w:tab w:val="left" w:pos="0"/>
          <w:tab w:val="left" w:pos="708"/>
        </w:tabs>
        <w:ind w:firstLine="709"/>
        <w:jc w:val="both"/>
        <w:rPr>
          <w:rFonts w:ascii="PT Astra Serif" w:hAnsi="PT Astra Serif"/>
          <w:sz w:val="26"/>
          <w:szCs w:val="26"/>
        </w:rPr>
      </w:pPr>
      <w:r w:rsidRPr="0050754E">
        <w:rPr>
          <w:rFonts w:ascii="PT Astra Serif" w:hAnsi="PT Astra Serif"/>
          <w:sz w:val="26"/>
          <w:szCs w:val="26"/>
        </w:rPr>
        <w:t>Увеличение расходов в 202</w:t>
      </w:r>
      <w:r w:rsidR="006D3861" w:rsidRPr="0050754E">
        <w:rPr>
          <w:rFonts w:ascii="PT Astra Serif" w:hAnsi="PT Astra Serif"/>
          <w:sz w:val="26"/>
          <w:szCs w:val="26"/>
        </w:rPr>
        <w:t>3</w:t>
      </w:r>
      <w:r w:rsidRPr="0050754E">
        <w:rPr>
          <w:rFonts w:ascii="PT Astra Serif" w:hAnsi="PT Astra Serif"/>
          <w:sz w:val="26"/>
          <w:szCs w:val="26"/>
        </w:rPr>
        <w:t xml:space="preserve"> году по сравнению с 20</w:t>
      </w:r>
      <w:r w:rsidR="00D54B30" w:rsidRPr="0050754E">
        <w:rPr>
          <w:rFonts w:ascii="PT Astra Serif" w:hAnsi="PT Astra Serif"/>
          <w:sz w:val="26"/>
          <w:szCs w:val="26"/>
        </w:rPr>
        <w:t>2</w:t>
      </w:r>
      <w:r w:rsidR="006D3861" w:rsidRPr="0050754E">
        <w:rPr>
          <w:rFonts w:ascii="PT Astra Serif" w:hAnsi="PT Astra Serif"/>
          <w:sz w:val="26"/>
          <w:szCs w:val="26"/>
        </w:rPr>
        <w:t>2</w:t>
      </w:r>
      <w:r w:rsidRPr="0050754E">
        <w:rPr>
          <w:rFonts w:ascii="PT Astra Serif" w:hAnsi="PT Astra Serif"/>
          <w:sz w:val="26"/>
          <w:szCs w:val="26"/>
        </w:rPr>
        <w:t xml:space="preserve"> годом наблюдается:</w:t>
      </w:r>
    </w:p>
    <w:p w:rsidR="00A723D6" w:rsidRPr="0050754E" w:rsidRDefault="00A723D6" w:rsidP="00A723D6">
      <w:pPr>
        <w:ind w:firstLine="708"/>
        <w:jc w:val="both"/>
        <w:rPr>
          <w:rFonts w:ascii="PT Astra Serif" w:hAnsi="PT Astra Serif"/>
          <w:sz w:val="26"/>
          <w:szCs w:val="26"/>
        </w:rPr>
      </w:pPr>
      <w:r w:rsidRPr="0050754E">
        <w:rPr>
          <w:rFonts w:ascii="PT Astra Serif" w:hAnsi="PT Astra Serif"/>
          <w:sz w:val="26"/>
          <w:szCs w:val="26"/>
        </w:rPr>
        <w:t xml:space="preserve">по разделу </w:t>
      </w:r>
      <w:r w:rsidR="003C783B" w:rsidRPr="0050754E">
        <w:rPr>
          <w:rFonts w:ascii="PT Astra Serif" w:hAnsi="PT Astra Serif"/>
          <w:sz w:val="26"/>
          <w:szCs w:val="26"/>
        </w:rPr>
        <w:t xml:space="preserve">0100 </w:t>
      </w:r>
      <w:r w:rsidRPr="0050754E">
        <w:rPr>
          <w:rFonts w:ascii="PT Astra Serif" w:hAnsi="PT Astra Serif"/>
          <w:sz w:val="26"/>
          <w:szCs w:val="26"/>
        </w:rPr>
        <w:t>«Общегосударственные вопросы» на 1</w:t>
      </w:r>
      <w:r w:rsidR="0006152E" w:rsidRPr="0050754E">
        <w:rPr>
          <w:rFonts w:ascii="PT Astra Serif" w:hAnsi="PT Astra Serif"/>
          <w:sz w:val="26"/>
          <w:szCs w:val="26"/>
        </w:rPr>
        <w:t>3</w:t>
      </w:r>
      <w:r w:rsidRPr="0050754E">
        <w:rPr>
          <w:rFonts w:ascii="PT Astra Serif" w:hAnsi="PT Astra Serif"/>
          <w:sz w:val="26"/>
          <w:szCs w:val="26"/>
        </w:rPr>
        <w:t xml:space="preserve">,6%, что обусловлено </w:t>
      </w:r>
      <w:r w:rsidR="004465C9" w:rsidRPr="0050754E">
        <w:rPr>
          <w:rFonts w:ascii="PT Astra Serif" w:hAnsi="PT Astra Serif"/>
          <w:sz w:val="26"/>
          <w:szCs w:val="26"/>
        </w:rPr>
        <w:t xml:space="preserve">  изменением с 01.01.2023 систем</w:t>
      </w:r>
      <w:r w:rsidR="0038051D" w:rsidRPr="0050754E">
        <w:rPr>
          <w:rFonts w:ascii="PT Astra Serif" w:hAnsi="PT Astra Serif"/>
          <w:sz w:val="26"/>
          <w:szCs w:val="26"/>
        </w:rPr>
        <w:t>ы</w:t>
      </w:r>
      <w:r w:rsidR="004465C9" w:rsidRPr="0050754E">
        <w:rPr>
          <w:rFonts w:ascii="PT Astra Serif" w:hAnsi="PT Astra Serif"/>
          <w:sz w:val="26"/>
          <w:szCs w:val="26"/>
        </w:rPr>
        <w:t xml:space="preserve"> оплаты труда</w:t>
      </w:r>
      <w:r w:rsidR="008D3CAC" w:rsidRPr="0050754E">
        <w:rPr>
          <w:rFonts w:ascii="PT Astra Serif" w:hAnsi="PT Astra Serif"/>
          <w:sz w:val="26"/>
          <w:szCs w:val="26"/>
        </w:rPr>
        <w:t>,</w:t>
      </w:r>
      <w:r w:rsidR="004465C9" w:rsidRPr="0050754E">
        <w:rPr>
          <w:rFonts w:ascii="PT Astra Serif" w:hAnsi="PT Astra Serif"/>
          <w:sz w:val="26"/>
          <w:szCs w:val="26"/>
        </w:rPr>
        <w:t xml:space="preserve"> </w:t>
      </w:r>
      <w:r w:rsidR="009818F1" w:rsidRPr="0050754E">
        <w:rPr>
          <w:rFonts w:ascii="PT Astra Serif" w:hAnsi="PT Astra Serif"/>
          <w:sz w:val="26"/>
          <w:szCs w:val="26"/>
        </w:rPr>
        <w:t>пр</w:t>
      </w:r>
      <w:r w:rsidR="004465C9" w:rsidRPr="0050754E">
        <w:rPr>
          <w:rFonts w:ascii="PT Astra Serif" w:hAnsi="PT Astra Serif"/>
          <w:sz w:val="26"/>
          <w:szCs w:val="26"/>
        </w:rPr>
        <w:t xml:space="preserve">оизведенной с 01.10.2023 индексацией </w:t>
      </w:r>
      <w:proofErr w:type="gramStart"/>
      <w:r w:rsidR="004465C9" w:rsidRPr="0050754E">
        <w:rPr>
          <w:rFonts w:ascii="PT Astra Serif" w:hAnsi="PT Astra Serif"/>
          <w:sz w:val="26"/>
          <w:szCs w:val="26"/>
        </w:rPr>
        <w:t>размеров должностных окладов работников органов местного самоуправления</w:t>
      </w:r>
      <w:proofErr w:type="gramEnd"/>
      <w:r w:rsidR="004465C9" w:rsidRPr="0050754E">
        <w:rPr>
          <w:rFonts w:ascii="PT Astra Serif" w:hAnsi="PT Astra Serif"/>
          <w:sz w:val="26"/>
          <w:szCs w:val="26"/>
        </w:rPr>
        <w:t xml:space="preserve"> и иных работников, осуществляющих техническое обеспечение деятельности администрации города Югорска. Кроме того, расходы на компенсацию стоимости проезда к месту отдыха и обратно произведены в большем объеме, в связи с увеличением стоимости проезда и количеством работников, воспользовавшихся данным правом; </w:t>
      </w:r>
    </w:p>
    <w:p w:rsidR="00B02113" w:rsidRPr="0050754E" w:rsidRDefault="00B02113" w:rsidP="00A723D6">
      <w:pPr>
        <w:ind w:firstLine="708"/>
        <w:jc w:val="both"/>
        <w:rPr>
          <w:rFonts w:ascii="PT Astra Serif" w:hAnsi="PT Astra Serif"/>
          <w:sz w:val="26"/>
          <w:szCs w:val="26"/>
        </w:rPr>
      </w:pPr>
      <w:proofErr w:type="gramStart"/>
      <w:r w:rsidRPr="0050754E">
        <w:rPr>
          <w:rFonts w:ascii="PT Astra Serif" w:hAnsi="PT Astra Serif"/>
          <w:sz w:val="26"/>
          <w:szCs w:val="26"/>
        </w:rPr>
        <w:t>по разделу 0200 «Национальная оборона» на 17,9%, что обусловлено изменением с 01.01.2023 систем</w:t>
      </w:r>
      <w:r w:rsidR="001453EA" w:rsidRPr="0050754E">
        <w:rPr>
          <w:rFonts w:ascii="PT Astra Serif" w:hAnsi="PT Astra Serif"/>
          <w:sz w:val="26"/>
          <w:szCs w:val="26"/>
        </w:rPr>
        <w:t>ы</w:t>
      </w:r>
      <w:r w:rsidRPr="0050754E">
        <w:rPr>
          <w:rFonts w:ascii="PT Astra Serif" w:hAnsi="PT Astra Serif"/>
          <w:sz w:val="26"/>
          <w:szCs w:val="26"/>
        </w:rPr>
        <w:t xml:space="preserve"> оплаты труда, произведенной с 01.10.2023 индексацией размеров должностных окладов работников органов местного самоуправления,</w:t>
      </w:r>
      <w:r w:rsidR="00566551" w:rsidRPr="0050754E">
        <w:rPr>
          <w:rFonts w:ascii="PT Astra Serif" w:hAnsi="PT Astra Serif"/>
          <w:sz w:val="26"/>
          <w:szCs w:val="26"/>
        </w:rPr>
        <w:t xml:space="preserve"> </w:t>
      </w:r>
      <w:r w:rsidR="00226ED4" w:rsidRPr="0050754E">
        <w:rPr>
          <w:rFonts w:ascii="PT Astra Serif" w:hAnsi="PT Astra Serif"/>
          <w:sz w:val="26"/>
          <w:szCs w:val="26"/>
        </w:rPr>
        <w:t xml:space="preserve">увеличением количества занятых ставок, </w:t>
      </w:r>
      <w:r w:rsidR="00566551" w:rsidRPr="0050754E">
        <w:rPr>
          <w:rFonts w:ascii="PT Astra Serif" w:hAnsi="PT Astra Serif"/>
          <w:sz w:val="26"/>
          <w:szCs w:val="26"/>
        </w:rPr>
        <w:t>а также</w:t>
      </w:r>
      <w:r w:rsidRPr="0050754E">
        <w:rPr>
          <w:rFonts w:ascii="PT Astra Serif" w:hAnsi="PT Astra Serif"/>
          <w:sz w:val="26"/>
          <w:szCs w:val="26"/>
        </w:rPr>
        <w:t xml:space="preserve"> оплат</w:t>
      </w:r>
      <w:r w:rsidR="00566551" w:rsidRPr="0050754E">
        <w:rPr>
          <w:rFonts w:ascii="PT Astra Serif" w:hAnsi="PT Astra Serif"/>
          <w:sz w:val="26"/>
          <w:szCs w:val="26"/>
        </w:rPr>
        <w:t>ой</w:t>
      </w:r>
      <w:r w:rsidRPr="0050754E">
        <w:rPr>
          <w:rFonts w:ascii="PT Astra Serif" w:hAnsi="PT Astra Serif"/>
          <w:sz w:val="26"/>
          <w:szCs w:val="26"/>
        </w:rPr>
        <w:t xml:space="preserve"> в большем объеме за работу в выходные и праздничные дни работникам за оповещение граждан, состоящих на воинском учете в городе Югорск</w:t>
      </w:r>
      <w:r w:rsidR="007206AF" w:rsidRPr="0050754E">
        <w:rPr>
          <w:rFonts w:ascii="PT Astra Serif" w:hAnsi="PT Astra Serif"/>
          <w:sz w:val="26"/>
          <w:szCs w:val="26"/>
        </w:rPr>
        <w:t>е</w:t>
      </w:r>
      <w:r w:rsidR="008307EE" w:rsidRPr="0050754E">
        <w:rPr>
          <w:rFonts w:ascii="PT Astra Serif" w:hAnsi="PT Astra Serif"/>
          <w:sz w:val="26"/>
          <w:szCs w:val="26"/>
        </w:rPr>
        <w:t>;</w:t>
      </w:r>
      <w:proofErr w:type="gramEnd"/>
    </w:p>
    <w:p w:rsidR="003C783B" w:rsidRPr="0050754E" w:rsidRDefault="003C783B" w:rsidP="00A723D6">
      <w:pPr>
        <w:ind w:firstLine="708"/>
        <w:jc w:val="both"/>
        <w:rPr>
          <w:rFonts w:ascii="PT Astra Serif" w:hAnsi="PT Astra Serif"/>
          <w:sz w:val="26"/>
          <w:szCs w:val="26"/>
        </w:rPr>
      </w:pPr>
      <w:r w:rsidRPr="0050754E">
        <w:rPr>
          <w:rFonts w:ascii="PT Astra Serif" w:hAnsi="PT Astra Serif"/>
          <w:sz w:val="26"/>
          <w:szCs w:val="26"/>
        </w:rPr>
        <w:t>по разделу 0300 «Национальная безопасность и правоохранительная деятельность» на 33,4%, что обусловлено изменением с 01.01.2023 систем</w:t>
      </w:r>
      <w:r w:rsidR="001453EA" w:rsidRPr="0050754E">
        <w:rPr>
          <w:rFonts w:ascii="PT Astra Serif" w:hAnsi="PT Astra Serif"/>
          <w:sz w:val="26"/>
          <w:szCs w:val="26"/>
        </w:rPr>
        <w:t>ы</w:t>
      </w:r>
      <w:r w:rsidRPr="0050754E">
        <w:rPr>
          <w:rFonts w:ascii="PT Astra Serif" w:hAnsi="PT Astra Serif"/>
          <w:sz w:val="26"/>
          <w:szCs w:val="26"/>
        </w:rPr>
        <w:t xml:space="preserve"> оплаты труда, произведенной с 01.10.2023 индексацией размеров должностных окладов работников органов местного самоуправления, а также осуществлением расходов на модернизацию АПК «Безопасный город» (в 2022 году данные расходы отсутствуют);</w:t>
      </w:r>
    </w:p>
    <w:p w:rsidR="009D3EC5" w:rsidRPr="0050754E" w:rsidRDefault="009D3EC5" w:rsidP="00A723D6">
      <w:pPr>
        <w:ind w:firstLine="708"/>
        <w:jc w:val="both"/>
        <w:rPr>
          <w:rFonts w:ascii="PT Astra Serif" w:hAnsi="PT Astra Serif"/>
          <w:sz w:val="26"/>
          <w:szCs w:val="26"/>
        </w:rPr>
      </w:pPr>
      <w:proofErr w:type="gramStart"/>
      <w:r w:rsidRPr="0050754E">
        <w:rPr>
          <w:rFonts w:ascii="PT Astra Serif" w:hAnsi="PT Astra Serif"/>
          <w:sz w:val="26"/>
          <w:szCs w:val="26"/>
        </w:rPr>
        <w:t>по разделу 0400 «Национальная экономика» на 65,6%, что обусловлено  произведенными расходами по субсидии на стимулирование программ развития жилищного строительства субъектов Российской Федерации на реконструкцию автомобильной дороги по ул. Магистральная (в 2022 году данные расходы не производились), увеличен</w:t>
      </w:r>
      <w:r w:rsidR="006F6725" w:rsidRPr="0050754E">
        <w:rPr>
          <w:rFonts w:ascii="PT Astra Serif" w:hAnsi="PT Astra Serif"/>
          <w:sz w:val="26"/>
          <w:szCs w:val="26"/>
        </w:rPr>
        <w:t>ием</w:t>
      </w:r>
      <w:r w:rsidRPr="0050754E">
        <w:rPr>
          <w:rFonts w:ascii="PT Astra Serif" w:hAnsi="PT Astra Serif"/>
          <w:sz w:val="26"/>
          <w:szCs w:val="26"/>
        </w:rPr>
        <w:t xml:space="preserve"> расход</w:t>
      </w:r>
      <w:r w:rsidR="006F6725" w:rsidRPr="0050754E">
        <w:rPr>
          <w:rFonts w:ascii="PT Astra Serif" w:hAnsi="PT Astra Serif"/>
          <w:sz w:val="26"/>
          <w:szCs w:val="26"/>
        </w:rPr>
        <w:t>ов</w:t>
      </w:r>
      <w:r w:rsidRPr="0050754E">
        <w:rPr>
          <w:rFonts w:ascii="PT Astra Serif" w:hAnsi="PT Astra Serif"/>
          <w:sz w:val="26"/>
          <w:szCs w:val="26"/>
        </w:rPr>
        <w:t xml:space="preserve"> на проведение текущего ремонта </w:t>
      </w:r>
      <w:r w:rsidRPr="0050754E">
        <w:rPr>
          <w:rFonts w:ascii="PT Astra Serif" w:hAnsi="PT Astra Serif"/>
          <w:sz w:val="26"/>
          <w:szCs w:val="26"/>
        </w:rPr>
        <w:lastRenderedPageBreak/>
        <w:t>автомобильных дорог, формирование и сопровождение информационных ресурсов и систем, развитие технической базы и системы обеспечения информационной безопасности органов</w:t>
      </w:r>
      <w:proofErr w:type="gramEnd"/>
      <w:r w:rsidRPr="0050754E">
        <w:rPr>
          <w:rFonts w:ascii="PT Astra Serif" w:hAnsi="PT Astra Serif"/>
          <w:sz w:val="26"/>
          <w:szCs w:val="26"/>
        </w:rPr>
        <w:t xml:space="preserve"> местного самоуправления города Югорска. </w:t>
      </w:r>
      <w:proofErr w:type="gramStart"/>
      <w:r w:rsidRPr="0050754E">
        <w:rPr>
          <w:rFonts w:ascii="PT Astra Serif" w:hAnsi="PT Astra Serif"/>
          <w:sz w:val="26"/>
          <w:szCs w:val="26"/>
        </w:rPr>
        <w:t>Кроме того, увеличены расходы на поддержку субъектов малого и среднего предпринимательства;</w:t>
      </w:r>
      <w:proofErr w:type="gramEnd"/>
    </w:p>
    <w:p w:rsidR="009D3EC5" w:rsidRPr="0050754E" w:rsidRDefault="009D3EC5" w:rsidP="00A723D6">
      <w:pPr>
        <w:ind w:firstLine="708"/>
        <w:jc w:val="both"/>
        <w:rPr>
          <w:rFonts w:ascii="PT Astra Serif" w:hAnsi="PT Astra Serif"/>
          <w:sz w:val="26"/>
          <w:szCs w:val="26"/>
        </w:rPr>
      </w:pPr>
      <w:r w:rsidRPr="0050754E">
        <w:rPr>
          <w:rFonts w:ascii="PT Astra Serif" w:hAnsi="PT Astra Serif"/>
          <w:sz w:val="26"/>
          <w:szCs w:val="26"/>
        </w:rPr>
        <w:t xml:space="preserve">по разделу 0500 «Жилищно-коммунальное хозяйство» </w:t>
      </w:r>
      <w:r w:rsidR="001453EA" w:rsidRPr="0050754E">
        <w:rPr>
          <w:rFonts w:ascii="PT Astra Serif" w:hAnsi="PT Astra Serif"/>
          <w:sz w:val="26"/>
          <w:szCs w:val="26"/>
        </w:rPr>
        <w:t>в 2 раза</w:t>
      </w:r>
      <w:r w:rsidRPr="0050754E">
        <w:rPr>
          <w:rFonts w:ascii="PT Astra Serif" w:hAnsi="PT Astra Serif"/>
          <w:sz w:val="26"/>
          <w:szCs w:val="26"/>
        </w:rPr>
        <w:t xml:space="preserve">, что обусловлено </w:t>
      </w:r>
      <w:r w:rsidR="00761CE9" w:rsidRPr="0050754E">
        <w:rPr>
          <w:rFonts w:ascii="PT Astra Serif" w:hAnsi="PT Astra Serif"/>
          <w:sz w:val="26"/>
          <w:szCs w:val="26"/>
        </w:rPr>
        <w:t>приобретением в муниципальную собственность жилых помещений с целью переселения граждан из  жилых помещений в домах, признанных аварийными и увеличением расходов на обустройство уличным освещением новых участков автомобильных дорог, устройство и ремонт тротуаров;</w:t>
      </w:r>
    </w:p>
    <w:p w:rsidR="00761CE9" w:rsidRPr="0050754E" w:rsidRDefault="005E0983" w:rsidP="009166FA">
      <w:pPr>
        <w:tabs>
          <w:tab w:val="left" w:pos="0"/>
          <w:tab w:val="left" w:pos="708"/>
        </w:tabs>
        <w:ind w:firstLine="709"/>
        <w:jc w:val="both"/>
        <w:rPr>
          <w:rFonts w:ascii="PT Astra Serif" w:hAnsi="PT Astra Serif"/>
          <w:sz w:val="26"/>
          <w:szCs w:val="26"/>
        </w:rPr>
      </w:pPr>
      <w:r w:rsidRPr="0050754E">
        <w:rPr>
          <w:rFonts w:ascii="PT Astra Serif" w:hAnsi="PT Astra Serif"/>
          <w:sz w:val="26"/>
          <w:szCs w:val="26"/>
        </w:rPr>
        <w:t xml:space="preserve">по </w:t>
      </w:r>
      <w:r w:rsidR="00170202" w:rsidRPr="0050754E">
        <w:rPr>
          <w:rFonts w:ascii="PT Astra Serif" w:hAnsi="PT Astra Serif"/>
          <w:sz w:val="26"/>
          <w:szCs w:val="26"/>
        </w:rPr>
        <w:t xml:space="preserve">разделу 0600 «Охрана окружающей среды» на </w:t>
      </w:r>
      <w:r w:rsidR="00761CE9" w:rsidRPr="0050754E">
        <w:rPr>
          <w:rFonts w:ascii="PT Astra Serif" w:hAnsi="PT Astra Serif"/>
          <w:sz w:val="26"/>
          <w:szCs w:val="26"/>
        </w:rPr>
        <w:t>71</w:t>
      </w:r>
      <w:r w:rsidR="009166FA" w:rsidRPr="0050754E">
        <w:rPr>
          <w:rFonts w:ascii="PT Astra Serif" w:hAnsi="PT Astra Serif"/>
          <w:sz w:val="26"/>
          <w:szCs w:val="26"/>
        </w:rPr>
        <w:t>,</w:t>
      </w:r>
      <w:r w:rsidR="00761CE9" w:rsidRPr="0050754E">
        <w:rPr>
          <w:rFonts w:ascii="PT Astra Serif" w:hAnsi="PT Astra Serif"/>
          <w:sz w:val="26"/>
          <w:szCs w:val="26"/>
        </w:rPr>
        <w:t>3</w:t>
      </w:r>
      <w:r w:rsidR="00314C19" w:rsidRPr="0050754E">
        <w:rPr>
          <w:rFonts w:ascii="PT Astra Serif" w:hAnsi="PT Astra Serif"/>
          <w:sz w:val="26"/>
          <w:szCs w:val="26"/>
        </w:rPr>
        <w:t>%</w:t>
      </w:r>
      <w:r w:rsidR="00761CE9" w:rsidRPr="0050754E">
        <w:rPr>
          <w:rFonts w:ascii="PT Astra Serif" w:hAnsi="PT Astra Serif"/>
          <w:sz w:val="26"/>
          <w:szCs w:val="26"/>
        </w:rPr>
        <w:t xml:space="preserve">, что обусловлено увеличением расходов на </w:t>
      </w:r>
      <w:r w:rsidR="00A723D6" w:rsidRPr="0050754E">
        <w:rPr>
          <w:rFonts w:ascii="PT Astra Serif" w:hAnsi="PT Astra Serif"/>
          <w:sz w:val="26"/>
          <w:szCs w:val="26"/>
        </w:rPr>
        <w:t>ликвидаци</w:t>
      </w:r>
      <w:r w:rsidR="00761CE9" w:rsidRPr="0050754E">
        <w:rPr>
          <w:rFonts w:ascii="PT Astra Serif" w:hAnsi="PT Astra Serif"/>
          <w:sz w:val="26"/>
          <w:szCs w:val="26"/>
        </w:rPr>
        <w:t>ю</w:t>
      </w:r>
      <w:r w:rsidR="00A723D6" w:rsidRPr="0050754E">
        <w:rPr>
          <w:rFonts w:ascii="PT Astra Serif" w:hAnsi="PT Astra Serif"/>
          <w:sz w:val="26"/>
          <w:szCs w:val="26"/>
        </w:rPr>
        <w:t xml:space="preserve"> несанкционированных свалок. </w:t>
      </w:r>
    </w:p>
    <w:p w:rsidR="000A4506" w:rsidRPr="0050754E" w:rsidRDefault="00170202" w:rsidP="008305CD">
      <w:pPr>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Структура расходов бюджета города за 202</w:t>
      </w:r>
      <w:r w:rsidR="0095325B" w:rsidRPr="0050754E">
        <w:rPr>
          <w:rFonts w:ascii="PT Astra Serif" w:hAnsi="PT Astra Serif"/>
          <w:sz w:val="26"/>
          <w:szCs w:val="26"/>
        </w:rPr>
        <w:t>3</w:t>
      </w:r>
      <w:r w:rsidRPr="0050754E">
        <w:rPr>
          <w:rFonts w:ascii="PT Astra Serif" w:hAnsi="PT Astra Serif"/>
          <w:sz w:val="26"/>
          <w:szCs w:val="26"/>
        </w:rPr>
        <w:t xml:space="preserve"> год относительно 20</w:t>
      </w:r>
      <w:r w:rsidR="001531FE" w:rsidRPr="0050754E">
        <w:rPr>
          <w:rFonts w:ascii="PT Astra Serif" w:hAnsi="PT Astra Serif"/>
          <w:sz w:val="26"/>
          <w:szCs w:val="26"/>
        </w:rPr>
        <w:t>2</w:t>
      </w:r>
      <w:r w:rsidR="0095325B" w:rsidRPr="0050754E">
        <w:rPr>
          <w:rFonts w:ascii="PT Astra Serif" w:hAnsi="PT Astra Serif"/>
          <w:sz w:val="26"/>
          <w:szCs w:val="26"/>
        </w:rPr>
        <w:t>2</w:t>
      </w:r>
      <w:r w:rsidRPr="0050754E">
        <w:rPr>
          <w:rFonts w:ascii="PT Astra Serif" w:hAnsi="PT Astra Serif"/>
          <w:sz w:val="26"/>
          <w:szCs w:val="26"/>
        </w:rPr>
        <w:t xml:space="preserve"> года представлена </w:t>
      </w:r>
      <w:r w:rsidR="00722D13" w:rsidRPr="0050754E">
        <w:rPr>
          <w:rFonts w:ascii="PT Astra Serif" w:hAnsi="PT Astra Serif"/>
          <w:sz w:val="26"/>
          <w:szCs w:val="26"/>
        </w:rPr>
        <w:t xml:space="preserve">на </w:t>
      </w:r>
      <w:r w:rsidR="00722D13" w:rsidRPr="00C5193C">
        <w:rPr>
          <w:rFonts w:ascii="PT Astra Serif" w:hAnsi="PT Astra Serif"/>
          <w:sz w:val="26"/>
          <w:szCs w:val="26"/>
        </w:rPr>
        <w:t>диаграмме 3</w:t>
      </w:r>
      <w:r w:rsidRPr="00C5193C">
        <w:rPr>
          <w:rFonts w:ascii="PT Astra Serif" w:hAnsi="PT Astra Serif"/>
          <w:sz w:val="26"/>
          <w:szCs w:val="26"/>
        </w:rPr>
        <w:t>.</w:t>
      </w:r>
      <w:r w:rsidRPr="0050754E">
        <w:rPr>
          <w:rFonts w:ascii="PT Astra Serif" w:hAnsi="PT Astra Serif"/>
          <w:sz w:val="26"/>
          <w:szCs w:val="26"/>
        </w:rPr>
        <w:t xml:space="preserve"> </w:t>
      </w:r>
    </w:p>
    <w:p w:rsidR="00170202" w:rsidRPr="0050754E" w:rsidRDefault="000A4506" w:rsidP="00170202">
      <w:pPr>
        <w:jc w:val="right"/>
        <w:rPr>
          <w:rFonts w:ascii="PT Astra Serif" w:hAnsi="PT Astra Serif"/>
          <w:sz w:val="26"/>
          <w:szCs w:val="26"/>
        </w:rPr>
      </w:pPr>
      <w:r w:rsidRPr="00C5193C">
        <w:rPr>
          <w:rFonts w:ascii="PT Astra Serif" w:hAnsi="PT Astra Serif"/>
          <w:sz w:val="26"/>
          <w:szCs w:val="26"/>
        </w:rPr>
        <w:t>Д</w:t>
      </w:r>
      <w:r w:rsidR="00722D13" w:rsidRPr="00C5193C">
        <w:rPr>
          <w:rFonts w:ascii="PT Astra Serif" w:hAnsi="PT Astra Serif"/>
          <w:sz w:val="26"/>
          <w:szCs w:val="26"/>
        </w:rPr>
        <w:t>иаграмма 3</w:t>
      </w:r>
    </w:p>
    <w:p w:rsidR="00170202" w:rsidRPr="0050754E" w:rsidRDefault="00170202" w:rsidP="00170202">
      <w:pPr>
        <w:jc w:val="right"/>
        <w:rPr>
          <w:rFonts w:ascii="PT Astra Serif" w:hAnsi="PT Astra Serif"/>
          <w:sz w:val="26"/>
          <w:szCs w:val="26"/>
        </w:rPr>
      </w:pPr>
    </w:p>
    <w:p w:rsidR="003C436E" w:rsidRPr="0050754E" w:rsidRDefault="00170202" w:rsidP="002716D1">
      <w:pPr>
        <w:jc w:val="center"/>
        <w:rPr>
          <w:rFonts w:ascii="PT Astra Serif" w:hAnsi="PT Astra Serif"/>
          <w:b/>
          <w:sz w:val="26"/>
          <w:szCs w:val="26"/>
        </w:rPr>
      </w:pPr>
      <w:r w:rsidRPr="0050754E">
        <w:rPr>
          <w:rFonts w:ascii="PT Astra Serif" w:hAnsi="PT Astra Serif"/>
          <w:b/>
          <w:sz w:val="26"/>
          <w:szCs w:val="26"/>
        </w:rPr>
        <w:t>Структура расходов бюджета города Югорска в 20</w:t>
      </w:r>
      <w:r w:rsidR="001F73D6" w:rsidRPr="0050754E">
        <w:rPr>
          <w:rFonts w:ascii="PT Astra Serif" w:hAnsi="PT Astra Serif"/>
          <w:b/>
          <w:sz w:val="26"/>
          <w:szCs w:val="26"/>
        </w:rPr>
        <w:t>2</w:t>
      </w:r>
      <w:r w:rsidR="0095325B" w:rsidRPr="0050754E">
        <w:rPr>
          <w:rFonts w:ascii="PT Astra Serif" w:hAnsi="PT Astra Serif"/>
          <w:b/>
          <w:sz w:val="26"/>
          <w:szCs w:val="26"/>
        </w:rPr>
        <w:t>2</w:t>
      </w:r>
      <w:r w:rsidRPr="0050754E">
        <w:rPr>
          <w:rFonts w:ascii="PT Astra Serif" w:hAnsi="PT Astra Serif"/>
          <w:b/>
          <w:sz w:val="26"/>
          <w:szCs w:val="26"/>
        </w:rPr>
        <w:t xml:space="preserve"> </w:t>
      </w:r>
      <w:r w:rsidR="002716D1" w:rsidRPr="0050754E">
        <w:rPr>
          <w:rFonts w:ascii="PT Astra Serif" w:hAnsi="PT Astra Serif"/>
          <w:b/>
          <w:sz w:val="26"/>
          <w:szCs w:val="26"/>
        </w:rPr>
        <w:t>-</w:t>
      </w:r>
      <w:r w:rsidRPr="0050754E">
        <w:rPr>
          <w:rFonts w:ascii="PT Astra Serif" w:hAnsi="PT Astra Serif"/>
          <w:b/>
          <w:sz w:val="26"/>
          <w:szCs w:val="26"/>
        </w:rPr>
        <w:t xml:space="preserve"> 202</w:t>
      </w:r>
      <w:r w:rsidR="0095325B" w:rsidRPr="0050754E">
        <w:rPr>
          <w:rFonts w:ascii="PT Astra Serif" w:hAnsi="PT Astra Serif"/>
          <w:b/>
          <w:sz w:val="26"/>
          <w:szCs w:val="26"/>
        </w:rPr>
        <w:t>3</w:t>
      </w:r>
      <w:r w:rsidRPr="0050754E">
        <w:rPr>
          <w:rFonts w:ascii="PT Astra Serif" w:hAnsi="PT Astra Serif"/>
          <w:b/>
          <w:sz w:val="26"/>
          <w:szCs w:val="26"/>
        </w:rPr>
        <w:t xml:space="preserve"> годах</w:t>
      </w:r>
    </w:p>
    <w:p w:rsidR="00A07388" w:rsidRPr="0050754E" w:rsidRDefault="00A07388" w:rsidP="002716D1">
      <w:pPr>
        <w:jc w:val="center"/>
        <w:rPr>
          <w:rFonts w:ascii="PT Astra Serif" w:hAnsi="PT Astra Serif"/>
          <w:b/>
          <w:sz w:val="26"/>
          <w:szCs w:val="26"/>
        </w:rPr>
      </w:pPr>
    </w:p>
    <w:p w:rsidR="00876043" w:rsidRPr="0050754E" w:rsidRDefault="00A07388" w:rsidP="003C436E">
      <w:pPr>
        <w:jc w:val="center"/>
        <w:rPr>
          <w:rFonts w:ascii="PT Astra Serif" w:hAnsi="PT Astra Serif"/>
          <w:b/>
          <w:sz w:val="26"/>
          <w:szCs w:val="26"/>
        </w:rPr>
      </w:pPr>
      <w:r w:rsidRPr="0050754E">
        <w:rPr>
          <w:rFonts w:ascii="PT Astra Serif" w:hAnsi="PT Astra Serif"/>
          <w:b/>
          <w:noProof/>
          <w:sz w:val="26"/>
          <w:szCs w:val="26"/>
        </w:rPr>
        <w:drawing>
          <wp:inline distT="0" distB="0" distL="0" distR="0" wp14:anchorId="42F6DC2C" wp14:editId="13695AAE">
            <wp:extent cx="5501640" cy="4015741"/>
            <wp:effectExtent l="0" t="0" r="381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3.PNG"/>
                    <pic:cNvPicPr/>
                  </pic:nvPicPr>
                  <pic:blipFill>
                    <a:blip r:embed="rId10">
                      <a:extLst>
                        <a:ext uri="{28A0092B-C50C-407E-A947-70E740481C1C}">
                          <a14:useLocalDpi xmlns:a14="http://schemas.microsoft.com/office/drawing/2010/main" val="0"/>
                        </a:ext>
                      </a:extLst>
                    </a:blip>
                    <a:stretch>
                      <a:fillRect/>
                    </a:stretch>
                  </pic:blipFill>
                  <pic:spPr>
                    <a:xfrm>
                      <a:off x="0" y="0"/>
                      <a:ext cx="5502118" cy="4016090"/>
                    </a:xfrm>
                    <a:prstGeom prst="rect">
                      <a:avLst/>
                    </a:prstGeom>
                  </pic:spPr>
                </pic:pic>
              </a:graphicData>
            </a:graphic>
          </wp:inline>
        </w:drawing>
      </w:r>
    </w:p>
    <w:p w:rsidR="0050754E" w:rsidRDefault="0050754E" w:rsidP="00170202">
      <w:pPr>
        <w:autoSpaceDE w:val="0"/>
        <w:autoSpaceDN w:val="0"/>
        <w:adjustRightInd w:val="0"/>
        <w:ind w:firstLine="709"/>
        <w:jc w:val="right"/>
        <w:rPr>
          <w:rFonts w:ascii="PT Astra Serif" w:hAnsi="PT Astra Serif"/>
          <w:sz w:val="26"/>
          <w:szCs w:val="26"/>
          <w:highlight w:val="red"/>
        </w:rPr>
      </w:pPr>
    </w:p>
    <w:p w:rsidR="00170202" w:rsidRPr="0050754E" w:rsidRDefault="00AC02A3" w:rsidP="00170202">
      <w:pPr>
        <w:autoSpaceDE w:val="0"/>
        <w:autoSpaceDN w:val="0"/>
        <w:adjustRightInd w:val="0"/>
        <w:ind w:firstLine="709"/>
        <w:jc w:val="right"/>
        <w:rPr>
          <w:rFonts w:ascii="PT Astra Serif" w:hAnsi="PT Astra Serif"/>
          <w:sz w:val="26"/>
          <w:szCs w:val="26"/>
        </w:rPr>
      </w:pPr>
      <w:r w:rsidRPr="00C5193C">
        <w:rPr>
          <w:rFonts w:ascii="PT Astra Serif" w:hAnsi="PT Astra Serif"/>
          <w:sz w:val="26"/>
          <w:szCs w:val="26"/>
        </w:rPr>
        <w:t>Таблица 1</w:t>
      </w:r>
      <w:r w:rsidR="00C5193C" w:rsidRPr="00C5193C">
        <w:rPr>
          <w:rFonts w:ascii="PT Astra Serif" w:hAnsi="PT Astra Serif"/>
          <w:sz w:val="26"/>
          <w:szCs w:val="26"/>
        </w:rPr>
        <w:t>5</w:t>
      </w:r>
    </w:p>
    <w:p w:rsidR="00170202" w:rsidRPr="0050754E" w:rsidRDefault="00170202" w:rsidP="00170202">
      <w:pPr>
        <w:jc w:val="center"/>
        <w:rPr>
          <w:rFonts w:ascii="PT Astra Serif" w:hAnsi="PT Astra Serif"/>
          <w:b/>
          <w:sz w:val="26"/>
          <w:szCs w:val="26"/>
        </w:rPr>
      </w:pPr>
    </w:p>
    <w:p w:rsidR="001B1BB7" w:rsidRPr="0050754E" w:rsidRDefault="00170202" w:rsidP="00170202">
      <w:pPr>
        <w:jc w:val="center"/>
        <w:rPr>
          <w:rFonts w:ascii="PT Astra Serif" w:hAnsi="PT Astra Serif"/>
          <w:b/>
          <w:sz w:val="26"/>
          <w:szCs w:val="26"/>
        </w:rPr>
      </w:pPr>
      <w:r w:rsidRPr="0050754E">
        <w:rPr>
          <w:rFonts w:ascii="PT Astra Serif" w:hAnsi="PT Astra Serif"/>
          <w:b/>
          <w:sz w:val="26"/>
          <w:szCs w:val="26"/>
        </w:rPr>
        <w:t xml:space="preserve">Поквартальное распределение кассового исполнения расходов </w:t>
      </w:r>
    </w:p>
    <w:p w:rsidR="00170202" w:rsidRDefault="00170202" w:rsidP="00170202">
      <w:pPr>
        <w:jc w:val="center"/>
        <w:rPr>
          <w:rFonts w:ascii="PT Astra Serif" w:hAnsi="PT Astra Serif"/>
          <w:b/>
          <w:sz w:val="26"/>
          <w:szCs w:val="26"/>
        </w:rPr>
      </w:pPr>
      <w:r w:rsidRPr="0050754E">
        <w:rPr>
          <w:rFonts w:ascii="PT Astra Serif" w:hAnsi="PT Astra Serif"/>
          <w:b/>
          <w:sz w:val="26"/>
          <w:szCs w:val="26"/>
        </w:rPr>
        <w:t>в 20</w:t>
      </w:r>
      <w:r w:rsidR="001F73D6" w:rsidRPr="0050754E">
        <w:rPr>
          <w:rFonts w:ascii="PT Astra Serif" w:hAnsi="PT Astra Serif"/>
          <w:b/>
          <w:sz w:val="26"/>
          <w:szCs w:val="26"/>
        </w:rPr>
        <w:t>2</w:t>
      </w:r>
      <w:r w:rsidR="0095325B" w:rsidRPr="0050754E">
        <w:rPr>
          <w:rFonts w:ascii="PT Astra Serif" w:hAnsi="PT Astra Serif"/>
          <w:b/>
          <w:sz w:val="26"/>
          <w:szCs w:val="26"/>
        </w:rPr>
        <w:t>2</w:t>
      </w:r>
      <w:r w:rsidRPr="0050754E">
        <w:rPr>
          <w:rFonts w:ascii="PT Astra Serif" w:hAnsi="PT Astra Serif"/>
          <w:b/>
          <w:sz w:val="26"/>
          <w:szCs w:val="26"/>
        </w:rPr>
        <w:t xml:space="preserve"> – 202</w:t>
      </w:r>
      <w:r w:rsidR="0095325B" w:rsidRPr="0050754E">
        <w:rPr>
          <w:rFonts w:ascii="PT Astra Serif" w:hAnsi="PT Astra Serif"/>
          <w:b/>
          <w:sz w:val="26"/>
          <w:szCs w:val="26"/>
        </w:rPr>
        <w:t>3</w:t>
      </w:r>
      <w:r w:rsidRPr="0050754E">
        <w:rPr>
          <w:rFonts w:ascii="PT Astra Serif" w:hAnsi="PT Astra Serif"/>
          <w:b/>
          <w:sz w:val="26"/>
          <w:szCs w:val="26"/>
        </w:rPr>
        <w:t xml:space="preserve"> годах</w:t>
      </w:r>
    </w:p>
    <w:p w:rsidR="00686307" w:rsidRDefault="00686307" w:rsidP="00E44ACE">
      <w:pPr>
        <w:rPr>
          <w:rFonts w:ascii="PT Astra Serif" w:hAnsi="PT Astra Serif"/>
          <w:b/>
        </w:rPr>
      </w:pPr>
    </w:p>
    <w:p w:rsidR="00F25291" w:rsidRDefault="00F25291" w:rsidP="00E44ACE">
      <w:pPr>
        <w:rPr>
          <w:rFonts w:ascii="PT Astra Serif" w:hAnsi="PT Astra Serif"/>
          <w:b/>
        </w:rPr>
      </w:pPr>
    </w:p>
    <w:p w:rsidR="00F25291" w:rsidRDefault="00F25291" w:rsidP="00E44ACE">
      <w:pPr>
        <w:rPr>
          <w:rFonts w:ascii="PT Astra Serif" w:hAnsi="PT Astra Serif"/>
          <w:b/>
        </w:rPr>
      </w:pPr>
    </w:p>
    <w:p w:rsidR="00F25291" w:rsidRDefault="00F25291" w:rsidP="00E44ACE">
      <w:pPr>
        <w:rPr>
          <w:rFonts w:ascii="PT Astra Serif" w:hAnsi="PT Astra Serif"/>
          <w:b/>
        </w:rPr>
      </w:pPr>
    </w:p>
    <w:p w:rsidR="00F25291" w:rsidRPr="0050754E" w:rsidRDefault="00F25291" w:rsidP="00E44ACE">
      <w:pPr>
        <w:rPr>
          <w:rFonts w:ascii="PT Astra Serif" w:hAnsi="PT Astra Serif"/>
          <w:b/>
        </w:rPr>
      </w:pPr>
    </w:p>
    <w:tbl>
      <w:tblPr>
        <w:tblpPr w:leftFromText="180" w:rightFromText="180" w:vertAnchor="text" w:horzAnchor="margin" w:tblpX="108" w:tblpY="58"/>
        <w:tblW w:w="4945" w:type="pct"/>
        <w:tblLook w:val="04A0" w:firstRow="1" w:lastRow="0" w:firstColumn="1" w:lastColumn="0" w:noHBand="0" w:noVBand="1"/>
      </w:tblPr>
      <w:tblGrid>
        <w:gridCol w:w="1555"/>
        <w:gridCol w:w="1277"/>
        <w:gridCol w:w="1028"/>
        <w:gridCol w:w="628"/>
        <w:gridCol w:w="1171"/>
        <w:gridCol w:w="629"/>
        <w:gridCol w:w="1029"/>
        <w:gridCol w:w="629"/>
        <w:gridCol w:w="1171"/>
        <w:gridCol w:w="628"/>
      </w:tblGrid>
      <w:tr w:rsidR="00E44ACE" w:rsidRPr="0050754E" w:rsidTr="00652A65">
        <w:trPr>
          <w:trHeight w:val="524"/>
        </w:trPr>
        <w:tc>
          <w:tcPr>
            <w:tcW w:w="78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lastRenderedPageBreak/>
              <w:t>Наименование показателя</w:t>
            </w:r>
          </w:p>
        </w:tc>
        <w:tc>
          <w:tcPr>
            <w:tcW w:w="6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Исполнено за год, рублей</w:t>
            </w:r>
          </w:p>
        </w:tc>
        <w:tc>
          <w:tcPr>
            <w:tcW w:w="853" w:type="pct"/>
            <w:gridSpan w:val="2"/>
            <w:tcBorders>
              <w:top w:val="single" w:sz="4" w:space="0" w:color="auto"/>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I квартал</w:t>
            </w:r>
          </w:p>
        </w:tc>
        <w:tc>
          <w:tcPr>
            <w:tcW w:w="926" w:type="pct"/>
            <w:gridSpan w:val="2"/>
            <w:tcBorders>
              <w:top w:val="single" w:sz="4" w:space="0" w:color="auto"/>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II квартал</w:t>
            </w:r>
          </w:p>
        </w:tc>
        <w:tc>
          <w:tcPr>
            <w:tcW w:w="853" w:type="pct"/>
            <w:gridSpan w:val="2"/>
            <w:tcBorders>
              <w:top w:val="single" w:sz="4" w:space="0" w:color="auto"/>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III квартал</w:t>
            </w:r>
          </w:p>
        </w:tc>
        <w:tc>
          <w:tcPr>
            <w:tcW w:w="926" w:type="pct"/>
            <w:gridSpan w:val="2"/>
            <w:tcBorders>
              <w:top w:val="single" w:sz="4" w:space="0" w:color="auto"/>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IV квартал</w:t>
            </w:r>
          </w:p>
        </w:tc>
      </w:tr>
      <w:tr w:rsidR="00E44ACE" w:rsidRPr="0050754E" w:rsidTr="00652A65">
        <w:trPr>
          <w:trHeight w:val="537"/>
        </w:trPr>
        <w:tc>
          <w:tcPr>
            <w:tcW w:w="786" w:type="pct"/>
            <w:vMerge/>
            <w:tcBorders>
              <w:top w:val="single" w:sz="4" w:space="0" w:color="auto"/>
              <w:left w:val="single" w:sz="4" w:space="0" w:color="auto"/>
              <w:bottom w:val="single" w:sz="4" w:space="0" w:color="auto"/>
              <w:right w:val="single" w:sz="4" w:space="0" w:color="auto"/>
            </w:tcBorders>
            <w:vAlign w:val="center"/>
            <w:hideMark/>
          </w:tcPr>
          <w:p w:rsidR="00E44ACE" w:rsidRPr="0050754E" w:rsidRDefault="00E44ACE" w:rsidP="00652A65">
            <w:pPr>
              <w:rPr>
                <w:rFonts w:ascii="PT Astra Serif" w:hAnsi="PT Astra Serif"/>
                <w:b/>
                <w:bCs/>
                <w:sz w:val="20"/>
                <w:szCs w:val="20"/>
              </w:rPr>
            </w:pPr>
          </w:p>
        </w:tc>
        <w:tc>
          <w:tcPr>
            <w:tcW w:w="657" w:type="pct"/>
            <w:vMerge/>
            <w:tcBorders>
              <w:top w:val="single" w:sz="4" w:space="0" w:color="auto"/>
              <w:left w:val="single" w:sz="4" w:space="0" w:color="auto"/>
              <w:bottom w:val="single" w:sz="4" w:space="0" w:color="auto"/>
              <w:right w:val="single" w:sz="4" w:space="0" w:color="auto"/>
            </w:tcBorders>
            <w:vAlign w:val="center"/>
            <w:hideMark/>
          </w:tcPr>
          <w:p w:rsidR="00E44ACE" w:rsidRPr="0050754E" w:rsidRDefault="00E44ACE" w:rsidP="00652A65">
            <w:pPr>
              <w:rPr>
                <w:rFonts w:ascii="PT Astra Serif" w:hAnsi="PT Astra Serif"/>
                <w:b/>
                <w:bCs/>
                <w:sz w:val="20"/>
                <w:szCs w:val="20"/>
              </w:rPr>
            </w:pPr>
          </w:p>
        </w:tc>
        <w:tc>
          <w:tcPr>
            <w:tcW w:w="529"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тыс. рублей</w:t>
            </w:r>
          </w:p>
        </w:tc>
        <w:tc>
          <w:tcPr>
            <w:tcW w:w="324"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 к году</w:t>
            </w:r>
          </w:p>
        </w:tc>
        <w:tc>
          <w:tcPr>
            <w:tcW w:w="602"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тыс. рублей</w:t>
            </w:r>
          </w:p>
        </w:tc>
        <w:tc>
          <w:tcPr>
            <w:tcW w:w="324"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 к году</w:t>
            </w:r>
          </w:p>
        </w:tc>
        <w:tc>
          <w:tcPr>
            <w:tcW w:w="529"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тыс. рублей</w:t>
            </w:r>
          </w:p>
        </w:tc>
        <w:tc>
          <w:tcPr>
            <w:tcW w:w="324"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 к году</w:t>
            </w:r>
          </w:p>
        </w:tc>
        <w:tc>
          <w:tcPr>
            <w:tcW w:w="602"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тыс. рублей</w:t>
            </w:r>
          </w:p>
        </w:tc>
        <w:tc>
          <w:tcPr>
            <w:tcW w:w="324" w:type="pct"/>
            <w:tcBorders>
              <w:top w:val="nil"/>
              <w:left w:val="nil"/>
              <w:bottom w:val="single" w:sz="4" w:space="0" w:color="auto"/>
              <w:right w:val="single" w:sz="4" w:space="0" w:color="auto"/>
            </w:tcBorders>
            <w:shd w:val="clear" w:color="auto" w:fill="auto"/>
            <w:vAlign w:val="center"/>
            <w:hideMark/>
          </w:tcPr>
          <w:p w:rsidR="00E44ACE" w:rsidRPr="0050754E" w:rsidRDefault="00E44ACE" w:rsidP="00652A65">
            <w:pPr>
              <w:jc w:val="center"/>
              <w:rPr>
                <w:rFonts w:ascii="PT Astra Serif" w:hAnsi="PT Astra Serif"/>
                <w:b/>
                <w:bCs/>
                <w:sz w:val="20"/>
                <w:szCs w:val="20"/>
              </w:rPr>
            </w:pPr>
            <w:r w:rsidRPr="0050754E">
              <w:rPr>
                <w:rFonts w:ascii="PT Astra Serif" w:hAnsi="PT Astra Serif"/>
                <w:b/>
                <w:bCs/>
                <w:sz w:val="20"/>
                <w:szCs w:val="20"/>
              </w:rPr>
              <w:t>% к году</w:t>
            </w:r>
          </w:p>
        </w:tc>
      </w:tr>
      <w:tr w:rsidR="0095325B" w:rsidRPr="0050754E" w:rsidTr="00652A65">
        <w:trPr>
          <w:trHeight w:val="939"/>
        </w:trPr>
        <w:tc>
          <w:tcPr>
            <w:tcW w:w="786" w:type="pct"/>
            <w:tcBorders>
              <w:top w:val="nil"/>
              <w:left w:val="single" w:sz="4" w:space="0" w:color="auto"/>
              <w:bottom w:val="single" w:sz="4" w:space="0" w:color="auto"/>
              <w:right w:val="single" w:sz="4" w:space="0" w:color="auto"/>
            </w:tcBorders>
            <w:shd w:val="clear" w:color="auto" w:fill="auto"/>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Кассовое исполнение за 2022 год</w:t>
            </w:r>
          </w:p>
        </w:tc>
        <w:tc>
          <w:tcPr>
            <w:tcW w:w="657"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3 859 880,8</w:t>
            </w:r>
          </w:p>
        </w:tc>
        <w:tc>
          <w:tcPr>
            <w:tcW w:w="529"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622 632,9</w:t>
            </w:r>
          </w:p>
        </w:tc>
        <w:tc>
          <w:tcPr>
            <w:tcW w:w="324"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16,1</w:t>
            </w:r>
          </w:p>
        </w:tc>
        <w:tc>
          <w:tcPr>
            <w:tcW w:w="602"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959 446,7</w:t>
            </w:r>
          </w:p>
        </w:tc>
        <w:tc>
          <w:tcPr>
            <w:tcW w:w="324"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24,9</w:t>
            </w:r>
          </w:p>
        </w:tc>
        <w:tc>
          <w:tcPr>
            <w:tcW w:w="529"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805 891,5</w:t>
            </w:r>
          </w:p>
        </w:tc>
        <w:tc>
          <w:tcPr>
            <w:tcW w:w="324"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20,9</w:t>
            </w:r>
          </w:p>
        </w:tc>
        <w:tc>
          <w:tcPr>
            <w:tcW w:w="602"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1 471 909,7</w:t>
            </w:r>
          </w:p>
        </w:tc>
        <w:tc>
          <w:tcPr>
            <w:tcW w:w="324" w:type="pct"/>
            <w:tcBorders>
              <w:top w:val="nil"/>
              <w:left w:val="nil"/>
              <w:bottom w:val="single" w:sz="4" w:space="0" w:color="auto"/>
              <w:right w:val="single" w:sz="4" w:space="0" w:color="auto"/>
            </w:tcBorders>
            <w:shd w:val="clear" w:color="auto" w:fill="auto"/>
            <w:noWrap/>
            <w:vAlign w:val="center"/>
          </w:tcPr>
          <w:p w:rsidR="0095325B" w:rsidRPr="0050754E" w:rsidRDefault="0095325B" w:rsidP="00652A65">
            <w:pPr>
              <w:jc w:val="center"/>
              <w:rPr>
                <w:rFonts w:ascii="PT Astra Serif" w:hAnsi="PT Astra Serif"/>
                <w:sz w:val="20"/>
                <w:szCs w:val="20"/>
              </w:rPr>
            </w:pPr>
            <w:r w:rsidRPr="0050754E">
              <w:rPr>
                <w:rFonts w:ascii="PT Astra Serif" w:hAnsi="PT Astra Serif"/>
                <w:sz w:val="20"/>
                <w:szCs w:val="20"/>
              </w:rPr>
              <w:t>38,1</w:t>
            </w:r>
          </w:p>
        </w:tc>
      </w:tr>
      <w:tr w:rsidR="00A07388" w:rsidRPr="0050754E" w:rsidTr="00652A65">
        <w:trPr>
          <w:trHeight w:val="939"/>
        </w:trPr>
        <w:tc>
          <w:tcPr>
            <w:tcW w:w="786" w:type="pct"/>
            <w:tcBorders>
              <w:top w:val="nil"/>
              <w:left w:val="single" w:sz="4" w:space="0" w:color="auto"/>
              <w:bottom w:val="single" w:sz="4" w:space="0" w:color="auto"/>
              <w:right w:val="single" w:sz="4" w:space="0" w:color="auto"/>
            </w:tcBorders>
            <w:shd w:val="clear" w:color="auto" w:fill="auto"/>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Кассовое исполнение за 2023 год</w:t>
            </w:r>
          </w:p>
        </w:tc>
        <w:tc>
          <w:tcPr>
            <w:tcW w:w="657"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4 867 159,2</w:t>
            </w:r>
          </w:p>
        </w:tc>
        <w:tc>
          <w:tcPr>
            <w:tcW w:w="529"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color w:val="FF0000"/>
                <w:sz w:val="20"/>
                <w:szCs w:val="20"/>
              </w:rPr>
            </w:pPr>
            <w:r w:rsidRPr="0050754E">
              <w:rPr>
                <w:rFonts w:ascii="PT Astra Serif" w:hAnsi="PT Astra Serif"/>
                <w:sz w:val="20"/>
                <w:szCs w:val="20"/>
              </w:rPr>
              <w:t>584 293,9</w:t>
            </w:r>
          </w:p>
        </w:tc>
        <w:tc>
          <w:tcPr>
            <w:tcW w:w="324"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12,0</w:t>
            </w:r>
          </w:p>
        </w:tc>
        <w:tc>
          <w:tcPr>
            <w:tcW w:w="602"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1 378 587,7</w:t>
            </w:r>
          </w:p>
        </w:tc>
        <w:tc>
          <w:tcPr>
            <w:tcW w:w="324"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28,3</w:t>
            </w:r>
          </w:p>
        </w:tc>
        <w:tc>
          <w:tcPr>
            <w:tcW w:w="529"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883 181,6</w:t>
            </w:r>
          </w:p>
        </w:tc>
        <w:tc>
          <w:tcPr>
            <w:tcW w:w="324"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18,2</w:t>
            </w:r>
          </w:p>
        </w:tc>
        <w:tc>
          <w:tcPr>
            <w:tcW w:w="602"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2 021 096,0</w:t>
            </w:r>
          </w:p>
        </w:tc>
        <w:tc>
          <w:tcPr>
            <w:tcW w:w="324" w:type="pct"/>
            <w:tcBorders>
              <w:top w:val="nil"/>
              <w:left w:val="nil"/>
              <w:bottom w:val="single" w:sz="4" w:space="0" w:color="auto"/>
              <w:right w:val="single" w:sz="4" w:space="0" w:color="auto"/>
            </w:tcBorders>
            <w:shd w:val="clear" w:color="auto" w:fill="auto"/>
            <w:noWrap/>
            <w:vAlign w:val="center"/>
          </w:tcPr>
          <w:p w:rsidR="00A07388" w:rsidRPr="0050754E" w:rsidRDefault="00A07388" w:rsidP="00652A65">
            <w:pPr>
              <w:jc w:val="center"/>
              <w:rPr>
                <w:rFonts w:ascii="PT Astra Serif" w:hAnsi="PT Astra Serif"/>
                <w:sz w:val="20"/>
                <w:szCs w:val="20"/>
              </w:rPr>
            </w:pPr>
            <w:r w:rsidRPr="0050754E">
              <w:rPr>
                <w:rFonts w:ascii="PT Astra Serif" w:hAnsi="PT Astra Serif"/>
                <w:sz w:val="20"/>
                <w:szCs w:val="20"/>
              </w:rPr>
              <w:t>41,5</w:t>
            </w:r>
          </w:p>
        </w:tc>
      </w:tr>
    </w:tbl>
    <w:p w:rsidR="00E44ACE" w:rsidRPr="0050754E" w:rsidRDefault="00E44ACE" w:rsidP="00E44ACE">
      <w:pPr>
        <w:rPr>
          <w:rFonts w:ascii="PT Astra Serif" w:hAnsi="PT Astra Serif"/>
          <w:b/>
        </w:rPr>
      </w:pPr>
    </w:p>
    <w:p w:rsidR="000065F4" w:rsidRPr="00652A65" w:rsidRDefault="00652A65" w:rsidP="00652A65">
      <w:pPr>
        <w:jc w:val="both"/>
        <w:rPr>
          <w:rFonts w:ascii="PT Astra Serif" w:hAnsi="PT Astra Serif"/>
          <w:sz w:val="26"/>
          <w:szCs w:val="26"/>
          <w:highlight w:val="cyan"/>
        </w:rPr>
      </w:pPr>
      <w:r>
        <w:rPr>
          <w:rFonts w:ascii="PT Astra Serif" w:hAnsi="PT Astra Serif"/>
          <w:sz w:val="28"/>
          <w:szCs w:val="28"/>
        </w:rPr>
        <w:tab/>
      </w:r>
      <w:r w:rsidR="00170202" w:rsidRPr="00652A65">
        <w:rPr>
          <w:rFonts w:ascii="PT Astra Serif" w:hAnsi="PT Astra Serif"/>
          <w:sz w:val="26"/>
          <w:szCs w:val="26"/>
        </w:rPr>
        <w:t xml:space="preserve">Ежегодно наименьший объем кассового исполнения расходов наблюдается в начале финансового года, наибольший - в IV квартале, что обусловлено осуществлением большинства расходов, в том числе связанных с освоением целевых средств из бюджета автономного округа. Основной объем работ на объектах капитального строительства муниципальной собственности производится в летне - осенний период. Оплата выполненных работ производится по факту выполненных работ в основном в </w:t>
      </w:r>
      <w:r w:rsidR="00170202" w:rsidRPr="00652A65">
        <w:rPr>
          <w:rFonts w:ascii="PT Astra Serif" w:hAnsi="PT Astra Serif"/>
          <w:sz w:val="26"/>
          <w:szCs w:val="26"/>
          <w:lang w:val="en-US"/>
        </w:rPr>
        <w:t>IV</w:t>
      </w:r>
      <w:r w:rsidR="00170202" w:rsidRPr="00652A65">
        <w:rPr>
          <w:rFonts w:ascii="PT Astra Serif" w:hAnsi="PT Astra Serif"/>
          <w:sz w:val="26"/>
          <w:szCs w:val="26"/>
        </w:rPr>
        <w:t xml:space="preserve"> квартале.</w:t>
      </w:r>
    </w:p>
    <w:p w:rsidR="00AE5284" w:rsidRPr="0050754E" w:rsidRDefault="00AE5284" w:rsidP="00170202">
      <w:pPr>
        <w:autoSpaceDE w:val="0"/>
        <w:autoSpaceDN w:val="0"/>
        <w:adjustRightInd w:val="0"/>
        <w:ind w:firstLine="709"/>
        <w:jc w:val="right"/>
        <w:rPr>
          <w:rFonts w:ascii="PT Astra Serif" w:hAnsi="PT Astra Serif"/>
          <w:sz w:val="26"/>
          <w:szCs w:val="26"/>
          <w:highlight w:val="yellow"/>
        </w:rPr>
      </w:pPr>
    </w:p>
    <w:p w:rsidR="00170202" w:rsidRPr="0050754E" w:rsidRDefault="00722D13" w:rsidP="00170202">
      <w:pPr>
        <w:autoSpaceDE w:val="0"/>
        <w:autoSpaceDN w:val="0"/>
        <w:adjustRightInd w:val="0"/>
        <w:ind w:firstLine="709"/>
        <w:jc w:val="right"/>
        <w:rPr>
          <w:rFonts w:ascii="PT Astra Serif" w:hAnsi="PT Astra Serif"/>
          <w:sz w:val="26"/>
          <w:szCs w:val="26"/>
        </w:rPr>
      </w:pPr>
      <w:r w:rsidRPr="00C5193C">
        <w:rPr>
          <w:rFonts w:ascii="PT Astra Serif" w:hAnsi="PT Astra Serif"/>
          <w:sz w:val="26"/>
          <w:szCs w:val="26"/>
        </w:rPr>
        <w:t>Диаграмма 4</w:t>
      </w:r>
    </w:p>
    <w:p w:rsidR="00AE5284" w:rsidRPr="0050754E" w:rsidRDefault="00AE5284" w:rsidP="00170202">
      <w:pPr>
        <w:autoSpaceDE w:val="0"/>
        <w:autoSpaceDN w:val="0"/>
        <w:adjustRightInd w:val="0"/>
        <w:ind w:firstLine="709"/>
        <w:jc w:val="right"/>
        <w:rPr>
          <w:rFonts w:ascii="PT Astra Serif" w:hAnsi="PT Astra Serif"/>
          <w:sz w:val="26"/>
          <w:szCs w:val="26"/>
        </w:rPr>
      </w:pPr>
    </w:p>
    <w:p w:rsidR="001A6028" w:rsidRPr="0050754E" w:rsidRDefault="00170202" w:rsidP="001A6028">
      <w:pPr>
        <w:autoSpaceDE w:val="0"/>
        <w:autoSpaceDN w:val="0"/>
        <w:adjustRightInd w:val="0"/>
        <w:jc w:val="center"/>
        <w:rPr>
          <w:rFonts w:ascii="PT Astra Serif" w:hAnsi="PT Astra Serif"/>
          <w:b/>
          <w:sz w:val="26"/>
          <w:szCs w:val="26"/>
        </w:rPr>
      </w:pPr>
      <w:r w:rsidRPr="0050754E">
        <w:rPr>
          <w:rFonts w:ascii="PT Astra Serif" w:hAnsi="PT Astra Serif"/>
          <w:b/>
          <w:sz w:val="26"/>
          <w:szCs w:val="26"/>
        </w:rPr>
        <w:t xml:space="preserve">Структура расходов бюджета города Югорска </w:t>
      </w:r>
      <w:r w:rsidRPr="0050754E">
        <w:rPr>
          <w:rFonts w:ascii="PT Astra Serif" w:hAnsi="PT Astra Serif"/>
          <w:b/>
          <w:sz w:val="26"/>
          <w:szCs w:val="26"/>
        </w:rPr>
        <w:br/>
        <w:t>в укрупненном функциональном разрезе в 20</w:t>
      </w:r>
      <w:r w:rsidR="001F73D6" w:rsidRPr="0050754E">
        <w:rPr>
          <w:rFonts w:ascii="PT Astra Serif" w:hAnsi="PT Astra Serif"/>
          <w:b/>
          <w:sz w:val="26"/>
          <w:szCs w:val="26"/>
        </w:rPr>
        <w:t>2</w:t>
      </w:r>
      <w:r w:rsidR="0095325B" w:rsidRPr="0050754E">
        <w:rPr>
          <w:rFonts w:ascii="PT Astra Serif" w:hAnsi="PT Astra Serif"/>
          <w:b/>
          <w:sz w:val="26"/>
          <w:szCs w:val="26"/>
        </w:rPr>
        <w:t>2</w:t>
      </w:r>
      <w:r w:rsidRPr="0050754E">
        <w:rPr>
          <w:rFonts w:ascii="PT Astra Serif" w:hAnsi="PT Astra Serif"/>
          <w:b/>
          <w:sz w:val="26"/>
          <w:szCs w:val="26"/>
        </w:rPr>
        <w:t xml:space="preserve"> – 202</w:t>
      </w:r>
      <w:r w:rsidR="0095325B" w:rsidRPr="0050754E">
        <w:rPr>
          <w:rFonts w:ascii="PT Astra Serif" w:hAnsi="PT Astra Serif"/>
          <w:b/>
          <w:sz w:val="26"/>
          <w:szCs w:val="26"/>
        </w:rPr>
        <w:t>3</w:t>
      </w:r>
      <w:r w:rsidRPr="0050754E">
        <w:rPr>
          <w:rFonts w:ascii="PT Astra Serif" w:hAnsi="PT Astra Serif"/>
          <w:b/>
          <w:sz w:val="26"/>
          <w:szCs w:val="26"/>
        </w:rPr>
        <w:t xml:space="preserve"> годах</w:t>
      </w:r>
    </w:p>
    <w:p w:rsidR="001A6028" w:rsidRPr="0050754E" w:rsidRDefault="001A6028" w:rsidP="001A6028">
      <w:pPr>
        <w:autoSpaceDE w:val="0"/>
        <w:autoSpaceDN w:val="0"/>
        <w:adjustRightInd w:val="0"/>
        <w:jc w:val="center"/>
        <w:rPr>
          <w:rFonts w:ascii="PT Astra Serif" w:hAnsi="PT Astra Serif"/>
          <w:b/>
          <w:sz w:val="26"/>
          <w:szCs w:val="26"/>
        </w:rPr>
      </w:pPr>
    </w:p>
    <w:p w:rsidR="008305CD" w:rsidRPr="0050754E" w:rsidRDefault="00040271" w:rsidP="001A6028">
      <w:pPr>
        <w:autoSpaceDE w:val="0"/>
        <w:autoSpaceDN w:val="0"/>
        <w:adjustRightInd w:val="0"/>
        <w:jc w:val="center"/>
        <w:rPr>
          <w:rFonts w:ascii="PT Astra Serif" w:hAnsi="PT Astra Serif"/>
          <w:b/>
          <w:sz w:val="26"/>
          <w:szCs w:val="26"/>
        </w:rPr>
      </w:pPr>
      <w:r w:rsidRPr="0050754E">
        <w:rPr>
          <w:rFonts w:ascii="PT Astra Serif" w:hAnsi="PT Astra Serif"/>
          <w:b/>
          <w:noProof/>
          <w:sz w:val="26"/>
          <w:szCs w:val="26"/>
        </w:rPr>
        <w:drawing>
          <wp:inline distT="0" distB="0" distL="0" distR="0" wp14:anchorId="4BC87EC1" wp14:editId="65B39F22">
            <wp:extent cx="5151120" cy="360426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4.PNG"/>
                    <pic:cNvPicPr/>
                  </pic:nvPicPr>
                  <pic:blipFill>
                    <a:blip r:embed="rId11">
                      <a:extLst>
                        <a:ext uri="{28A0092B-C50C-407E-A947-70E740481C1C}">
                          <a14:useLocalDpi xmlns:a14="http://schemas.microsoft.com/office/drawing/2010/main" val="0"/>
                        </a:ext>
                      </a:extLst>
                    </a:blip>
                    <a:stretch>
                      <a:fillRect/>
                    </a:stretch>
                  </pic:blipFill>
                  <pic:spPr>
                    <a:xfrm>
                      <a:off x="0" y="0"/>
                      <a:ext cx="5151567" cy="3604573"/>
                    </a:xfrm>
                    <a:prstGeom prst="rect">
                      <a:avLst/>
                    </a:prstGeom>
                  </pic:spPr>
                </pic:pic>
              </a:graphicData>
            </a:graphic>
          </wp:inline>
        </w:drawing>
      </w:r>
    </w:p>
    <w:p w:rsidR="00170202" w:rsidRPr="0050754E" w:rsidRDefault="00170202" w:rsidP="00170202">
      <w:pPr>
        <w:pStyle w:val="aa"/>
        <w:tabs>
          <w:tab w:val="left" w:pos="708"/>
        </w:tabs>
        <w:jc w:val="both"/>
        <w:rPr>
          <w:rFonts w:ascii="PT Astra Serif" w:hAnsi="PT Astra Serif" w:cs="Times New Roman"/>
        </w:rPr>
      </w:pPr>
    </w:p>
    <w:p w:rsidR="00310A98" w:rsidRPr="00652A65" w:rsidRDefault="00310A98" w:rsidP="00310A98">
      <w:pPr>
        <w:jc w:val="both"/>
        <w:rPr>
          <w:rFonts w:ascii="PT Astra Serif" w:hAnsi="PT Astra Serif"/>
          <w:sz w:val="26"/>
          <w:szCs w:val="26"/>
        </w:rPr>
      </w:pPr>
      <w:r w:rsidRPr="0050754E">
        <w:rPr>
          <w:rFonts w:ascii="PT Astra Serif" w:hAnsi="PT Astra Serif"/>
          <w:sz w:val="28"/>
          <w:szCs w:val="28"/>
        </w:rPr>
        <w:tab/>
      </w:r>
      <w:r w:rsidRPr="00652A65">
        <w:rPr>
          <w:rFonts w:ascii="PT Astra Serif" w:hAnsi="PT Astra Serif"/>
          <w:sz w:val="26"/>
          <w:szCs w:val="26"/>
        </w:rPr>
        <w:t xml:space="preserve">Расходы на социальную сферу (образование, культура, физическая культура и спорт, социальная политика) составили 56,7% в общем объеме расходов бюджета города на 2023 год. По итогам года расходы на социальную сферу исполнены в сумме 2 760 506,6 тыс. рублей или на 99,8% к уточненному плану. </w:t>
      </w:r>
    </w:p>
    <w:p w:rsidR="00F83498" w:rsidRPr="00652A65" w:rsidRDefault="00F83498" w:rsidP="00F83498">
      <w:pPr>
        <w:ind w:firstLine="709"/>
        <w:jc w:val="both"/>
        <w:rPr>
          <w:rFonts w:ascii="PT Astra Serif" w:hAnsi="PT Astra Serif"/>
          <w:sz w:val="26"/>
          <w:szCs w:val="26"/>
        </w:rPr>
      </w:pPr>
      <w:proofErr w:type="gramStart"/>
      <w:r w:rsidRPr="00652A65">
        <w:rPr>
          <w:rFonts w:ascii="PT Astra Serif" w:hAnsi="PT Astra Serif"/>
          <w:sz w:val="26"/>
          <w:szCs w:val="26"/>
        </w:rPr>
        <w:lastRenderedPageBreak/>
        <w:t>В соответствии с решением Думы города Югорска от 20.12.2022 № 128 «О бюджете города Югорска на 2023 год и на плановый период 2024 и 2025 годов» (с изменениями) (далее – решение о бюджете на 2023 год) в 2023 году в составе ведомственной структуры установлены 9 главных распорядителей средств бюджета города Югорска, являющихся органами местного самоуправления (Дума города Югорска, контрольно – счетная палата города</w:t>
      </w:r>
      <w:proofErr w:type="gramEnd"/>
      <w:r w:rsidRPr="00652A65">
        <w:rPr>
          <w:rFonts w:ascii="PT Astra Serif" w:hAnsi="PT Astra Serif"/>
          <w:sz w:val="26"/>
          <w:szCs w:val="26"/>
        </w:rPr>
        <w:t xml:space="preserve"> Югорска, администрация города Югорска) и органами администрации города Югорска (управление образования администрации города Югорска, департамент финансов администрации города Югорска, департамент муниципальной собственности и градостроительства администрации города Югорска, департамент жилищно-коммунального и строительного комплекса администрации города Югорска, управление культуры администрации города Югорска, управление социальной политики администрации города Югорска).</w:t>
      </w:r>
    </w:p>
    <w:p w:rsidR="00170202" w:rsidRPr="0050754E" w:rsidRDefault="00170202" w:rsidP="00170202">
      <w:pPr>
        <w:jc w:val="right"/>
        <w:rPr>
          <w:rFonts w:ascii="PT Astra Serif" w:hAnsi="PT Astra Serif"/>
          <w:sz w:val="26"/>
          <w:szCs w:val="26"/>
        </w:rPr>
      </w:pPr>
      <w:r w:rsidRPr="00C5193C">
        <w:rPr>
          <w:rFonts w:ascii="PT Astra Serif" w:hAnsi="PT Astra Serif"/>
          <w:sz w:val="26"/>
          <w:szCs w:val="26"/>
        </w:rPr>
        <w:t xml:space="preserve">Диаграмма </w:t>
      </w:r>
      <w:r w:rsidR="00722D13" w:rsidRPr="00C5193C">
        <w:rPr>
          <w:rFonts w:ascii="PT Astra Serif" w:hAnsi="PT Astra Serif"/>
          <w:sz w:val="26"/>
          <w:szCs w:val="26"/>
        </w:rPr>
        <w:t>5</w:t>
      </w:r>
    </w:p>
    <w:p w:rsidR="006332D1" w:rsidRPr="0050754E" w:rsidRDefault="006332D1" w:rsidP="00170202">
      <w:pPr>
        <w:jc w:val="right"/>
        <w:rPr>
          <w:rFonts w:ascii="PT Astra Serif" w:hAnsi="PT Astra Serif"/>
          <w:sz w:val="26"/>
          <w:szCs w:val="26"/>
        </w:rPr>
      </w:pPr>
    </w:p>
    <w:p w:rsidR="006332D1" w:rsidRPr="0050754E" w:rsidRDefault="006332D1" w:rsidP="006332D1">
      <w:pPr>
        <w:tabs>
          <w:tab w:val="left" w:pos="567"/>
        </w:tabs>
        <w:ind w:firstLine="709"/>
        <w:jc w:val="center"/>
        <w:rPr>
          <w:rFonts w:ascii="PT Astra Serif" w:hAnsi="PT Astra Serif"/>
          <w:b/>
          <w:color w:val="000000"/>
          <w:sz w:val="26"/>
          <w:szCs w:val="26"/>
        </w:rPr>
      </w:pPr>
      <w:r w:rsidRPr="0050754E">
        <w:rPr>
          <w:rFonts w:ascii="PT Astra Serif" w:hAnsi="PT Astra Serif"/>
          <w:b/>
          <w:color w:val="000000"/>
          <w:sz w:val="26"/>
          <w:szCs w:val="26"/>
        </w:rPr>
        <w:t>Анализ исполнения расходов бюджета города Югорска</w:t>
      </w:r>
    </w:p>
    <w:p w:rsidR="006332D1" w:rsidRPr="0050754E" w:rsidRDefault="00F83498" w:rsidP="006332D1">
      <w:pPr>
        <w:tabs>
          <w:tab w:val="left" w:pos="567"/>
        </w:tabs>
        <w:ind w:firstLine="709"/>
        <w:jc w:val="center"/>
        <w:rPr>
          <w:rFonts w:ascii="PT Astra Serif" w:hAnsi="PT Astra Serif"/>
          <w:b/>
          <w:color w:val="000000"/>
          <w:sz w:val="26"/>
          <w:szCs w:val="26"/>
        </w:rPr>
      </w:pPr>
      <w:r w:rsidRPr="0050754E">
        <w:rPr>
          <w:rFonts w:ascii="PT Astra Serif" w:hAnsi="PT Astra Serif"/>
          <w:b/>
          <w:color w:val="000000"/>
          <w:sz w:val="26"/>
          <w:szCs w:val="26"/>
        </w:rPr>
        <w:t xml:space="preserve"> за 2022</w:t>
      </w:r>
      <w:r w:rsidR="006332D1" w:rsidRPr="0050754E">
        <w:rPr>
          <w:rFonts w:ascii="PT Astra Serif" w:hAnsi="PT Astra Serif"/>
          <w:b/>
          <w:color w:val="000000"/>
          <w:sz w:val="26"/>
          <w:szCs w:val="26"/>
        </w:rPr>
        <w:t xml:space="preserve"> - 202</w:t>
      </w:r>
      <w:r w:rsidRPr="0050754E">
        <w:rPr>
          <w:rFonts w:ascii="PT Astra Serif" w:hAnsi="PT Astra Serif"/>
          <w:b/>
          <w:color w:val="000000"/>
          <w:sz w:val="26"/>
          <w:szCs w:val="26"/>
        </w:rPr>
        <w:t>3</w:t>
      </w:r>
      <w:r w:rsidR="006332D1" w:rsidRPr="0050754E">
        <w:rPr>
          <w:rFonts w:ascii="PT Astra Serif" w:hAnsi="PT Astra Serif"/>
          <w:b/>
          <w:color w:val="000000"/>
          <w:sz w:val="26"/>
          <w:szCs w:val="26"/>
        </w:rPr>
        <w:t xml:space="preserve"> годы</w:t>
      </w:r>
    </w:p>
    <w:p w:rsidR="006332D1" w:rsidRPr="0050754E" w:rsidRDefault="006332D1" w:rsidP="006332D1">
      <w:pPr>
        <w:tabs>
          <w:tab w:val="left" w:pos="567"/>
        </w:tabs>
        <w:ind w:firstLine="709"/>
        <w:jc w:val="center"/>
        <w:rPr>
          <w:rFonts w:ascii="PT Astra Serif" w:hAnsi="PT Astra Serif"/>
          <w:b/>
          <w:sz w:val="26"/>
          <w:szCs w:val="26"/>
        </w:rPr>
      </w:pPr>
      <w:r w:rsidRPr="0050754E">
        <w:rPr>
          <w:rFonts w:ascii="PT Astra Serif" w:hAnsi="PT Astra Serif"/>
          <w:b/>
          <w:color w:val="000000"/>
          <w:sz w:val="26"/>
          <w:szCs w:val="26"/>
        </w:rPr>
        <w:t>в ведомственной структуре расходо</w:t>
      </w:r>
      <w:r w:rsidR="00144687" w:rsidRPr="0050754E">
        <w:rPr>
          <w:rFonts w:ascii="PT Astra Serif" w:hAnsi="PT Astra Serif"/>
          <w:b/>
          <w:color w:val="000000"/>
          <w:sz w:val="26"/>
          <w:szCs w:val="26"/>
        </w:rPr>
        <w:t>в</w:t>
      </w:r>
    </w:p>
    <w:p w:rsidR="006332D1" w:rsidRPr="0050754E" w:rsidRDefault="006332D1" w:rsidP="00170202">
      <w:pPr>
        <w:jc w:val="right"/>
        <w:rPr>
          <w:rFonts w:ascii="PT Astra Serif" w:hAnsi="PT Astra Serif"/>
        </w:rPr>
      </w:pPr>
    </w:p>
    <w:p w:rsidR="006332D1" w:rsidRPr="0050754E" w:rsidRDefault="006332D1" w:rsidP="00170202">
      <w:pPr>
        <w:jc w:val="right"/>
        <w:rPr>
          <w:rFonts w:ascii="PT Astra Serif" w:hAnsi="PT Astra Serif"/>
        </w:rPr>
      </w:pPr>
    </w:p>
    <w:p w:rsidR="00170202" w:rsidRPr="0050754E" w:rsidRDefault="000B027E" w:rsidP="006332D1">
      <w:pPr>
        <w:rPr>
          <w:rFonts w:ascii="PT Astra Serif" w:hAnsi="PT Astra Serif"/>
        </w:rPr>
      </w:pPr>
      <w:r w:rsidRPr="0050754E">
        <w:rPr>
          <w:rFonts w:ascii="PT Astra Serif" w:hAnsi="PT Astra Serif"/>
          <w:noProof/>
        </w:rPr>
        <w:drawing>
          <wp:inline distT="0" distB="0" distL="0" distR="0" wp14:anchorId="36ECC035" wp14:editId="33967776">
            <wp:extent cx="5516880" cy="4114800"/>
            <wp:effectExtent l="0" t="0" r="762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5.PNG"/>
                    <pic:cNvPicPr/>
                  </pic:nvPicPr>
                  <pic:blipFill>
                    <a:blip r:embed="rId12">
                      <a:extLst>
                        <a:ext uri="{28A0092B-C50C-407E-A947-70E740481C1C}">
                          <a14:useLocalDpi xmlns:a14="http://schemas.microsoft.com/office/drawing/2010/main" val="0"/>
                        </a:ext>
                      </a:extLst>
                    </a:blip>
                    <a:stretch>
                      <a:fillRect/>
                    </a:stretch>
                  </pic:blipFill>
                  <pic:spPr>
                    <a:xfrm>
                      <a:off x="0" y="0"/>
                      <a:ext cx="5517359" cy="4115157"/>
                    </a:xfrm>
                    <a:prstGeom prst="rect">
                      <a:avLst/>
                    </a:prstGeom>
                  </pic:spPr>
                </pic:pic>
              </a:graphicData>
            </a:graphic>
          </wp:inline>
        </w:drawing>
      </w:r>
    </w:p>
    <w:p w:rsidR="00170202" w:rsidRPr="0050754E" w:rsidRDefault="006D5E4C" w:rsidP="00B81B95">
      <w:pPr>
        <w:jc w:val="center"/>
        <w:rPr>
          <w:rFonts w:ascii="PT Astra Serif" w:hAnsi="PT Astra Serif"/>
          <w:b/>
          <w:bCs/>
          <w:sz w:val="20"/>
          <w:szCs w:val="20"/>
        </w:rPr>
      </w:pPr>
      <w:r w:rsidRPr="0050754E">
        <w:rPr>
          <w:rFonts w:ascii="PT Astra Serif" w:hAnsi="PT Astra Serif"/>
          <w:bCs/>
          <w:sz w:val="20"/>
          <w:szCs w:val="20"/>
        </w:rPr>
        <w:t xml:space="preserve">                                                                                                    </w:t>
      </w:r>
      <w:r w:rsidR="00716A4F" w:rsidRPr="0050754E">
        <w:rPr>
          <w:rFonts w:ascii="PT Astra Serif" w:hAnsi="PT Astra Serif"/>
          <w:bCs/>
          <w:sz w:val="20"/>
          <w:szCs w:val="20"/>
        </w:rPr>
        <w:t xml:space="preserve">                          </w:t>
      </w:r>
    </w:p>
    <w:p w:rsidR="00664331" w:rsidRPr="00652A65" w:rsidRDefault="007E450C" w:rsidP="00664331">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sz w:val="26"/>
          <w:szCs w:val="26"/>
        </w:rPr>
      </w:pPr>
      <w:r w:rsidRPr="00652A65">
        <w:rPr>
          <w:rFonts w:ascii="PT Astra Serif" w:hAnsi="PT Astra Serif"/>
          <w:sz w:val="26"/>
          <w:szCs w:val="26"/>
        </w:rPr>
        <w:t>В ведомственной структуре расходов наибольший удельный вес - 4</w:t>
      </w:r>
      <w:r w:rsidR="00664331" w:rsidRPr="00652A65">
        <w:rPr>
          <w:rFonts w:ascii="PT Astra Serif" w:hAnsi="PT Astra Serif"/>
          <w:sz w:val="26"/>
          <w:szCs w:val="26"/>
        </w:rPr>
        <w:t>1</w:t>
      </w:r>
      <w:r w:rsidRPr="00652A65">
        <w:rPr>
          <w:rFonts w:ascii="PT Astra Serif" w:hAnsi="PT Astra Serif"/>
          <w:sz w:val="26"/>
          <w:szCs w:val="26"/>
        </w:rPr>
        <w:t>,</w:t>
      </w:r>
      <w:r w:rsidR="00A05190" w:rsidRPr="00652A65">
        <w:rPr>
          <w:rFonts w:ascii="PT Astra Serif" w:hAnsi="PT Astra Serif"/>
          <w:sz w:val="26"/>
          <w:szCs w:val="26"/>
        </w:rPr>
        <w:t xml:space="preserve">8 </w:t>
      </w:r>
      <w:r w:rsidRPr="00652A65">
        <w:rPr>
          <w:rFonts w:ascii="PT Astra Serif" w:hAnsi="PT Astra Serif"/>
          <w:sz w:val="26"/>
          <w:szCs w:val="26"/>
        </w:rPr>
        <w:t xml:space="preserve">% или в сумме </w:t>
      </w:r>
      <w:r w:rsidR="00664331" w:rsidRPr="00652A65">
        <w:rPr>
          <w:rFonts w:ascii="PT Astra Serif" w:hAnsi="PT Astra Serif"/>
          <w:sz w:val="26"/>
          <w:szCs w:val="26"/>
        </w:rPr>
        <w:t>2 035 691</w:t>
      </w:r>
      <w:r w:rsidRPr="00652A65">
        <w:rPr>
          <w:rFonts w:ascii="PT Astra Serif" w:hAnsi="PT Astra Serif"/>
          <w:sz w:val="26"/>
          <w:szCs w:val="26"/>
        </w:rPr>
        <w:t>,</w:t>
      </w:r>
      <w:r w:rsidR="00664331" w:rsidRPr="00652A65">
        <w:rPr>
          <w:rFonts w:ascii="PT Astra Serif" w:hAnsi="PT Astra Serif"/>
          <w:sz w:val="26"/>
          <w:szCs w:val="26"/>
        </w:rPr>
        <w:t>7</w:t>
      </w:r>
      <w:r w:rsidRPr="00652A65">
        <w:rPr>
          <w:rFonts w:ascii="PT Astra Serif" w:hAnsi="PT Astra Serif"/>
          <w:sz w:val="26"/>
          <w:szCs w:val="26"/>
        </w:rPr>
        <w:t xml:space="preserve"> тыс. рублей составили расходы </w:t>
      </w:r>
      <w:r w:rsidR="00664331" w:rsidRPr="00652A65">
        <w:rPr>
          <w:rFonts w:ascii="PT Astra Serif" w:hAnsi="PT Astra Serif"/>
          <w:sz w:val="26"/>
          <w:szCs w:val="26"/>
        </w:rPr>
        <w:t>у</w:t>
      </w:r>
      <w:r w:rsidRPr="00652A65">
        <w:rPr>
          <w:rFonts w:ascii="PT Astra Serif" w:hAnsi="PT Astra Serif"/>
          <w:sz w:val="26"/>
          <w:szCs w:val="26"/>
        </w:rPr>
        <w:t xml:space="preserve">правления образования администрации города Югорска. </w:t>
      </w:r>
      <w:r w:rsidR="00664331" w:rsidRPr="00652A65">
        <w:rPr>
          <w:rFonts w:ascii="PT Astra Serif" w:hAnsi="PT Astra Serif"/>
          <w:sz w:val="26"/>
          <w:szCs w:val="26"/>
        </w:rPr>
        <w:t>Расходы департамента муниципальной собственности и градостроительства администрации города Югорска составили 18,3% или в сумме 890 392,4 тыс. рублей, 16,</w:t>
      </w:r>
      <w:r w:rsidR="00D4025C" w:rsidRPr="00652A65">
        <w:rPr>
          <w:rFonts w:ascii="PT Astra Serif" w:hAnsi="PT Astra Serif"/>
          <w:sz w:val="26"/>
          <w:szCs w:val="26"/>
        </w:rPr>
        <w:t>3</w:t>
      </w:r>
      <w:r w:rsidR="00664331" w:rsidRPr="00652A65">
        <w:rPr>
          <w:rFonts w:ascii="PT Astra Serif" w:hAnsi="PT Astra Serif"/>
          <w:sz w:val="26"/>
          <w:szCs w:val="26"/>
        </w:rPr>
        <w:t xml:space="preserve">% или 790 640,1 тыс. рублей исполнено </w:t>
      </w:r>
      <w:r w:rsidR="00664331" w:rsidRPr="00652A65">
        <w:rPr>
          <w:rFonts w:ascii="PT Astra Serif" w:hAnsi="PT Astra Serif"/>
          <w:sz w:val="26"/>
          <w:szCs w:val="26"/>
        </w:rPr>
        <w:lastRenderedPageBreak/>
        <w:t xml:space="preserve">департаментом жилищно – коммунального и строительного комплекса администрации города Югорска. </w:t>
      </w:r>
    </w:p>
    <w:p w:rsidR="00170202" w:rsidRPr="0050754E" w:rsidRDefault="00170202" w:rsidP="00170202">
      <w:pPr>
        <w:tabs>
          <w:tab w:val="left" w:pos="567"/>
        </w:tabs>
        <w:ind w:firstLine="709"/>
        <w:jc w:val="both"/>
        <w:rPr>
          <w:rFonts w:ascii="PT Astra Serif" w:hAnsi="PT Astra Serif"/>
        </w:rPr>
        <w:sectPr w:rsidR="00170202" w:rsidRPr="0050754E" w:rsidSect="00652A65">
          <w:pgSz w:w="11906" w:h="16838"/>
          <w:pgMar w:top="1134" w:right="851" w:bottom="1134" w:left="1418" w:header="709" w:footer="414" w:gutter="0"/>
          <w:pgNumType w:start="1"/>
          <w:cols w:space="720"/>
          <w:docGrid w:linePitch="326"/>
        </w:sectPr>
      </w:pPr>
    </w:p>
    <w:p w:rsidR="00170202" w:rsidRPr="0050754E" w:rsidRDefault="00AC02A3" w:rsidP="00170202">
      <w:pPr>
        <w:tabs>
          <w:tab w:val="left" w:pos="567"/>
        </w:tabs>
        <w:ind w:firstLine="709"/>
        <w:jc w:val="right"/>
        <w:rPr>
          <w:rFonts w:ascii="PT Astra Serif" w:hAnsi="PT Astra Serif"/>
          <w:sz w:val="26"/>
          <w:szCs w:val="26"/>
        </w:rPr>
      </w:pPr>
      <w:r w:rsidRPr="00C5193C">
        <w:rPr>
          <w:rFonts w:ascii="PT Astra Serif" w:hAnsi="PT Astra Serif"/>
          <w:sz w:val="26"/>
          <w:szCs w:val="26"/>
        </w:rPr>
        <w:lastRenderedPageBreak/>
        <w:t>Таблица 1</w:t>
      </w:r>
      <w:r w:rsidR="00C5193C">
        <w:rPr>
          <w:rFonts w:ascii="PT Astra Serif" w:hAnsi="PT Astra Serif"/>
          <w:sz w:val="26"/>
          <w:szCs w:val="26"/>
        </w:rPr>
        <w:t>6</w:t>
      </w:r>
    </w:p>
    <w:p w:rsidR="00170202" w:rsidRPr="0050754E" w:rsidRDefault="00170202" w:rsidP="00170202">
      <w:pPr>
        <w:tabs>
          <w:tab w:val="left" w:pos="567"/>
        </w:tabs>
        <w:ind w:firstLine="709"/>
        <w:jc w:val="right"/>
        <w:rPr>
          <w:rFonts w:ascii="PT Astra Serif" w:hAnsi="PT Astra Serif"/>
          <w:sz w:val="26"/>
          <w:szCs w:val="26"/>
        </w:rPr>
      </w:pPr>
    </w:p>
    <w:p w:rsidR="00170202" w:rsidRPr="0050754E" w:rsidRDefault="00170202" w:rsidP="00170202">
      <w:pPr>
        <w:tabs>
          <w:tab w:val="left" w:pos="567"/>
        </w:tabs>
        <w:ind w:firstLine="709"/>
        <w:jc w:val="center"/>
        <w:rPr>
          <w:rFonts w:ascii="PT Astra Serif" w:hAnsi="PT Astra Serif"/>
          <w:b/>
          <w:sz w:val="26"/>
          <w:szCs w:val="26"/>
        </w:rPr>
      </w:pPr>
      <w:r w:rsidRPr="0050754E">
        <w:rPr>
          <w:rFonts w:ascii="PT Astra Serif" w:hAnsi="PT Astra Serif"/>
          <w:b/>
          <w:color w:val="000000"/>
          <w:sz w:val="26"/>
          <w:szCs w:val="26"/>
        </w:rPr>
        <w:t xml:space="preserve">Анализ исполнения расходов бюджета города Югорска за </w:t>
      </w:r>
      <w:r w:rsidR="002716D1" w:rsidRPr="0050754E">
        <w:rPr>
          <w:rFonts w:ascii="PT Astra Serif" w:hAnsi="PT Astra Serif"/>
          <w:b/>
          <w:color w:val="000000"/>
          <w:sz w:val="26"/>
          <w:szCs w:val="26"/>
        </w:rPr>
        <w:t>202</w:t>
      </w:r>
      <w:r w:rsidR="007F1755" w:rsidRPr="0050754E">
        <w:rPr>
          <w:rFonts w:ascii="PT Astra Serif" w:hAnsi="PT Astra Serif"/>
          <w:b/>
          <w:color w:val="000000"/>
          <w:sz w:val="26"/>
          <w:szCs w:val="26"/>
        </w:rPr>
        <w:t>2</w:t>
      </w:r>
      <w:r w:rsidR="002716D1" w:rsidRPr="0050754E">
        <w:rPr>
          <w:rFonts w:ascii="PT Astra Serif" w:hAnsi="PT Astra Serif"/>
          <w:b/>
          <w:color w:val="000000"/>
          <w:sz w:val="26"/>
          <w:szCs w:val="26"/>
        </w:rPr>
        <w:t xml:space="preserve"> - </w:t>
      </w:r>
      <w:r w:rsidRPr="0050754E">
        <w:rPr>
          <w:rFonts w:ascii="PT Astra Serif" w:hAnsi="PT Astra Serif"/>
          <w:b/>
          <w:color w:val="000000"/>
          <w:sz w:val="26"/>
          <w:szCs w:val="26"/>
        </w:rPr>
        <w:t>202</w:t>
      </w:r>
      <w:r w:rsidR="007F1755" w:rsidRPr="0050754E">
        <w:rPr>
          <w:rFonts w:ascii="PT Astra Serif" w:hAnsi="PT Astra Serif"/>
          <w:b/>
          <w:color w:val="000000"/>
          <w:sz w:val="26"/>
          <w:szCs w:val="26"/>
        </w:rPr>
        <w:t>3</w:t>
      </w:r>
      <w:r w:rsidRPr="0050754E">
        <w:rPr>
          <w:rFonts w:ascii="PT Astra Serif" w:hAnsi="PT Astra Serif"/>
          <w:b/>
          <w:color w:val="000000"/>
          <w:sz w:val="26"/>
          <w:szCs w:val="26"/>
        </w:rPr>
        <w:t xml:space="preserve"> год</w:t>
      </w:r>
      <w:r w:rsidR="002716D1" w:rsidRPr="0050754E">
        <w:rPr>
          <w:rFonts w:ascii="PT Astra Serif" w:hAnsi="PT Astra Serif"/>
          <w:b/>
          <w:color w:val="000000"/>
          <w:sz w:val="26"/>
          <w:szCs w:val="26"/>
        </w:rPr>
        <w:t>ы</w:t>
      </w:r>
    </w:p>
    <w:p w:rsidR="008305CD" w:rsidRPr="0050754E" w:rsidRDefault="00170202" w:rsidP="00170202">
      <w:pPr>
        <w:tabs>
          <w:tab w:val="left" w:pos="567"/>
        </w:tabs>
        <w:ind w:firstLine="709"/>
        <w:jc w:val="center"/>
        <w:rPr>
          <w:rFonts w:ascii="PT Astra Serif" w:hAnsi="PT Astra Serif"/>
          <w:b/>
          <w:color w:val="000000"/>
          <w:sz w:val="26"/>
          <w:szCs w:val="26"/>
        </w:rPr>
      </w:pPr>
      <w:r w:rsidRPr="0050754E">
        <w:rPr>
          <w:rFonts w:ascii="PT Astra Serif" w:hAnsi="PT Astra Serif"/>
          <w:b/>
          <w:color w:val="000000"/>
          <w:sz w:val="26"/>
          <w:szCs w:val="26"/>
        </w:rPr>
        <w:t>в ведомственной структуре расходов</w:t>
      </w:r>
    </w:p>
    <w:p w:rsidR="000B027E" w:rsidRPr="0050754E" w:rsidRDefault="000B027E" w:rsidP="00170202">
      <w:pPr>
        <w:tabs>
          <w:tab w:val="left" w:pos="567"/>
        </w:tabs>
        <w:ind w:firstLine="709"/>
        <w:jc w:val="center"/>
        <w:rPr>
          <w:rFonts w:ascii="PT Astra Serif" w:hAnsi="PT Astra Serif"/>
          <w:b/>
          <w:color w:val="000000"/>
          <w:sz w:val="26"/>
          <w:szCs w:val="26"/>
        </w:rPr>
      </w:pPr>
    </w:p>
    <w:tbl>
      <w:tblPr>
        <w:tblW w:w="5000" w:type="pct"/>
        <w:tblLook w:val="04A0" w:firstRow="1" w:lastRow="0" w:firstColumn="1" w:lastColumn="0" w:noHBand="0" w:noVBand="1"/>
      </w:tblPr>
      <w:tblGrid>
        <w:gridCol w:w="2271"/>
        <w:gridCol w:w="1260"/>
        <w:gridCol w:w="1907"/>
        <w:gridCol w:w="1756"/>
        <w:gridCol w:w="1603"/>
        <w:gridCol w:w="1907"/>
        <w:gridCol w:w="1260"/>
        <w:gridCol w:w="1375"/>
        <w:gridCol w:w="1446"/>
      </w:tblGrid>
      <w:tr w:rsidR="000B027E" w:rsidRPr="0050754E" w:rsidTr="009818F1">
        <w:trPr>
          <w:cantSplit/>
          <w:trHeight w:val="2015"/>
          <w:tblHeader/>
        </w:trPr>
        <w:tc>
          <w:tcPr>
            <w:tcW w:w="76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Код и наименование главного распорядителя средств бюджета города</w:t>
            </w:r>
          </w:p>
        </w:tc>
        <w:tc>
          <w:tcPr>
            <w:tcW w:w="426"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Исполнено за 2022 год, тыс. рублей</w:t>
            </w:r>
          </w:p>
        </w:tc>
        <w:tc>
          <w:tcPr>
            <w:tcW w:w="645"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Первоначальный утвержденный план на год, тыс. рублей</w:t>
            </w:r>
          </w:p>
        </w:tc>
        <w:tc>
          <w:tcPr>
            <w:tcW w:w="594"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Утвержденный план на год,                   тыс. рублей</w:t>
            </w:r>
          </w:p>
        </w:tc>
        <w:tc>
          <w:tcPr>
            <w:tcW w:w="542"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Уточненный план на год в соответствии с уточненной сводной бюджетной росписью, тыс. рублей</w:t>
            </w:r>
          </w:p>
        </w:tc>
        <w:tc>
          <w:tcPr>
            <w:tcW w:w="645"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xml:space="preserve">Отклонение уточненного плана </w:t>
            </w:r>
            <w:proofErr w:type="gramStart"/>
            <w:r w:rsidRPr="0050754E">
              <w:rPr>
                <w:rFonts w:ascii="PT Astra Serif" w:hAnsi="PT Astra Serif"/>
                <w:sz w:val="20"/>
                <w:szCs w:val="20"/>
              </w:rPr>
              <w:t>от</w:t>
            </w:r>
            <w:proofErr w:type="gramEnd"/>
            <w:r w:rsidRPr="0050754E">
              <w:rPr>
                <w:rFonts w:ascii="PT Astra Serif" w:hAnsi="PT Astra Serif"/>
                <w:sz w:val="20"/>
                <w:szCs w:val="20"/>
              </w:rPr>
              <w:t xml:space="preserve"> первоначально утвержденного (+; -)</w:t>
            </w:r>
          </w:p>
        </w:tc>
        <w:tc>
          <w:tcPr>
            <w:tcW w:w="426"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Исполнено за год, тыс. рублей</w:t>
            </w:r>
          </w:p>
        </w:tc>
        <w:tc>
          <w:tcPr>
            <w:tcW w:w="465"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исполнения к уточненному плану на год</w:t>
            </w:r>
          </w:p>
        </w:tc>
        <w:tc>
          <w:tcPr>
            <w:tcW w:w="489" w:type="pct"/>
            <w:tcBorders>
              <w:top w:val="single" w:sz="4" w:space="0" w:color="auto"/>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Темп прироста к  2022 году, %</w:t>
            </w:r>
          </w:p>
        </w:tc>
      </w:tr>
      <w:tr w:rsidR="000B027E" w:rsidRPr="0050754E" w:rsidTr="009818F1">
        <w:trPr>
          <w:cantSplit/>
          <w:trHeight w:val="271"/>
          <w:tblHeader/>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1</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2</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3</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4</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5</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6=5-3</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7</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8</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9</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010 Дума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12 801,9</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10 214,3</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10 394,4</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10 394,3</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180,0</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10 393,1</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100,0</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-18,8</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0,3</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0,3</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0,2</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0,2</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0,2</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040 Администрация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491 748,6</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512 035,1</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525 229,2</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525 229,2</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13 194,1</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522 335,0</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99,4</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6,2</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12,7</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13,6</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10,7</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10,7</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10,7</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050 Департамент финансов администрации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46 132,8</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58 434,0</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45 027,1</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45 027,2</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xml:space="preserve"> -13 406,8</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42 935,2</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95,4</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-6,9</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1,2</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1,5</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0,9</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0,9</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0,9</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070 Департамент муниципальной собственности и градостроительства администрации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275 278,0</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83 540,7</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892 128,2</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892 128,4</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808 587,7</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890 392,4</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99,8</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E01054">
            <w:pPr>
              <w:jc w:val="center"/>
              <w:rPr>
                <w:rFonts w:ascii="PT Astra Serif" w:hAnsi="PT Astra Serif"/>
                <w:color w:val="FF0000"/>
                <w:sz w:val="20"/>
                <w:szCs w:val="20"/>
              </w:rPr>
            </w:pPr>
            <w:r w:rsidRPr="0050754E">
              <w:rPr>
                <w:rFonts w:ascii="PT Astra Serif" w:hAnsi="PT Astra Serif"/>
                <w:color w:val="000000" w:themeColor="text1"/>
                <w:sz w:val="20"/>
                <w:szCs w:val="20"/>
              </w:rPr>
              <w:t xml:space="preserve">больше </w:t>
            </w:r>
            <w:r w:rsidR="00F64531" w:rsidRPr="0050754E">
              <w:rPr>
                <w:rFonts w:ascii="PT Astra Serif" w:hAnsi="PT Astra Serif"/>
                <w:color w:val="000000" w:themeColor="text1"/>
                <w:sz w:val="20"/>
                <w:szCs w:val="20"/>
              </w:rPr>
              <w:t xml:space="preserve">в </w:t>
            </w:r>
            <w:r w:rsidR="00E01054">
              <w:rPr>
                <w:rFonts w:ascii="PT Astra Serif" w:hAnsi="PT Astra Serif"/>
                <w:color w:val="000000" w:themeColor="text1"/>
                <w:sz w:val="20"/>
                <w:szCs w:val="20"/>
              </w:rPr>
              <w:t>3</w:t>
            </w:r>
            <w:r w:rsidRPr="0050754E">
              <w:rPr>
                <w:rFonts w:ascii="PT Astra Serif" w:hAnsi="PT Astra Serif"/>
                <w:color w:val="000000" w:themeColor="text1"/>
                <w:sz w:val="20"/>
                <w:szCs w:val="20"/>
              </w:rPr>
              <w:t xml:space="preserve">,2 раза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7,1</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2,2</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18,1</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18,1</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18,3</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lastRenderedPageBreak/>
              <w:t>230 Управление образования администрации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1 843 043,9</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1 960 293,3</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2 040 481,9</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2 040 673,9</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80 380,6</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2 035 691,7</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99,8</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10,5</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47,8</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52,0</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41,5</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41,5</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41,8</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240 Управление культуры администрации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286 861,1</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277 201,8</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299 167,9</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299 167,9</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21 966,1</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299 155,3</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100,0</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4,3</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7,4</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7,3</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6,1</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6,1</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6,1</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280 Управление социальной политики администрации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253 087,0</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247 206,8</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265 607,2</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265 607,2</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18 400,4</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265 478,3</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100,0</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4,9</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6,6</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6,5</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5,4</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5,4</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5,5</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300 Контрольно-счетная палата города Югорска</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8 247,7</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10 142,0</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10 138,1</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10 138,1</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-3,9</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10 138,1</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100,0</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 22,9</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0,2</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0,3</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0,2</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0,2</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0,2</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sz w:val="20"/>
                <w:szCs w:val="20"/>
              </w:rPr>
            </w:pPr>
            <w:r w:rsidRPr="0050754E">
              <w:rPr>
                <w:rFonts w:ascii="PT Astra Serif" w:hAnsi="PT Astra Serif"/>
                <w:sz w:val="20"/>
                <w:szCs w:val="20"/>
              </w:rPr>
              <w:t>460 Департамент жилищно-коммунального и строительного комплекса администрации города Югорска</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642 679,8</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613 854,2</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832 405,5</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832 405,5</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218 551,3</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790 640,1</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95,0</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sz w:val="20"/>
                <w:szCs w:val="20"/>
              </w:rPr>
              <w:t>23,0</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i/>
                <w:iCs/>
                <w:sz w:val="20"/>
                <w:szCs w:val="20"/>
              </w:rPr>
            </w:pPr>
            <w:r w:rsidRPr="0050754E">
              <w:rPr>
                <w:rFonts w:ascii="PT Astra Serif" w:hAnsi="PT Astra Serif"/>
                <w:i/>
                <w:iCs/>
                <w:sz w:val="20"/>
                <w:szCs w:val="20"/>
              </w:rPr>
              <w:lastRenderedPageBreak/>
              <w:t>- удельный вес в общей сумме расходов,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sz w:val="20"/>
                <w:szCs w:val="20"/>
              </w:rPr>
            </w:pPr>
            <w:r w:rsidRPr="0050754E">
              <w:rPr>
                <w:rFonts w:ascii="PT Astra Serif" w:hAnsi="PT Astra Serif"/>
                <w:i/>
                <w:iCs/>
                <w:sz w:val="20"/>
                <w:szCs w:val="20"/>
              </w:rPr>
              <w:t>16,7</w:t>
            </w:r>
          </w:p>
        </w:tc>
        <w:tc>
          <w:tcPr>
            <w:tcW w:w="64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16,3</w:t>
            </w:r>
          </w:p>
        </w:tc>
        <w:tc>
          <w:tcPr>
            <w:tcW w:w="594"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16,9</w:t>
            </w:r>
          </w:p>
        </w:tc>
        <w:tc>
          <w:tcPr>
            <w:tcW w:w="542"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16,9</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sz w:val="20"/>
                <w:szCs w:val="20"/>
              </w:rPr>
            </w:pPr>
            <w:r w:rsidRPr="0050754E">
              <w:rPr>
                <w:rFonts w:ascii="PT Astra Serif" w:hAnsi="PT Astra Serif"/>
                <w:sz w:val="20"/>
                <w:szCs w:val="20"/>
              </w:rPr>
              <w:t> </w:t>
            </w:r>
          </w:p>
        </w:tc>
        <w:tc>
          <w:tcPr>
            <w:tcW w:w="426"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i/>
                <w:iCs/>
                <w:color w:val="FF0000"/>
                <w:sz w:val="20"/>
                <w:szCs w:val="20"/>
              </w:rPr>
            </w:pPr>
            <w:r w:rsidRPr="0050754E">
              <w:rPr>
                <w:rFonts w:ascii="PT Astra Serif" w:hAnsi="PT Astra Serif"/>
                <w:i/>
                <w:iCs/>
                <w:sz w:val="20"/>
                <w:szCs w:val="20"/>
              </w:rPr>
              <w:t>16,3</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color w:val="FF0000"/>
                <w:sz w:val="20"/>
                <w:szCs w:val="20"/>
              </w:rPr>
            </w:pPr>
            <w:r w:rsidRPr="0050754E">
              <w:rPr>
                <w:rFonts w:ascii="PT Astra Serif" w:hAnsi="PT Astra Serif"/>
                <w:color w:val="FF0000"/>
                <w:sz w:val="20"/>
                <w:szCs w:val="20"/>
              </w:rPr>
              <w:t> </w:t>
            </w:r>
          </w:p>
        </w:tc>
      </w:tr>
      <w:tr w:rsidR="000B027E" w:rsidRPr="0050754E" w:rsidTr="009818F1">
        <w:trPr>
          <w:cantSplit/>
        </w:trPr>
        <w:tc>
          <w:tcPr>
            <w:tcW w:w="768" w:type="pct"/>
            <w:tcBorders>
              <w:top w:val="nil"/>
              <w:left w:val="single" w:sz="4" w:space="0" w:color="auto"/>
              <w:bottom w:val="single" w:sz="4" w:space="0" w:color="auto"/>
              <w:right w:val="single" w:sz="4" w:space="0" w:color="auto"/>
            </w:tcBorders>
            <w:shd w:val="clear" w:color="auto" w:fill="auto"/>
            <w:vAlign w:val="center"/>
            <w:hideMark/>
          </w:tcPr>
          <w:p w:rsidR="000B027E" w:rsidRPr="0050754E" w:rsidRDefault="000B027E" w:rsidP="009818F1">
            <w:pPr>
              <w:rPr>
                <w:rFonts w:ascii="PT Astra Serif" w:hAnsi="PT Astra Serif"/>
                <w:b/>
                <w:bCs/>
                <w:sz w:val="20"/>
                <w:szCs w:val="20"/>
              </w:rPr>
            </w:pPr>
            <w:r w:rsidRPr="0050754E">
              <w:rPr>
                <w:rFonts w:ascii="PT Astra Serif" w:hAnsi="PT Astra Serif"/>
                <w:b/>
                <w:bCs/>
                <w:sz w:val="20"/>
                <w:szCs w:val="20"/>
              </w:rPr>
              <w:t>Всего расходов</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b/>
                <w:bCs/>
                <w:sz w:val="20"/>
                <w:szCs w:val="20"/>
              </w:rPr>
            </w:pPr>
            <w:r w:rsidRPr="0050754E">
              <w:rPr>
                <w:rFonts w:ascii="PT Astra Serif" w:hAnsi="PT Astra Serif"/>
                <w:b/>
                <w:bCs/>
                <w:sz w:val="20"/>
                <w:szCs w:val="20"/>
              </w:rPr>
              <w:t>3 859 880,8</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b/>
                <w:bCs/>
                <w:color w:val="FF0000"/>
                <w:sz w:val="20"/>
                <w:szCs w:val="20"/>
              </w:rPr>
            </w:pPr>
            <w:r w:rsidRPr="0050754E">
              <w:rPr>
                <w:rFonts w:ascii="PT Astra Serif" w:hAnsi="PT Astra Serif"/>
                <w:b/>
                <w:bCs/>
                <w:sz w:val="20"/>
                <w:szCs w:val="20"/>
              </w:rPr>
              <w:t>3 772 922,2</w:t>
            </w:r>
          </w:p>
        </w:tc>
        <w:tc>
          <w:tcPr>
            <w:tcW w:w="594"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b/>
                <w:bCs/>
                <w:color w:val="FF0000"/>
                <w:sz w:val="20"/>
                <w:szCs w:val="20"/>
              </w:rPr>
            </w:pPr>
            <w:r w:rsidRPr="0050754E">
              <w:rPr>
                <w:rFonts w:ascii="PT Astra Serif" w:hAnsi="PT Astra Serif"/>
                <w:b/>
                <w:bCs/>
                <w:sz w:val="20"/>
                <w:szCs w:val="20"/>
              </w:rPr>
              <w:t>4 920 579,5</w:t>
            </w:r>
          </w:p>
        </w:tc>
        <w:tc>
          <w:tcPr>
            <w:tcW w:w="542"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b/>
                <w:bCs/>
                <w:color w:val="FF0000"/>
                <w:sz w:val="20"/>
                <w:szCs w:val="20"/>
              </w:rPr>
            </w:pPr>
            <w:r w:rsidRPr="0050754E">
              <w:rPr>
                <w:rFonts w:ascii="PT Astra Serif" w:hAnsi="PT Astra Serif"/>
                <w:b/>
                <w:bCs/>
                <w:sz w:val="20"/>
                <w:szCs w:val="20"/>
              </w:rPr>
              <w:t>4 920 771,7</w:t>
            </w:r>
          </w:p>
        </w:tc>
        <w:tc>
          <w:tcPr>
            <w:tcW w:w="645"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b/>
                <w:bCs/>
                <w:sz w:val="20"/>
                <w:szCs w:val="20"/>
              </w:rPr>
            </w:pPr>
            <w:r w:rsidRPr="0050754E">
              <w:rPr>
                <w:rFonts w:ascii="PT Astra Serif" w:hAnsi="PT Astra Serif"/>
                <w:b/>
                <w:bCs/>
                <w:sz w:val="20"/>
                <w:szCs w:val="20"/>
              </w:rPr>
              <w:t>1 147 849,5</w:t>
            </w:r>
          </w:p>
        </w:tc>
        <w:tc>
          <w:tcPr>
            <w:tcW w:w="426" w:type="pct"/>
            <w:tcBorders>
              <w:top w:val="nil"/>
              <w:left w:val="nil"/>
              <w:bottom w:val="single" w:sz="4" w:space="0" w:color="auto"/>
              <w:right w:val="single" w:sz="4" w:space="0" w:color="auto"/>
            </w:tcBorders>
            <w:shd w:val="clear" w:color="auto" w:fill="auto"/>
            <w:noWrap/>
            <w:vAlign w:val="center"/>
            <w:hideMark/>
          </w:tcPr>
          <w:p w:rsidR="000B027E" w:rsidRPr="0050754E" w:rsidRDefault="000B027E" w:rsidP="009818F1">
            <w:pPr>
              <w:jc w:val="center"/>
              <w:rPr>
                <w:rFonts w:ascii="PT Astra Serif" w:hAnsi="PT Astra Serif"/>
                <w:b/>
                <w:bCs/>
                <w:color w:val="FF0000"/>
                <w:sz w:val="20"/>
                <w:szCs w:val="20"/>
              </w:rPr>
            </w:pPr>
            <w:r w:rsidRPr="0050754E">
              <w:rPr>
                <w:rFonts w:ascii="PT Astra Serif" w:hAnsi="PT Astra Serif"/>
                <w:b/>
                <w:bCs/>
                <w:sz w:val="20"/>
                <w:szCs w:val="20"/>
              </w:rPr>
              <w:t>4 867 159,2</w:t>
            </w:r>
          </w:p>
        </w:tc>
        <w:tc>
          <w:tcPr>
            <w:tcW w:w="465"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b/>
                <w:bCs/>
                <w:color w:val="FF0000"/>
                <w:sz w:val="20"/>
                <w:szCs w:val="20"/>
              </w:rPr>
            </w:pPr>
            <w:r w:rsidRPr="0050754E">
              <w:rPr>
                <w:rFonts w:ascii="PT Astra Serif" w:hAnsi="PT Astra Serif"/>
                <w:b/>
                <w:bCs/>
                <w:sz w:val="20"/>
                <w:szCs w:val="20"/>
              </w:rPr>
              <w:t>98,9</w:t>
            </w:r>
          </w:p>
        </w:tc>
        <w:tc>
          <w:tcPr>
            <w:tcW w:w="489" w:type="pct"/>
            <w:tcBorders>
              <w:top w:val="nil"/>
              <w:left w:val="nil"/>
              <w:bottom w:val="single" w:sz="4" w:space="0" w:color="auto"/>
              <w:right w:val="single" w:sz="4" w:space="0" w:color="auto"/>
            </w:tcBorders>
            <w:shd w:val="clear" w:color="auto" w:fill="auto"/>
            <w:vAlign w:val="center"/>
            <w:hideMark/>
          </w:tcPr>
          <w:p w:rsidR="000B027E" w:rsidRPr="0050754E" w:rsidRDefault="000B027E" w:rsidP="009818F1">
            <w:pPr>
              <w:jc w:val="center"/>
              <w:rPr>
                <w:rFonts w:ascii="PT Astra Serif" w:hAnsi="PT Astra Serif"/>
                <w:b/>
                <w:bCs/>
                <w:color w:val="FF0000"/>
                <w:sz w:val="20"/>
                <w:szCs w:val="20"/>
              </w:rPr>
            </w:pPr>
            <w:r w:rsidRPr="0050754E">
              <w:rPr>
                <w:rFonts w:ascii="PT Astra Serif" w:hAnsi="PT Astra Serif"/>
                <w:b/>
                <w:bCs/>
                <w:sz w:val="20"/>
                <w:szCs w:val="20"/>
              </w:rPr>
              <w:t>26,1</w:t>
            </w:r>
          </w:p>
        </w:tc>
      </w:tr>
    </w:tbl>
    <w:p w:rsidR="00686307" w:rsidRPr="0050754E" w:rsidRDefault="00686307" w:rsidP="00CF72AF">
      <w:pPr>
        <w:tabs>
          <w:tab w:val="left" w:pos="567"/>
        </w:tabs>
        <w:rPr>
          <w:rFonts w:ascii="PT Astra Serif" w:hAnsi="PT Astra Serif"/>
          <w:b/>
          <w:color w:val="000000"/>
        </w:rPr>
      </w:pPr>
    </w:p>
    <w:p w:rsidR="00170202" w:rsidRPr="00C5193C" w:rsidRDefault="00170202" w:rsidP="00F35561">
      <w:pPr>
        <w:tabs>
          <w:tab w:val="left" w:pos="709"/>
        </w:tabs>
        <w:jc w:val="both"/>
        <w:rPr>
          <w:rFonts w:ascii="PT Astra Serif" w:hAnsi="PT Astra Serif"/>
          <w:sz w:val="26"/>
          <w:szCs w:val="26"/>
        </w:rPr>
      </w:pPr>
      <w:r w:rsidRPr="0050754E">
        <w:rPr>
          <w:rFonts w:ascii="PT Astra Serif" w:hAnsi="PT Astra Serif"/>
          <w:b/>
          <w:color w:val="000000"/>
        </w:rPr>
        <w:tab/>
      </w:r>
      <w:r w:rsidRPr="0050754E">
        <w:rPr>
          <w:rFonts w:ascii="PT Astra Serif" w:hAnsi="PT Astra Serif"/>
          <w:sz w:val="26"/>
          <w:szCs w:val="26"/>
        </w:rPr>
        <w:t xml:space="preserve">Анализ исполнения бюджета города Югорска в разрезе </w:t>
      </w:r>
      <w:proofErr w:type="gramStart"/>
      <w:r w:rsidRPr="0050754E">
        <w:rPr>
          <w:rFonts w:ascii="PT Astra Serif" w:hAnsi="PT Astra Serif"/>
          <w:sz w:val="26"/>
          <w:szCs w:val="26"/>
        </w:rPr>
        <w:t>видов расходов классификации расходов бюджетов</w:t>
      </w:r>
      <w:proofErr w:type="gramEnd"/>
      <w:r w:rsidRPr="0050754E">
        <w:rPr>
          <w:rFonts w:ascii="PT Astra Serif" w:hAnsi="PT Astra Serif"/>
          <w:sz w:val="26"/>
          <w:szCs w:val="26"/>
        </w:rPr>
        <w:t xml:space="preserve"> за 202</w:t>
      </w:r>
      <w:r w:rsidR="007F1755" w:rsidRPr="0050754E">
        <w:rPr>
          <w:rFonts w:ascii="PT Astra Serif" w:hAnsi="PT Astra Serif"/>
          <w:sz w:val="26"/>
          <w:szCs w:val="26"/>
        </w:rPr>
        <w:t>3</w:t>
      </w:r>
      <w:r w:rsidRPr="0050754E">
        <w:rPr>
          <w:rFonts w:ascii="PT Astra Serif" w:hAnsi="PT Astra Serif"/>
          <w:sz w:val="26"/>
          <w:szCs w:val="26"/>
        </w:rPr>
        <w:t xml:space="preserve"> год представлен </w:t>
      </w:r>
      <w:r w:rsidRPr="00C5193C">
        <w:rPr>
          <w:rFonts w:ascii="PT Astra Serif" w:hAnsi="PT Astra Serif"/>
          <w:sz w:val="26"/>
          <w:szCs w:val="26"/>
        </w:rPr>
        <w:t>в приложении 4 к настоящей пояснительной записке.</w:t>
      </w:r>
    </w:p>
    <w:p w:rsidR="00170202" w:rsidRPr="0050754E" w:rsidRDefault="00170202" w:rsidP="00170202">
      <w:pPr>
        <w:ind w:firstLine="709"/>
        <w:jc w:val="both"/>
        <w:rPr>
          <w:rFonts w:ascii="PT Astra Serif" w:hAnsi="PT Astra Serif"/>
          <w:sz w:val="26"/>
          <w:szCs w:val="26"/>
        </w:rPr>
      </w:pPr>
      <w:r w:rsidRPr="00C5193C">
        <w:rPr>
          <w:rFonts w:ascii="PT Astra Serif" w:hAnsi="PT Astra Serif"/>
          <w:sz w:val="26"/>
          <w:szCs w:val="26"/>
        </w:rPr>
        <w:t>Исполнение расходов</w:t>
      </w:r>
      <w:r w:rsidRPr="0050754E">
        <w:rPr>
          <w:rFonts w:ascii="PT Astra Serif" w:hAnsi="PT Astra Serif"/>
          <w:sz w:val="26"/>
          <w:szCs w:val="26"/>
        </w:rPr>
        <w:t xml:space="preserve"> бюджета города за 202</w:t>
      </w:r>
      <w:r w:rsidR="007F1755" w:rsidRPr="0050754E">
        <w:rPr>
          <w:rFonts w:ascii="PT Astra Serif" w:hAnsi="PT Astra Serif"/>
          <w:sz w:val="26"/>
          <w:szCs w:val="26"/>
        </w:rPr>
        <w:t>3</w:t>
      </w:r>
      <w:r w:rsidRPr="0050754E">
        <w:rPr>
          <w:rFonts w:ascii="PT Astra Serif" w:hAnsi="PT Astra Serif"/>
          <w:sz w:val="26"/>
          <w:szCs w:val="26"/>
        </w:rPr>
        <w:t xml:space="preserve"> год в разрезе </w:t>
      </w:r>
      <w:r w:rsidR="00B952BB" w:rsidRPr="0050754E">
        <w:rPr>
          <w:rFonts w:ascii="PT Astra Serif" w:hAnsi="PT Astra Serif"/>
          <w:sz w:val="26"/>
          <w:szCs w:val="26"/>
        </w:rPr>
        <w:t xml:space="preserve">групп, статей </w:t>
      </w:r>
      <w:r w:rsidRPr="0050754E">
        <w:rPr>
          <w:rFonts w:ascii="PT Astra Serif" w:hAnsi="PT Astra Serif"/>
          <w:sz w:val="26"/>
          <w:szCs w:val="26"/>
        </w:rPr>
        <w:t>операций сектора государственного управления характеризуется показателями, приведенными ниже.</w:t>
      </w:r>
    </w:p>
    <w:p w:rsidR="002C5029" w:rsidRPr="0050754E" w:rsidRDefault="002C5029" w:rsidP="003A2A0C">
      <w:pPr>
        <w:rPr>
          <w:rFonts w:ascii="PT Astra Serif" w:hAnsi="PT Astra Serif"/>
        </w:rPr>
      </w:pPr>
    </w:p>
    <w:p w:rsidR="00170202" w:rsidRPr="0050754E" w:rsidRDefault="00AC02A3" w:rsidP="00170202">
      <w:pPr>
        <w:ind w:firstLine="709"/>
        <w:jc w:val="right"/>
        <w:rPr>
          <w:rFonts w:ascii="PT Astra Serif" w:hAnsi="PT Astra Serif"/>
          <w:sz w:val="26"/>
          <w:szCs w:val="26"/>
        </w:rPr>
      </w:pPr>
      <w:r w:rsidRPr="00C5193C">
        <w:rPr>
          <w:rFonts w:ascii="PT Astra Serif" w:hAnsi="PT Astra Serif"/>
          <w:sz w:val="26"/>
          <w:szCs w:val="26"/>
        </w:rPr>
        <w:t>Таблица 1</w:t>
      </w:r>
      <w:r w:rsidR="00C5193C">
        <w:rPr>
          <w:rFonts w:ascii="PT Astra Serif" w:hAnsi="PT Astra Serif"/>
          <w:sz w:val="26"/>
          <w:szCs w:val="26"/>
        </w:rPr>
        <w:t>7</w:t>
      </w:r>
    </w:p>
    <w:p w:rsidR="00170202" w:rsidRPr="0050754E" w:rsidRDefault="00170202" w:rsidP="00170202">
      <w:pPr>
        <w:jc w:val="center"/>
        <w:rPr>
          <w:rFonts w:ascii="PT Astra Serif" w:hAnsi="PT Astra Serif"/>
          <w:b/>
          <w:sz w:val="26"/>
          <w:szCs w:val="26"/>
        </w:rPr>
      </w:pPr>
      <w:r w:rsidRPr="0050754E">
        <w:rPr>
          <w:rFonts w:ascii="PT Astra Serif" w:hAnsi="PT Astra Serif"/>
          <w:b/>
          <w:sz w:val="26"/>
          <w:szCs w:val="26"/>
        </w:rPr>
        <w:t xml:space="preserve">Анализ исполнения расходов бюджета города </w:t>
      </w:r>
      <w:r w:rsidR="00AA7F8F" w:rsidRPr="0050754E">
        <w:rPr>
          <w:rFonts w:ascii="PT Astra Serif" w:hAnsi="PT Astra Serif"/>
          <w:b/>
          <w:sz w:val="26"/>
          <w:szCs w:val="26"/>
        </w:rPr>
        <w:t xml:space="preserve">Югорска </w:t>
      </w:r>
      <w:r w:rsidRPr="0050754E">
        <w:rPr>
          <w:rFonts w:ascii="PT Astra Serif" w:hAnsi="PT Astra Serif"/>
          <w:b/>
          <w:sz w:val="26"/>
          <w:szCs w:val="26"/>
        </w:rPr>
        <w:t xml:space="preserve">за </w:t>
      </w:r>
      <w:r w:rsidR="002716D1" w:rsidRPr="0050754E">
        <w:rPr>
          <w:rFonts w:ascii="PT Astra Serif" w:hAnsi="PT Astra Serif"/>
          <w:b/>
          <w:sz w:val="26"/>
          <w:szCs w:val="26"/>
        </w:rPr>
        <w:t>202</w:t>
      </w:r>
      <w:r w:rsidR="00C23A5F" w:rsidRPr="0050754E">
        <w:rPr>
          <w:rFonts w:ascii="PT Astra Serif" w:hAnsi="PT Astra Serif"/>
          <w:b/>
          <w:sz w:val="26"/>
          <w:szCs w:val="26"/>
        </w:rPr>
        <w:t>2</w:t>
      </w:r>
      <w:r w:rsidR="002716D1" w:rsidRPr="0050754E">
        <w:rPr>
          <w:rFonts w:ascii="PT Astra Serif" w:hAnsi="PT Astra Serif"/>
          <w:b/>
          <w:sz w:val="26"/>
          <w:szCs w:val="26"/>
        </w:rPr>
        <w:t xml:space="preserve"> - </w:t>
      </w:r>
      <w:r w:rsidRPr="0050754E">
        <w:rPr>
          <w:rFonts w:ascii="PT Astra Serif" w:hAnsi="PT Astra Serif"/>
          <w:b/>
          <w:sz w:val="26"/>
          <w:szCs w:val="26"/>
        </w:rPr>
        <w:t>202</w:t>
      </w:r>
      <w:r w:rsidR="00C23A5F" w:rsidRPr="0050754E">
        <w:rPr>
          <w:rFonts w:ascii="PT Astra Serif" w:hAnsi="PT Astra Serif"/>
          <w:b/>
          <w:sz w:val="26"/>
          <w:szCs w:val="26"/>
        </w:rPr>
        <w:t>3</w:t>
      </w:r>
      <w:r w:rsidRPr="0050754E">
        <w:rPr>
          <w:rFonts w:ascii="PT Astra Serif" w:hAnsi="PT Astra Serif"/>
          <w:b/>
          <w:sz w:val="26"/>
          <w:szCs w:val="26"/>
        </w:rPr>
        <w:t xml:space="preserve"> год</w:t>
      </w:r>
      <w:r w:rsidR="002716D1" w:rsidRPr="0050754E">
        <w:rPr>
          <w:rFonts w:ascii="PT Astra Serif" w:hAnsi="PT Astra Serif"/>
          <w:b/>
          <w:sz w:val="26"/>
          <w:szCs w:val="26"/>
        </w:rPr>
        <w:t>ы</w:t>
      </w:r>
    </w:p>
    <w:p w:rsidR="00170202" w:rsidRPr="0050754E" w:rsidRDefault="00170202" w:rsidP="00170202">
      <w:pPr>
        <w:jc w:val="center"/>
        <w:rPr>
          <w:rFonts w:ascii="PT Astra Serif" w:hAnsi="PT Astra Serif"/>
          <w:b/>
          <w:sz w:val="26"/>
          <w:szCs w:val="26"/>
        </w:rPr>
      </w:pPr>
      <w:r w:rsidRPr="0050754E">
        <w:rPr>
          <w:rFonts w:ascii="PT Astra Serif" w:hAnsi="PT Astra Serif"/>
          <w:b/>
          <w:sz w:val="26"/>
          <w:szCs w:val="26"/>
        </w:rPr>
        <w:t xml:space="preserve">в разрезе </w:t>
      </w:r>
      <w:r w:rsidR="00B952BB" w:rsidRPr="0050754E">
        <w:rPr>
          <w:rFonts w:ascii="PT Astra Serif" w:hAnsi="PT Astra Serif"/>
          <w:b/>
          <w:sz w:val="26"/>
          <w:szCs w:val="26"/>
        </w:rPr>
        <w:t xml:space="preserve">групп, статей </w:t>
      </w:r>
      <w:r w:rsidRPr="0050754E">
        <w:rPr>
          <w:rFonts w:ascii="PT Astra Serif" w:hAnsi="PT Astra Serif"/>
          <w:b/>
          <w:sz w:val="26"/>
          <w:szCs w:val="26"/>
        </w:rPr>
        <w:t>операций сектора государственного управления</w:t>
      </w:r>
    </w:p>
    <w:p w:rsidR="005C48F4" w:rsidRPr="0050754E" w:rsidRDefault="005C48F4" w:rsidP="00170202">
      <w:pPr>
        <w:jc w:val="center"/>
        <w:rPr>
          <w:rFonts w:ascii="PT Astra Serif" w:hAnsi="PT Astra Serif"/>
          <w:b/>
          <w:sz w:val="26"/>
          <w:szCs w:val="26"/>
        </w:rPr>
      </w:pPr>
    </w:p>
    <w:tbl>
      <w:tblPr>
        <w:tblW w:w="14640" w:type="dxa"/>
        <w:tblInd w:w="93" w:type="dxa"/>
        <w:tblLook w:val="04A0" w:firstRow="1" w:lastRow="0" w:firstColumn="1" w:lastColumn="0" w:noHBand="0" w:noVBand="1"/>
      </w:tblPr>
      <w:tblGrid>
        <w:gridCol w:w="3955"/>
        <w:gridCol w:w="1071"/>
        <w:gridCol w:w="1457"/>
        <w:gridCol w:w="1716"/>
        <w:gridCol w:w="1460"/>
        <w:gridCol w:w="1479"/>
        <w:gridCol w:w="1266"/>
        <w:gridCol w:w="1312"/>
        <w:gridCol w:w="976"/>
      </w:tblGrid>
      <w:tr w:rsidR="005C48F4" w:rsidRPr="0050754E" w:rsidTr="00A44F4D">
        <w:trPr>
          <w:tblHeader/>
        </w:trPr>
        <w:tc>
          <w:tcPr>
            <w:tcW w:w="40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Наименование статьи</w:t>
            </w:r>
          </w:p>
        </w:tc>
        <w:tc>
          <w:tcPr>
            <w:tcW w:w="1093"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КОСГУ</w:t>
            </w:r>
          </w:p>
        </w:tc>
        <w:tc>
          <w:tcPr>
            <w:tcW w:w="1490"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xml:space="preserve">Исполнено за 2022 год, тыс. рублей </w:t>
            </w:r>
          </w:p>
        </w:tc>
        <w:tc>
          <w:tcPr>
            <w:tcW w:w="1755"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Первоначальный утвержденный план на год, тыс. рублей</w:t>
            </w:r>
          </w:p>
        </w:tc>
        <w:tc>
          <w:tcPr>
            <w:tcW w:w="1493"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xml:space="preserve">Уточненный план на год, тыс. рублей  </w:t>
            </w:r>
          </w:p>
        </w:tc>
        <w:tc>
          <w:tcPr>
            <w:tcW w:w="1497"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xml:space="preserve">Отклонение уточненного плана </w:t>
            </w:r>
            <w:proofErr w:type="gramStart"/>
            <w:r w:rsidRPr="0050754E">
              <w:rPr>
                <w:rFonts w:ascii="PT Astra Serif" w:hAnsi="PT Astra Serif"/>
                <w:color w:val="000000"/>
                <w:sz w:val="20"/>
                <w:szCs w:val="20"/>
              </w:rPr>
              <w:t>от</w:t>
            </w:r>
            <w:proofErr w:type="gramEnd"/>
            <w:r w:rsidRPr="0050754E">
              <w:rPr>
                <w:rFonts w:ascii="PT Astra Serif" w:hAnsi="PT Astra Serif"/>
                <w:color w:val="000000"/>
                <w:sz w:val="20"/>
                <w:szCs w:val="20"/>
              </w:rPr>
              <w:t xml:space="preserve"> первоначально утвержденного (+; -)</w:t>
            </w:r>
          </w:p>
        </w:tc>
        <w:tc>
          <w:tcPr>
            <w:tcW w:w="1294"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xml:space="preserve">Исполнено за год, тыс. рублей </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исполнения к уточненному плану на год</w:t>
            </w:r>
          </w:p>
        </w:tc>
        <w:tc>
          <w:tcPr>
            <w:tcW w:w="810" w:type="dxa"/>
            <w:tcBorders>
              <w:top w:val="single" w:sz="4" w:space="0" w:color="auto"/>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Темп прироста к 2022 году, %</w:t>
            </w:r>
          </w:p>
        </w:tc>
      </w:tr>
      <w:tr w:rsidR="005C48F4" w:rsidRPr="0050754E" w:rsidTr="00A44F4D">
        <w:trPr>
          <w:tblHeader/>
        </w:trPr>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3</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4</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5</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6</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7</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8</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Оплата труда, начисления на выплаты по оплате труда</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210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489 775,8</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496 293,4</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544 710,3</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48 416,9</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543 909,4</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99,9</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11,1</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12,7</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13,1</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11,1</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11,2</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Оплата работ, услуг</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220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487 542,1</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493 486,5</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581 587,1</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88 100,6</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561 534,6</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96,6</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15,2</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12,6</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13,1</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11,8</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11,5</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Обслуживание государственного  (муниципального) долга</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230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6 603,5</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18 134,0</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719,2</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-17 414,8</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719,1</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100,0</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-89,1</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lastRenderedPageBreak/>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0,2</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0,5</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0,0</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EE70DF">
            <w:pPr>
              <w:jc w:val="center"/>
              <w:rPr>
                <w:rFonts w:ascii="PT Astra Serif" w:hAnsi="PT Astra Serif"/>
                <w:i/>
                <w:iCs/>
                <w:color w:val="000000"/>
                <w:sz w:val="20"/>
                <w:szCs w:val="20"/>
              </w:rPr>
            </w:pPr>
            <w:r w:rsidRPr="0050754E">
              <w:rPr>
                <w:rFonts w:ascii="PT Astra Serif" w:hAnsi="PT Astra Serif"/>
                <w:i/>
                <w:iCs/>
                <w:color w:val="000000"/>
                <w:sz w:val="20"/>
                <w:szCs w:val="20"/>
              </w:rPr>
              <w:t>0,</w:t>
            </w:r>
            <w:r w:rsidR="00EE70DF">
              <w:rPr>
                <w:rFonts w:ascii="PT Astra Serif" w:hAnsi="PT Astra Serif"/>
                <w:i/>
                <w:iCs/>
                <w:color w:val="000000"/>
                <w:sz w:val="20"/>
                <w:szCs w:val="20"/>
              </w:rPr>
              <w:t>0</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Безвозмездные перечисления текущего характера организациям</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240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2 498 690,0</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2 436 120,7</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2 683 189,0</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247 068,3</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2 654 743,1</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98,9</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6,2</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64,7</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64,6</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54,5</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54,5</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Социальное обеспечение</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260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75 408,4</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107 913,9</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123 039,1</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15 125,2</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122 493,0</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99,6</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62,4</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2,0</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2,9</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2,5</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2,5</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Безвозмездные перечисления капитального характера организациям</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280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3 679,8</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2 684,0</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5 375,0</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2 691,0</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5 375,0</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100,0</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46,1</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0,1</w:t>
            </w:r>
          </w:p>
        </w:tc>
        <w:tc>
          <w:tcPr>
            <w:tcW w:w="1755"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0,1</w:t>
            </w:r>
          </w:p>
        </w:tc>
        <w:tc>
          <w:tcPr>
            <w:tcW w:w="14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0,1</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0,1</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Прочие расходы</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290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15 218,3</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9 268,7</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38 861,9</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29 593,2</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38 007,5</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97,8</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149,7</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0,4</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0,2</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0,8</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0,8</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Увеличение стоимости основных средств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310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271 252,7</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194 345,5</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927 666,2</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733 320,7</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926 925,6</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99,9</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241,7</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7,0</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5,1</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18,9</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EE70DF">
            <w:pPr>
              <w:jc w:val="center"/>
              <w:rPr>
                <w:rFonts w:ascii="PT Astra Serif" w:hAnsi="PT Astra Serif"/>
                <w:i/>
                <w:iCs/>
                <w:color w:val="000000"/>
                <w:sz w:val="20"/>
                <w:szCs w:val="20"/>
              </w:rPr>
            </w:pPr>
            <w:r w:rsidRPr="0050754E">
              <w:rPr>
                <w:rFonts w:ascii="PT Astra Serif" w:hAnsi="PT Astra Serif"/>
                <w:i/>
                <w:iCs/>
                <w:color w:val="000000"/>
                <w:sz w:val="20"/>
                <w:szCs w:val="20"/>
              </w:rPr>
              <w:t>19,</w:t>
            </w:r>
            <w:r w:rsidR="00EE70DF">
              <w:rPr>
                <w:rFonts w:ascii="PT Astra Serif" w:hAnsi="PT Astra Serif"/>
                <w:i/>
                <w:iCs/>
                <w:color w:val="000000"/>
                <w:sz w:val="20"/>
                <w:szCs w:val="20"/>
              </w:rPr>
              <w:t>1</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Увеличение стоимости материальных запасов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340</w:t>
            </w:r>
          </w:p>
        </w:tc>
        <w:tc>
          <w:tcPr>
            <w:tcW w:w="1490"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11 710,2</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12 675,5</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13 623,9</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948,4</w:t>
            </w:r>
          </w:p>
        </w:tc>
        <w:tc>
          <w:tcPr>
            <w:tcW w:w="1294"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13 451,9</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98,7</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14,9</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0,3</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0,3</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0,3</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0,3</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color w:val="000000"/>
                <w:sz w:val="20"/>
                <w:szCs w:val="20"/>
              </w:rPr>
            </w:pPr>
            <w:r w:rsidRPr="0050754E">
              <w:rPr>
                <w:rFonts w:ascii="PT Astra Serif" w:hAnsi="PT Astra Serif"/>
                <w:color w:val="000000"/>
                <w:sz w:val="20"/>
                <w:szCs w:val="20"/>
              </w:rPr>
              <w:t>Резервный фонд</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200</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0,0</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2 000,0</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2 000,0</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0,0</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0,0</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vAlign w:val="center"/>
            <w:hideMark/>
          </w:tcPr>
          <w:p w:rsidR="005C48F4" w:rsidRPr="0050754E" w:rsidRDefault="005C48F4" w:rsidP="005C48F4">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1093"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0,0</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0,1</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0,0</w:t>
            </w:r>
          </w:p>
        </w:tc>
        <w:tc>
          <w:tcPr>
            <w:tcW w:w="1497" w:type="dxa"/>
            <w:tcBorders>
              <w:top w:val="nil"/>
              <w:left w:val="nil"/>
              <w:bottom w:val="single" w:sz="4" w:space="0" w:color="auto"/>
              <w:right w:val="single" w:sz="4" w:space="0" w:color="auto"/>
            </w:tcBorders>
            <w:shd w:val="clear" w:color="auto" w:fill="auto"/>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i/>
                <w:iCs/>
                <w:color w:val="000000"/>
                <w:sz w:val="20"/>
                <w:szCs w:val="20"/>
              </w:rPr>
            </w:pPr>
            <w:r w:rsidRPr="0050754E">
              <w:rPr>
                <w:rFonts w:ascii="PT Astra Serif" w:hAnsi="PT Astra Serif"/>
                <w:i/>
                <w:iCs/>
                <w:color w:val="000000"/>
                <w:sz w:val="20"/>
                <w:szCs w:val="20"/>
              </w:rPr>
              <w:t>0,0</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5C48F4" w:rsidRPr="0050754E" w:rsidTr="00A44F4D">
        <w:tc>
          <w:tcPr>
            <w:tcW w:w="4053" w:type="dxa"/>
            <w:tcBorders>
              <w:top w:val="nil"/>
              <w:left w:val="single" w:sz="4" w:space="0" w:color="auto"/>
              <w:bottom w:val="single" w:sz="4" w:space="0" w:color="auto"/>
              <w:right w:val="single" w:sz="4" w:space="0" w:color="auto"/>
            </w:tcBorders>
            <w:shd w:val="clear" w:color="auto" w:fill="auto"/>
            <w:noWrap/>
            <w:vAlign w:val="center"/>
            <w:hideMark/>
          </w:tcPr>
          <w:p w:rsidR="005C48F4" w:rsidRPr="0050754E" w:rsidRDefault="005C48F4" w:rsidP="005C48F4">
            <w:pPr>
              <w:rPr>
                <w:rFonts w:ascii="PT Astra Serif" w:hAnsi="PT Astra Serif"/>
                <w:b/>
                <w:bCs/>
                <w:color w:val="000000"/>
                <w:sz w:val="20"/>
                <w:szCs w:val="20"/>
              </w:rPr>
            </w:pPr>
            <w:r w:rsidRPr="0050754E">
              <w:rPr>
                <w:rFonts w:ascii="PT Astra Serif" w:hAnsi="PT Astra Serif"/>
                <w:b/>
                <w:bCs/>
                <w:color w:val="000000"/>
                <w:sz w:val="20"/>
                <w:szCs w:val="20"/>
              </w:rPr>
              <w:t>Итого</w:t>
            </w:r>
          </w:p>
        </w:tc>
        <w:tc>
          <w:tcPr>
            <w:tcW w:w="10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 </w:t>
            </w:r>
          </w:p>
        </w:tc>
        <w:tc>
          <w:tcPr>
            <w:tcW w:w="149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3 859 880,8</w:t>
            </w:r>
          </w:p>
        </w:tc>
        <w:tc>
          <w:tcPr>
            <w:tcW w:w="17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3 772 922,2</w:t>
            </w:r>
          </w:p>
        </w:tc>
        <w:tc>
          <w:tcPr>
            <w:tcW w:w="1493"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4 920 771,7</w:t>
            </w:r>
          </w:p>
        </w:tc>
        <w:tc>
          <w:tcPr>
            <w:tcW w:w="1497"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1 147 849,5</w:t>
            </w:r>
          </w:p>
        </w:tc>
        <w:tc>
          <w:tcPr>
            <w:tcW w:w="1294"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4 867 159,2</w:t>
            </w:r>
          </w:p>
        </w:tc>
        <w:tc>
          <w:tcPr>
            <w:tcW w:w="1155"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98,9</w:t>
            </w:r>
          </w:p>
        </w:tc>
        <w:tc>
          <w:tcPr>
            <w:tcW w:w="810" w:type="dxa"/>
            <w:tcBorders>
              <w:top w:val="nil"/>
              <w:left w:val="nil"/>
              <w:bottom w:val="single" w:sz="4" w:space="0" w:color="auto"/>
              <w:right w:val="single" w:sz="4" w:space="0" w:color="auto"/>
            </w:tcBorders>
            <w:shd w:val="clear" w:color="auto" w:fill="auto"/>
            <w:noWrap/>
            <w:vAlign w:val="center"/>
            <w:hideMark/>
          </w:tcPr>
          <w:p w:rsidR="005C48F4" w:rsidRPr="0050754E" w:rsidRDefault="005C48F4" w:rsidP="005C48F4">
            <w:pPr>
              <w:jc w:val="center"/>
              <w:rPr>
                <w:rFonts w:ascii="PT Astra Serif" w:hAnsi="PT Astra Serif"/>
                <w:b/>
                <w:bCs/>
                <w:color w:val="000000"/>
                <w:sz w:val="20"/>
                <w:szCs w:val="20"/>
              </w:rPr>
            </w:pPr>
            <w:r w:rsidRPr="0050754E">
              <w:rPr>
                <w:rFonts w:ascii="PT Astra Serif" w:hAnsi="PT Astra Serif"/>
                <w:b/>
                <w:bCs/>
                <w:color w:val="000000"/>
                <w:sz w:val="20"/>
                <w:szCs w:val="20"/>
              </w:rPr>
              <w:t>26,1</w:t>
            </w:r>
          </w:p>
        </w:tc>
      </w:tr>
    </w:tbl>
    <w:p w:rsidR="005C48F4" w:rsidRPr="0050754E" w:rsidRDefault="005C48F4" w:rsidP="00170202">
      <w:pPr>
        <w:jc w:val="center"/>
        <w:rPr>
          <w:rFonts w:ascii="PT Astra Serif" w:hAnsi="PT Astra Serif"/>
          <w:b/>
          <w:sz w:val="26"/>
          <w:szCs w:val="26"/>
        </w:rPr>
      </w:pPr>
    </w:p>
    <w:p w:rsidR="00170202" w:rsidRPr="0050754E" w:rsidRDefault="00170202" w:rsidP="00B67F45">
      <w:pPr>
        <w:pStyle w:val="a4"/>
        <w:sectPr w:rsidR="00170202" w:rsidRPr="0050754E" w:rsidSect="00B94319">
          <w:pgSz w:w="16838" w:h="11906" w:orient="landscape"/>
          <w:pgMar w:top="1134" w:right="851" w:bottom="1134" w:left="1418" w:header="709" w:footer="448" w:gutter="0"/>
          <w:cols w:space="720"/>
          <w:docGrid w:linePitch="326"/>
        </w:sectPr>
      </w:pPr>
    </w:p>
    <w:p w:rsidR="00170202" w:rsidRPr="00652A65" w:rsidRDefault="00241F75" w:rsidP="00B67F45">
      <w:pPr>
        <w:pStyle w:val="a4"/>
        <w:rPr>
          <w:sz w:val="26"/>
          <w:szCs w:val="26"/>
        </w:rPr>
      </w:pPr>
      <w:r w:rsidRPr="0050754E">
        <w:rPr>
          <w:sz w:val="26"/>
          <w:szCs w:val="26"/>
        </w:rPr>
        <w:lastRenderedPageBreak/>
        <w:tab/>
      </w:r>
      <w:r w:rsidR="00170202" w:rsidRPr="00652A65">
        <w:rPr>
          <w:sz w:val="26"/>
          <w:szCs w:val="26"/>
        </w:rPr>
        <w:t>Расходы по статье</w:t>
      </w:r>
      <w:r w:rsidR="005901F4" w:rsidRPr="00652A65">
        <w:rPr>
          <w:sz w:val="26"/>
          <w:szCs w:val="26"/>
        </w:rPr>
        <w:t xml:space="preserve"> 240</w:t>
      </w:r>
      <w:r w:rsidR="00170202" w:rsidRPr="00652A65">
        <w:rPr>
          <w:sz w:val="26"/>
          <w:szCs w:val="26"/>
        </w:rPr>
        <w:t xml:space="preserve"> «Безвозмездные перечисления текущего характера организациям» по-прежнему занимают лидирующую позицию в структуре расходов бюджета города и составили 2</w:t>
      </w:r>
      <w:r w:rsidR="000F3976" w:rsidRPr="00652A65">
        <w:rPr>
          <w:sz w:val="26"/>
          <w:szCs w:val="26"/>
        </w:rPr>
        <w:t> </w:t>
      </w:r>
      <w:r w:rsidR="00B00312" w:rsidRPr="00652A65">
        <w:rPr>
          <w:sz w:val="26"/>
          <w:szCs w:val="26"/>
        </w:rPr>
        <w:t>654</w:t>
      </w:r>
      <w:r w:rsidR="000F3976" w:rsidRPr="00652A65">
        <w:rPr>
          <w:sz w:val="26"/>
          <w:szCs w:val="26"/>
        </w:rPr>
        <w:t> </w:t>
      </w:r>
      <w:r w:rsidR="00B00312" w:rsidRPr="00652A65">
        <w:rPr>
          <w:sz w:val="26"/>
          <w:szCs w:val="26"/>
        </w:rPr>
        <w:t>743</w:t>
      </w:r>
      <w:r w:rsidR="000F3976" w:rsidRPr="00652A65">
        <w:rPr>
          <w:sz w:val="26"/>
          <w:szCs w:val="26"/>
        </w:rPr>
        <w:t>,</w:t>
      </w:r>
      <w:r w:rsidR="00B00312" w:rsidRPr="00652A65">
        <w:rPr>
          <w:sz w:val="26"/>
          <w:szCs w:val="26"/>
        </w:rPr>
        <w:t>1</w:t>
      </w:r>
      <w:r w:rsidR="00170202" w:rsidRPr="00652A65">
        <w:rPr>
          <w:sz w:val="26"/>
          <w:szCs w:val="26"/>
        </w:rPr>
        <w:t xml:space="preserve"> тыс. рублей или </w:t>
      </w:r>
      <w:r w:rsidR="00B00312" w:rsidRPr="00652A65">
        <w:rPr>
          <w:sz w:val="26"/>
          <w:szCs w:val="26"/>
        </w:rPr>
        <w:t>5</w:t>
      </w:r>
      <w:r w:rsidR="00EE6098" w:rsidRPr="00652A65">
        <w:rPr>
          <w:sz w:val="26"/>
          <w:szCs w:val="26"/>
        </w:rPr>
        <w:t>4</w:t>
      </w:r>
      <w:r w:rsidR="00170202" w:rsidRPr="00652A65">
        <w:rPr>
          <w:sz w:val="26"/>
          <w:szCs w:val="26"/>
        </w:rPr>
        <w:t>,</w:t>
      </w:r>
      <w:r w:rsidR="00B00312" w:rsidRPr="00652A65">
        <w:rPr>
          <w:sz w:val="26"/>
          <w:szCs w:val="26"/>
        </w:rPr>
        <w:t>5</w:t>
      </w:r>
      <w:r w:rsidR="00170202" w:rsidRPr="00652A65">
        <w:rPr>
          <w:sz w:val="26"/>
          <w:szCs w:val="26"/>
        </w:rPr>
        <w:t xml:space="preserve">% соответственно. </w:t>
      </w:r>
      <w:r w:rsidR="00D60E4D" w:rsidRPr="00652A65">
        <w:rPr>
          <w:sz w:val="26"/>
          <w:szCs w:val="26"/>
        </w:rPr>
        <w:t>Это</w:t>
      </w:r>
      <w:r w:rsidR="005901F4" w:rsidRPr="00652A65">
        <w:rPr>
          <w:sz w:val="26"/>
          <w:szCs w:val="26"/>
        </w:rPr>
        <w:t xml:space="preserve"> расходы на предоставление субсидий муниципальным учреждениям на финансовое обеспечение муниципальных заданий на оказание услуг (выполнение работ).</w:t>
      </w:r>
      <w:r w:rsidR="00170202" w:rsidRPr="00652A65">
        <w:rPr>
          <w:sz w:val="26"/>
          <w:szCs w:val="26"/>
        </w:rPr>
        <w:t xml:space="preserve"> </w:t>
      </w:r>
    </w:p>
    <w:p w:rsidR="00170202" w:rsidRPr="00652A65" w:rsidRDefault="00170202" w:rsidP="00B67F45">
      <w:pPr>
        <w:pStyle w:val="a4"/>
        <w:rPr>
          <w:sz w:val="26"/>
          <w:szCs w:val="26"/>
        </w:rPr>
      </w:pPr>
    </w:p>
    <w:p w:rsidR="00170202" w:rsidRPr="00652A65" w:rsidRDefault="0046729D" w:rsidP="00170202">
      <w:pPr>
        <w:jc w:val="right"/>
        <w:rPr>
          <w:rFonts w:ascii="PT Astra Serif" w:hAnsi="PT Astra Serif"/>
          <w:sz w:val="26"/>
          <w:szCs w:val="26"/>
        </w:rPr>
      </w:pPr>
      <w:r w:rsidRPr="00C5193C">
        <w:rPr>
          <w:rFonts w:ascii="PT Astra Serif" w:hAnsi="PT Astra Serif"/>
          <w:sz w:val="26"/>
          <w:szCs w:val="26"/>
        </w:rPr>
        <w:t>Диаграмма 6</w:t>
      </w:r>
    </w:p>
    <w:p w:rsidR="00170202" w:rsidRPr="00652A65" w:rsidRDefault="00170202" w:rsidP="00170202">
      <w:pPr>
        <w:jc w:val="right"/>
        <w:rPr>
          <w:rFonts w:ascii="PT Astra Serif" w:hAnsi="PT Astra Serif"/>
          <w:sz w:val="26"/>
          <w:szCs w:val="26"/>
        </w:rPr>
      </w:pPr>
    </w:p>
    <w:p w:rsidR="00170202" w:rsidRPr="00652A65" w:rsidRDefault="00170202" w:rsidP="00170202">
      <w:pPr>
        <w:jc w:val="center"/>
        <w:rPr>
          <w:rFonts w:ascii="PT Astra Serif" w:hAnsi="PT Astra Serif"/>
          <w:b/>
          <w:color w:val="000000" w:themeColor="text1"/>
          <w:sz w:val="26"/>
          <w:szCs w:val="26"/>
        </w:rPr>
      </w:pPr>
      <w:r w:rsidRPr="00652A65">
        <w:rPr>
          <w:rFonts w:ascii="PT Astra Serif" w:hAnsi="PT Astra Serif"/>
          <w:b/>
          <w:color w:val="000000" w:themeColor="text1"/>
          <w:sz w:val="26"/>
          <w:szCs w:val="26"/>
        </w:rPr>
        <w:t xml:space="preserve">Расходы бюджета города </w:t>
      </w:r>
      <w:r w:rsidR="00AA7F8F" w:rsidRPr="00652A65">
        <w:rPr>
          <w:rFonts w:ascii="PT Astra Serif" w:hAnsi="PT Astra Serif"/>
          <w:b/>
          <w:color w:val="000000" w:themeColor="text1"/>
          <w:sz w:val="26"/>
          <w:szCs w:val="26"/>
        </w:rPr>
        <w:t xml:space="preserve">Югорска </w:t>
      </w:r>
      <w:r w:rsidRPr="00652A65">
        <w:rPr>
          <w:rFonts w:ascii="PT Astra Serif" w:hAnsi="PT Astra Serif"/>
          <w:b/>
          <w:color w:val="000000" w:themeColor="text1"/>
          <w:sz w:val="26"/>
          <w:szCs w:val="26"/>
        </w:rPr>
        <w:t>за 202</w:t>
      </w:r>
      <w:r w:rsidR="00CB038F" w:rsidRPr="00652A65">
        <w:rPr>
          <w:rFonts w:ascii="PT Astra Serif" w:hAnsi="PT Astra Serif"/>
          <w:b/>
          <w:color w:val="000000" w:themeColor="text1"/>
          <w:sz w:val="26"/>
          <w:szCs w:val="26"/>
        </w:rPr>
        <w:t>3</w:t>
      </w:r>
      <w:r w:rsidRPr="00652A65">
        <w:rPr>
          <w:rFonts w:ascii="PT Astra Serif" w:hAnsi="PT Astra Serif"/>
          <w:b/>
          <w:color w:val="000000" w:themeColor="text1"/>
          <w:sz w:val="26"/>
          <w:szCs w:val="26"/>
        </w:rPr>
        <w:t xml:space="preserve"> год</w:t>
      </w:r>
    </w:p>
    <w:p w:rsidR="00170202" w:rsidRPr="00652A65" w:rsidRDefault="00170202" w:rsidP="00170202">
      <w:pPr>
        <w:jc w:val="center"/>
        <w:rPr>
          <w:rFonts w:ascii="PT Astra Serif" w:hAnsi="PT Astra Serif"/>
          <w:b/>
          <w:color w:val="000000" w:themeColor="text1"/>
          <w:sz w:val="26"/>
          <w:szCs w:val="26"/>
        </w:rPr>
      </w:pPr>
      <w:r w:rsidRPr="00652A65">
        <w:rPr>
          <w:rFonts w:ascii="PT Astra Serif" w:hAnsi="PT Astra Serif"/>
          <w:b/>
          <w:color w:val="000000" w:themeColor="text1"/>
          <w:sz w:val="26"/>
          <w:szCs w:val="26"/>
        </w:rPr>
        <w:t xml:space="preserve">в разрезе </w:t>
      </w:r>
      <w:r w:rsidR="00B952BB" w:rsidRPr="00652A65">
        <w:rPr>
          <w:rFonts w:ascii="PT Astra Serif" w:hAnsi="PT Astra Serif"/>
          <w:b/>
          <w:color w:val="000000" w:themeColor="text1"/>
          <w:sz w:val="26"/>
          <w:szCs w:val="26"/>
        </w:rPr>
        <w:t xml:space="preserve">групп, </w:t>
      </w:r>
      <w:r w:rsidRPr="00652A65">
        <w:rPr>
          <w:rFonts w:ascii="PT Astra Serif" w:hAnsi="PT Astra Serif"/>
          <w:b/>
          <w:color w:val="000000" w:themeColor="text1"/>
          <w:sz w:val="26"/>
          <w:szCs w:val="26"/>
        </w:rPr>
        <w:t>статей операций сектора государственного управления</w:t>
      </w:r>
    </w:p>
    <w:p w:rsidR="00CF60B9" w:rsidRPr="0050754E" w:rsidRDefault="00CF60B9" w:rsidP="00170202">
      <w:pPr>
        <w:jc w:val="center"/>
        <w:rPr>
          <w:rFonts w:ascii="PT Astra Serif" w:hAnsi="PT Astra Serif"/>
          <w:b/>
          <w:color w:val="000000" w:themeColor="text1"/>
          <w:sz w:val="26"/>
          <w:szCs w:val="26"/>
        </w:rPr>
      </w:pPr>
    </w:p>
    <w:p w:rsidR="00CF60B9" w:rsidRPr="0050754E" w:rsidRDefault="00CF60B9" w:rsidP="00170202">
      <w:pPr>
        <w:jc w:val="center"/>
        <w:rPr>
          <w:rFonts w:ascii="PT Astra Serif" w:hAnsi="PT Astra Serif"/>
          <w:b/>
          <w:color w:val="000000" w:themeColor="text1"/>
          <w:sz w:val="26"/>
          <w:szCs w:val="26"/>
        </w:rPr>
      </w:pPr>
    </w:p>
    <w:p w:rsidR="00CF60B9" w:rsidRPr="0050754E" w:rsidRDefault="00527FD0" w:rsidP="00170202">
      <w:pPr>
        <w:jc w:val="center"/>
        <w:rPr>
          <w:rFonts w:ascii="PT Astra Serif" w:hAnsi="PT Astra Serif"/>
          <w:b/>
          <w:color w:val="000000" w:themeColor="text1"/>
          <w:sz w:val="26"/>
          <w:szCs w:val="26"/>
        </w:rPr>
      </w:pPr>
      <w:r>
        <w:rPr>
          <w:rFonts w:ascii="PT Astra Serif" w:hAnsi="PT Astra Serif"/>
          <w:b/>
          <w:noProof/>
          <w:color w:val="000000" w:themeColor="text1"/>
          <w:sz w:val="26"/>
          <w:szCs w:val="26"/>
        </w:rPr>
        <w:drawing>
          <wp:inline distT="0" distB="0" distL="0" distR="0">
            <wp:extent cx="6119495" cy="4318000"/>
            <wp:effectExtent l="0" t="0" r="0"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замена диаграм6.JPG"/>
                    <pic:cNvPicPr/>
                  </pic:nvPicPr>
                  <pic:blipFill>
                    <a:blip r:embed="rId13">
                      <a:extLst>
                        <a:ext uri="{28A0092B-C50C-407E-A947-70E740481C1C}">
                          <a14:useLocalDpi xmlns:a14="http://schemas.microsoft.com/office/drawing/2010/main" val="0"/>
                        </a:ext>
                      </a:extLst>
                    </a:blip>
                    <a:stretch>
                      <a:fillRect/>
                    </a:stretch>
                  </pic:blipFill>
                  <pic:spPr>
                    <a:xfrm>
                      <a:off x="0" y="0"/>
                      <a:ext cx="6119495" cy="4318000"/>
                    </a:xfrm>
                    <a:prstGeom prst="rect">
                      <a:avLst/>
                    </a:prstGeom>
                  </pic:spPr>
                </pic:pic>
              </a:graphicData>
            </a:graphic>
          </wp:inline>
        </w:drawing>
      </w:r>
    </w:p>
    <w:p w:rsidR="00CF60B9" w:rsidRPr="0050754E" w:rsidRDefault="00CF60B9" w:rsidP="00170202">
      <w:pPr>
        <w:jc w:val="center"/>
        <w:rPr>
          <w:rFonts w:ascii="PT Astra Serif" w:hAnsi="PT Astra Serif"/>
          <w:b/>
          <w:color w:val="000000" w:themeColor="text1"/>
          <w:sz w:val="26"/>
          <w:szCs w:val="26"/>
        </w:rPr>
      </w:pPr>
    </w:p>
    <w:p w:rsidR="00CF60B9" w:rsidRPr="0050754E" w:rsidRDefault="00CF60B9" w:rsidP="00170202">
      <w:pPr>
        <w:jc w:val="center"/>
        <w:rPr>
          <w:rFonts w:ascii="PT Astra Serif" w:hAnsi="PT Astra Serif"/>
          <w:b/>
          <w:color w:val="000000" w:themeColor="text1"/>
          <w:sz w:val="26"/>
          <w:szCs w:val="26"/>
        </w:rPr>
      </w:pPr>
    </w:p>
    <w:p w:rsidR="00170202" w:rsidRPr="0050754E" w:rsidRDefault="00170202" w:rsidP="00CF60B9">
      <w:pPr>
        <w:rPr>
          <w:rFonts w:ascii="PT Astra Serif" w:hAnsi="PT Astra Serif"/>
          <w:b/>
          <w:color w:val="000000" w:themeColor="text1"/>
        </w:rPr>
      </w:pPr>
    </w:p>
    <w:p w:rsidR="00170202" w:rsidRPr="00652A65" w:rsidRDefault="00170202" w:rsidP="00170202">
      <w:pPr>
        <w:tabs>
          <w:tab w:val="left" w:pos="0"/>
          <w:tab w:val="left" w:pos="708"/>
        </w:tabs>
        <w:ind w:firstLine="709"/>
        <w:jc w:val="both"/>
        <w:rPr>
          <w:rFonts w:ascii="PT Astra Serif" w:hAnsi="PT Astra Serif"/>
          <w:sz w:val="26"/>
          <w:szCs w:val="26"/>
        </w:rPr>
      </w:pPr>
      <w:r w:rsidRPr="00652A65">
        <w:rPr>
          <w:rFonts w:ascii="PT Astra Serif" w:hAnsi="PT Astra Serif"/>
          <w:sz w:val="26"/>
          <w:szCs w:val="26"/>
        </w:rPr>
        <w:t>В 202</w:t>
      </w:r>
      <w:r w:rsidR="00CB038F" w:rsidRPr="00652A65">
        <w:rPr>
          <w:rFonts w:ascii="PT Astra Serif" w:hAnsi="PT Astra Serif"/>
          <w:sz w:val="26"/>
          <w:szCs w:val="26"/>
        </w:rPr>
        <w:t>3</w:t>
      </w:r>
      <w:r w:rsidRPr="00652A65">
        <w:rPr>
          <w:rFonts w:ascii="PT Astra Serif" w:hAnsi="PT Astra Serif"/>
          <w:sz w:val="26"/>
          <w:szCs w:val="26"/>
        </w:rPr>
        <w:t xml:space="preserve"> году произошли следующие изменения в структуре расходов в разрезе </w:t>
      </w:r>
      <w:r w:rsidR="00B952BB" w:rsidRPr="00652A65">
        <w:rPr>
          <w:rFonts w:ascii="PT Astra Serif" w:hAnsi="PT Astra Serif"/>
          <w:sz w:val="26"/>
          <w:szCs w:val="26"/>
        </w:rPr>
        <w:t xml:space="preserve">групп, статей </w:t>
      </w:r>
      <w:r w:rsidRPr="00652A65">
        <w:rPr>
          <w:rFonts w:ascii="PT Astra Serif" w:hAnsi="PT Astra Serif"/>
          <w:sz w:val="26"/>
          <w:szCs w:val="26"/>
        </w:rPr>
        <w:t>операций сектора государственного управления по сравнению с исполненными ассигнованиями за 20</w:t>
      </w:r>
      <w:r w:rsidR="00CA14EF" w:rsidRPr="00652A65">
        <w:rPr>
          <w:rFonts w:ascii="PT Astra Serif" w:hAnsi="PT Astra Serif"/>
          <w:sz w:val="26"/>
          <w:szCs w:val="26"/>
        </w:rPr>
        <w:t>2</w:t>
      </w:r>
      <w:r w:rsidR="00CB038F" w:rsidRPr="00652A65">
        <w:rPr>
          <w:rFonts w:ascii="PT Astra Serif" w:hAnsi="PT Astra Serif"/>
          <w:sz w:val="26"/>
          <w:szCs w:val="26"/>
        </w:rPr>
        <w:t>2</w:t>
      </w:r>
      <w:r w:rsidRPr="00652A65">
        <w:rPr>
          <w:rFonts w:ascii="PT Astra Serif" w:hAnsi="PT Astra Serif"/>
          <w:sz w:val="26"/>
          <w:szCs w:val="26"/>
        </w:rPr>
        <w:t xml:space="preserve"> год:</w:t>
      </w:r>
    </w:p>
    <w:p w:rsidR="00EA3DD1" w:rsidRPr="00652A65" w:rsidRDefault="003D53B0" w:rsidP="00EA3DD1">
      <w:pPr>
        <w:tabs>
          <w:tab w:val="left" w:pos="709"/>
          <w:tab w:val="left" w:pos="993"/>
        </w:tabs>
        <w:ind w:firstLine="709"/>
        <w:jc w:val="both"/>
        <w:rPr>
          <w:rFonts w:ascii="PT Astra Serif" w:hAnsi="PT Astra Serif"/>
          <w:sz w:val="26"/>
          <w:szCs w:val="26"/>
        </w:rPr>
      </w:pPr>
      <w:r w:rsidRPr="00652A65">
        <w:rPr>
          <w:rFonts w:ascii="PT Astra Serif" w:hAnsi="PT Astra Serif"/>
          <w:sz w:val="26"/>
          <w:szCs w:val="26"/>
        </w:rPr>
        <w:t xml:space="preserve">- на </w:t>
      </w:r>
      <w:r w:rsidR="00EA3DD1" w:rsidRPr="00652A65">
        <w:rPr>
          <w:rFonts w:ascii="PT Astra Serif" w:hAnsi="PT Astra Serif"/>
          <w:sz w:val="26"/>
          <w:szCs w:val="26"/>
        </w:rPr>
        <w:t>89,1</w:t>
      </w:r>
      <w:r w:rsidRPr="00652A65">
        <w:rPr>
          <w:rFonts w:ascii="PT Astra Serif" w:hAnsi="PT Astra Serif"/>
          <w:sz w:val="26"/>
          <w:szCs w:val="26"/>
        </w:rPr>
        <w:t>% снизились расходы по КОСГУ 230 «Обслуживание государственного и муниципального долга», что обусловлено</w:t>
      </w:r>
      <w:r w:rsidR="002A2564" w:rsidRPr="00652A65">
        <w:rPr>
          <w:rFonts w:ascii="PT Astra Serif" w:hAnsi="PT Astra Serif"/>
          <w:sz w:val="26"/>
          <w:szCs w:val="26"/>
        </w:rPr>
        <w:t xml:space="preserve"> </w:t>
      </w:r>
      <w:r w:rsidR="00EA3DD1" w:rsidRPr="00652A65">
        <w:rPr>
          <w:rFonts w:ascii="PT Astra Serif" w:hAnsi="PT Astra Serif"/>
          <w:sz w:val="26"/>
          <w:szCs w:val="26"/>
        </w:rPr>
        <w:t xml:space="preserve">предоставлением бюджетного кредита из бюджета автономного округа с процентной ставкой 0,1% </w:t>
      </w:r>
      <w:proofErr w:type="gramStart"/>
      <w:r w:rsidR="00EA3DD1" w:rsidRPr="00652A65">
        <w:rPr>
          <w:rFonts w:ascii="PT Astra Serif" w:hAnsi="PT Astra Serif"/>
          <w:sz w:val="26"/>
          <w:szCs w:val="26"/>
        </w:rPr>
        <w:t>годовых</w:t>
      </w:r>
      <w:proofErr w:type="gramEnd"/>
      <w:r w:rsidR="00EA3DD1" w:rsidRPr="00652A65">
        <w:rPr>
          <w:rFonts w:ascii="PT Astra Serif" w:hAnsi="PT Astra Serif"/>
          <w:sz w:val="26"/>
          <w:szCs w:val="26"/>
        </w:rPr>
        <w:t xml:space="preserve"> и неиспользованием банковской кредитной линии;</w:t>
      </w:r>
    </w:p>
    <w:p w:rsidR="00813E0C" w:rsidRPr="00652A65" w:rsidRDefault="00813E0C" w:rsidP="00813E0C">
      <w:pPr>
        <w:tabs>
          <w:tab w:val="left" w:pos="0"/>
          <w:tab w:val="left" w:pos="708"/>
        </w:tabs>
        <w:ind w:firstLine="709"/>
        <w:jc w:val="both"/>
        <w:rPr>
          <w:rFonts w:ascii="PT Astra Serif" w:hAnsi="PT Astra Serif"/>
          <w:sz w:val="26"/>
          <w:szCs w:val="26"/>
        </w:rPr>
      </w:pPr>
      <w:r w:rsidRPr="00652A65">
        <w:rPr>
          <w:rFonts w:ascii="PT Astra Serif" w:hAnsi="PT Astra Serif"/>
          <w:sz w:val="26"/>
          <w:szCs w:val="26"/>
        </w:rPr>
        <w:t>- на 62,4% увеличились расходы по КОСГУ 260 «Социальное обеспечение», что обусловлено предоставлением:</w:t>
      </w:r>
    </w:p>
    <w:p w:rsidR="00813E0C" w:rsidRPr="00652A65" w:rsidRDefault="00813E0C" w:rsidP="00813E0C">
      <w:pPr>
        <w:tabs>
          <w:tab w:val="left" w:pos="0"/>
          <w:tab w:val="left" w:pos="708"/>
        </w:tabs>
        <w:ind w:firstLine="709"/>
        <w:jc w:val="both"/>
        <w:rPr>
          <w:rFonts w:ascii="PT Astra Serif" w:hAnsi="PT Astra Serif"/>
          <w:sz w:val="26"/>
          <w:szCs w:val="26"/>
        </w:rPr>
      </w:pPr>
      <w:r w:rsidRPr="00652A65">
        <w:rPr>
          <w:rFonts w:ascii="PT Astra Serif" w:hAnsi="PT Astra Serif"/>
          <w:sz w:val="26"/>
          <w:szCs w:val="26"/>
        </w:rPr>
        <w:t xml:space="preserve">а) 6 семьям, проживающим в жилых помещениях, не отвечающих требованиям в связи с превышением предельно допустимой концентрации фенола и </w:t>
      </w:r>
      <w:r w:rsidRPr="00652A65">
        <w:rPr>
          <w:rFonts w:ascii="PT Astra Serif" w:hAnsi="PT Astra Serif"/>
          <w:sz w:val="26"/>
          <w:szCs w:val="26"/>
        </w:rPr>
        <w:lastRenderedPageBreak/>
        <w:t>формальдегида, социальных выплат на приобретение или строительство жилого помещения (в 2022 году данные расходы не производились);</w:t>
      </w:r>
    </w:p>
    <w:p w:rsidR="00813E0C" w:rsidRPr="00113870" w:rsidRDefault="00813E0C" w:rsidP="00813E0C">
      <w:pPr>
        <w:tabs>
          <w:tab w:val="left" w:pos="0"/>
          <w:tab w:val="left" w:pos="708"/>
        </w:tabs>
        <w:ind w:firstLine="709"/>
        <w:jc w:val="both"/>
        <w:rPr>
          <w:rFonts w:ascii="PT Astra Serif" w:hAnsi="PT Astra Serif"/>
          <w:sz w:val="26"/>
          <w:szCs w:val="26"/>
        </w:rPr>
      </w:pPr>
      <w:r w:rsidRPr="00113870">
        <w:rPr>
          <w:rFonts w:ascii="PT Astra Serif" w:hAnsi="PT Astra Serif"/>
          <w:sz w:val="26"/>
          <w:szCs w:val="26"/>
        </w:rPr>
        <w:t>б) субсидии 2 участникам специальной военной операции</w:t>
      </w:r>
      <w:r w:rsidR="0054072C" w:rsidRPr="00113870">
        <w:rPr>
          <w:rFonts w:ascii="PT Astra Serif" w:hAnsi="PT Astra Serif"/>
          <w:sz w:val="26"/>
          <w:szCs w:val="26"/>
        </w:rPr>
        <w:t xml:space="preserve">, </w:t>
      </w:r>
      <w:r w:rsidRPr="00113870">
        <w:rPr>
          <w:rFonts w:ascii="PT Astra Serif" w:hAnsi="PT Astra Serif"/>
          <w:sz w:val="26"/>
          <w:szCs w:val="26"/>
        </w:rPr>
        <w:t>членам</w:t>
      </w:r>
      <w:r w:rsidR="0054072C" w:rsidRPr="00113870">
        <w:rPr>
          <w:rFonts w:ascii="PT Astra Serif" w:hAnsi="PT Astra Serif"/>
          <w:sz w:val="26"/>
          <w:szCs w:val="26"/>
        </w:rPr>
        <w:t xml:space="preserve"> их</w:t>
      </w:r>
      <w:r w:rsidRPr="00113870">
        <w:rPr>
          <w:rFonts w:ascii="PT Astra Serif" w:hAnsi="PT Astra Serif"/>
          <w:sz w:val="26"/>
          <w:szCs w:val="26"/>
        </w:rPr>
        <w:t xml:space="preserve"> семьи, состоящим на учете в качестве нуждающихся в жилых помещениях, предоставляемых по договорам социального найма, на приобретение (строительство) жилых помещений в собственность (в 2022 году данные расходы не производились);</w:t>
      </w:r>
    </w:p>
    <w:p w:rsidR="00813E0C" w:rsidRPr="00113870" w:rsidRDefault="00813E0C" w:rsidP="00813E0C">
      <w:pPr>
        <w:tabs>
          <w:tab w:val="left" w:pos="0"/>
          <w:tab w:val="left" w:pos="708"/>
        </w:tabs>
        <w:ind w:firstLine="709"/>
        <w:jc w:val="both"/>
        <w:rPr>
          <w:rFonts w:ascii="PT Astra Serif" w:hAnsi="PT Astra Serif"/>
          <w:sz w:val="26"/>
          <w:szCs w:val="26"/>
        </w:rPr>
      </w:pPr>
      <w:r w:rsidRPr="00113870">
        <w:rPr>
          <w:rFonts w:ascii="PT Astra Serif" w:hAnsi="PT Astra Serif"/>
          <w:sz w:val="26"/>
          <w:szCs w:val="26"/>
        </w:rPr>
        <w:t>в) субсидии 10 молодым семьям на улучшение жилищных условий (в 2022 году – 9 молодых семей);</w:t>
      </w:r>
    </w:p>
    <w:p w:rsidR="00813E0C" w:rsidRPr="00113870" w:rsidRDefault="00813E0C" w:rsidP="00813E0C">
      <w:pPr>
        <w:tabs>
          <w:tab w:val="left" w:pos="0"/>
          <w:tab w:val="left" w:pos="708"/>
        </w:tabs>
        <w:ind w:firstLine="709"/>
        <w:jc w:val="both"/>
        <w:rPr>
          <w:rFonts w:ascii="PT Astra Serif" w:hAnsi="PT Astra Serif"/>
          <w:sz w:val="26"/>
          <w:szCs w:val="26"/>
        </w:rPr>
      </w:pPr>
      <w:r w:rsidRPr="00113870">
        <w:rPr>
          <w:rFonts w:ascii="PT Astra Serif" w:hAnsi="PT Astra Serif"/>
          <w:sz w:val="26"/>
          <w:szCs w:val="26"/>
        </w:rPr>
        <w:t xml:space="preserve"> - на 46,1% увеличились расходы по КОСГУ 280 «Безвозмездные перечисления капитального характера организациям», что обусловлено тем, что в 2023 году проводились работы по монтажу системы охранной сигнализации, </w:t>
      </w:r>
      <w:proofErr w:type="spellStart"/>
      <w:r w:rsidRPr="00113870">
        <w:rPr>
          <w:rFonts w:ascii="PT Astra Serif" w:hAnsi="PT Astra Serif"/>
          <w:sz w:val="26"/>
          <w:szCs w:val="26"/>
        </w:rPr>
        <w:t>извещателей</w:t>
      </w:r>
      <w:proofErr w:type="spellEnd"/>
      <w:r w:rsidRPr="00113870">
        <w:rPr>
          <w:rFonts w:ascii="PT Astra Serif" w:hAnsi="PT Astra Serif"/>
          <w:sz w:val="26"/>
          <w:szCs w:val="26"/>
        </w:rPr>
        <w:t xml:space="preserve"> и </w:t>
      </w:r>
      <w:proofErr w:type="spellStart"/>
      <w:r w:rsidRPr="00113870">
        <w:rPr>
          <w:rFonts w:ascii="PT Astra Serif" w:hAnsi="PT Astra Serif"/>
          <w:sz w:val="26"/>
          <w:szCs w:val="26"/>
        </w:rPr>
        <w:t>оповещателей</w:t>
      </w:r>
      <w:proofErr w:type="spellEnd"/>
      <w:r w:rsidRPr="00113870">
        <w:rPr>
          <w:rFonts w:ascii="PT Astra Serif" w:hAnsi="PT Astra Serif"/>
          <w:sz w:val="26"/>
          <w:szCs w:val="26"/>
        </w:rPr>
        <w:t xml:space="preserve"> системы охранной сигнализации на объекте МБОУ «Средняя общеобразовательная школа № 5»;</w:t>
      </w:r>
    </w:p>
    <w:p w:rsidR="00813E0C" w:rsidRPr="00113870" w:rsidRDefault="00813E0C" w:rsidP="00813E0C">
      <w:pPr>
        <w:tabs>
          <w:tab w:val="left" w:pos="0"/>
          <w:tab w:val="left" w:pos="708"/>
        </w:tabs>
        <w:ind w:firstLine="709"/>
        <w:jc w:val="both"/>
        <w:rPr>
          <w:rFonts w:ascii="PT Astra Serif" w:hAnsi="PT Astra Serif"/>
          <w:sz w:val="26"/>
          <w:szCs w:val="26"/>
        </w:rPr>
      </w:pPr>
      <w:r w:rsidRPr="00113870">
        <w:rPr>
          <w:rFonts w:ascii="PT Astra Serif" w:hAnsi="PT Astra Serif"/>
          <w:sz w:val="26"/>
          <w:szCs w:val="26"/>
        </w:rPr>
        <w:t>- на 149,7% увеличились расходы по КОСГУ 290 «Прочие расходы», что обусловлено тем, что произведены выплаты</w:t>
      </w:r>
      <w:r w:rsidR="0054072C" w:rsidRPr="00113870">
        <w:rPr>
          <w:rFonts w:ascii="PT Astra Serif" w:hAnsi="PT Astra Serif"/>
          <w:sz w:val="26"/>
          <w:szCs w:val="26"/>
        </w:rPr>
        <w:t xml:space="preserve"> гражданам и юридическим лицам, в чьей собственности находятся жилые помещения, входящие в аварийный жилищный фонд, возмещения за 23 жилые помещения</w:t>
      </w:r>
      <w:r w:rsidRPr="00113870">
        <w:rPr>
          <w:rFonts w:ascii="PT Astra Serif" w:hAnsi="PT Astra Serif"/>
          <w:sz w:val="26"/>
          <w:szCs w:val="26"/>
        </w:rPr>
        <w:t xml:space="preserve"> (в 2022 году данные расходы не производились);</w:t>
      </w:r>
    </w:p>
    <w:p w:rsidR="00813E0C" w:rsidRPr="00113870" w:rsidRDefault="00813E0C" w:rsidP="00813E0C">
      <w:pPr>
        <w:tabs>
          <w:tab w:val="left" w:pos="0"/>
          <w:tab w:val="left" w:pos="708"/>
        </w:tabs>
        <w:ind w:firstLine="709"/>
        <w:jc w:val="both"/>
        <w:rPr>
          <w:rFonts w:ascii="PT Astra Serif" w:hAnsi="PT Astra Serif"/>
          <w:sz w:val="26"/>
          <w:szCs w:val="26"/>
        </w:rPr>
      </w:pPr>
      <w:r w:rsidRPr="00113870">
        <w:rPr>
          <w:rFonts w:ascii="PT Astra Serif" w:hAnsi="PT Astra Serif"/>
          <w:sz w:val="26"/>
          <w:szCs w:val="26"/>
        </w:rPr>
        <w:t>- на 241,7% увеличились расходы по КОСГУ 310 «Увеличение стоимости основных средств», что обусловлено приобретением 156 квартир для переселения граждан из жилых домов, признанных аварийными, для обеспечения жильем граждан, состоящих на учете</w:t>
      </w:r>
      <w:r w:rsidR="0054072C" w:rsidRPr="00113870">
        <w:rPr>
          <w:rFonts w:ascii="PT Astra Serif" w:hAnsi="PT Astra Serif"/>
          <w:sz w:val="26"/>
          <w:szCs w:val="26"/>
        </w:rPr>
        <w:t xml:space="preserve"> для его получения на </w:t>
      </w:r>
      <w:r w:rsidRPr="00113870">
        <w:rPr>
          <w:rFonts w:ascii="PT Astra Serif" w:hAnsi="PT Astra Serif"/>
          <w:sz w:val="26"/>
          <w:szCs w:val="26"/>
        </w:rPr>
        <w:t>условиях социального найма</w:t>
      </w:r>
      <w:r w:rsidR="0054072C" w:rsidRPr="00113870">
        <w:rPr>
          <w:rFonts w:ascii="PT Astra Serif" w:hAnsi="PT Astra Serif"/>
          <w:sz w:val="26"/>
          <w:szCs w:val="26"/>
        </w:rPr>
        <w:t>,</w:t>
      </w:r>
      <w:r w:rsidRPr="00113870">
        <w:rPr>
          <w:rFonts w:ascii="PT Astra Serif" w:hAnsi="PT Astra Serif"/>
          <w:sz w:val="26"/>
          <w:szCs w:val="26"/>
        </w:rPr>
        <w:t xml:space="preserve"> формирования маневренного жилищного фонда (в 2022 году – 49 квартир).</w:t>
      </w:r>
    </w:p>
    <w:p w:rsidR="00170202" w:rsidRPr="00113870" w:rsidRDefault="00170202" w:rsidP="00170202">
      <w:pPr>
        <w:ind w:firstLine="709"/>
        <w:jc w:val="both"/>
        <w:rPr>
          <w:rFonts w:ascii="PT Astra Serif" w:hAnsi="PT Astra Serif"/>
          <w:sz w:val="26"/>
          <w:szCs w:val="26"/>
        </w:rPr>
      </w:pPr>
      <w:r w:rsidRPr="00113870">
        <w:rPr>
          <w:rFonts w:ascii="PT Astra Serif" w:hAnsi="PT Astra Serif"/>
          <w:sz w:val="26"/>
          <w:szCs w:val="26"/>
        </w:rPr>
        <w:t>В зависимости от экономического содержания исполнение расходов бюджета города за 202</w:t>
      </w:r>
      <w:r w:rsidR="00CB038F" w:rsidRPr="00113870">
        <w:rPr>
          <w:rFonts w:ascii="PT Astra Serif" w:hAnsi="PT Astra Serif"/>
          <w:sz w:val="26"/>
          <w:szCs w:val="26"/>
        </w:rPr>
        <w:t>3</w:t>
      </w:r>
      <w:r w:rsidRPr="00113870">
        <w:rPr>
          <w:rFonts w:ascii="PT Astra Serif" w:hAnsi="PT Astra Serif"/>
          <w:sz w:val="26"/>
          <w:szCs w:val="26"/>
        </w:rPr>
        <w:t xml:space="preserve"> год характеризуется следующими данными:</w:t>
      </w:r>
    </w:p>
    <w:p w:rsidR="00170202" w:rsidRPr="0050754E" w:rsidRDefault="00170202" w:rsidP="00170202">
      <w:pPr>
        <w:ind w:firstLine="709"/>
        <w:jc w:val="both"/>
        <w:rPr>
          <w:rFonts w:ascii="PT Astra Serif" w:hAnsi="PT Astra Serif"/>
        </w:rPr>
        <w:sectPr w:rsidR="00170202" w:rsidRPr="0050754E" w:rsidSect="00B94319">
          <w:pgSz w:w="11906" w:h="16838"/>
          <w:pgMar w:top="1134" w:right="851" w:bottom="1134" w:left="1418" w:header="709" w:footer="255" w:gutter="0"/>
          <w:cols w:space="720"/>
          <w:docGrid w:linePitch="326"/>
        </w:sectPr>
      </w:pPr>
    </w:p>
    <w:p w:rsidR="00170202" w:rsidRPr="0050754E" w:rsidRDefault="00AC02A3" w:rsidP="00170202">
      <w:pPr>
        <w:jc w:val="right"/>
        <w:rPr>
          <w:rFonts w:ascii="PT Astra Serif" w:hAnsi="PT Astra Serif"/>
          <w:sz w:val="26"/>
          <w:szCs w:val="26"/>
        </w:rPr>
      </w:pPr>
      <w:r w:rsidRPr="00C5193C">
        <w:rPr>
          <w:rFonts w:ascii="PT Astra Serif" w:hAnsi="PT Astra Serif"/>
          <w:sz w:val="26"/>
          <w:szCs w:val="26"/>
        </w:rPr>
        <w:lastRenderedPageBreak/>
        <w:t>Таблица 1</w:t>
      </w:r>
      <w:r w:rsidR="00C5193C">
        <w:rPr>
          <w:rFonts w:ascii="PT Astra Serif" w:hAnsi="PT Astra Serif"/>
          <w:sz w:val="26"/>
          <w:szCs w:val="26"/>
        </w:rPr>
        <w:t>8</w:t>
      </w:r>
    </w:p>
    <w:p w:rsidR="00170202" w:rsidRPr="0050754E" w:rsidRDefault="00170202" w:rsidP="00170202">
      <w:pPr>
        <w:jc w:val="center"/>
        <w:rPr>
          <w:rFonts w:ascii="PT Astra Serif" w:hAnsi="PT Astra Serif"/>
          <w:b/>
          <w:sz w:val="26"/>
          <w:szCs w:val="26"/>
        </w:rPr>
      </w:pPr>
      <w:r w:rsidRPr="0050754E">
        <w:rPr>
          <w:rFonts w:ascii="PT Astra Serif" w:hAnsi="PT Astra Serif"/>
          <w:b/>
          <w:sz w:val="26"/>
          <w:szCs w:val="26"/>
        </w:rPr>
        <w:t xml:space="preserve">Анализ исполнения расходов бюджета города </w:t>
      </w:r>
      <w:r w:rsidR="00AA7F8F" w:rsidRPr="0050754E">
        <w:rPr>
          <w:rFonts w:ascii="PT Astra Serif" w:hAnsi="PT Astra Serif"/>
          <w:b/>
          <w:sz w:val="26"/>
          <w:szCs w:val="26"/>
        </w:rPr>
        <w:t xml:space="preserve">Югорска </w:t>
      </w:r>
      <w:r w:rsidRPr="0050754E">
        <w:rPr>
          <w:rFonts w:ascii="PT Astra Serif" w:hAnsi="PT Astra Serif"/>
          <w:b/>
          <w:sz w:val="26"/>
          <w:szCs w:val="26"/>
        </w:rPr>
        <w:t xml:space="preserve">за </w:t>
      </w:r>
      <w:r w:rsidR="00C20F88" w:rsidRPr="0050754E">
        <w:rPr>
          <w:rFonts w:ascii="PT Astra Serif" w:hAnsi="PT Astra Serif"/>
          <w:b/>
          <w:sz w:val="26"/>
          <w:szCs w:val="26"/>
        </w:rPr>
        <w:t>202</w:t>
      </w:r>
      <w:r w:rsidR="00CB038F" w:rsidRPr="0050754E">
        <w:rPr>
          <w:rFonts w:ascii="PT Astra Serif" w:hAnsi="PT Astra Serif"/>
          <w:b/>
          <w:sz w:val="26"/>
          <w:szCs w:val="26"/>
        </w:rPr>
        <w:t>2</w:t>
      </w:r>
      <w:r w:rsidR="00C20F88" w:rsidRPr="0050754E">
        <w:rPr>
          <w:rFonts w:ascii="PT Astra Serif" w:hAnsi="PT Astra Serif"/>
          <w:b/>
          <w:sz w:val="26"/>
          <w:szCs w:val="26"/>
        </w:rPr>
        <w:t xml:space="preserve"> - </w:t>
      </w:r>
      <w:r w:rsidRPr="0050754E">
        <w:rPr>
          <w:rFonts w:ascii="PT Astra Serif" w:hAnsi="PT Astra Serif"/>
          <w:b/>
          <w:sz w:val="26"/>
          <w:szCs w:val="26"/>
        </w:rPr>
        <w:t>202</w:t>
      </w:r>
      <w:r w:rsidR="00CB038F" w:rsidRPr="0050754E">
        <w:rPr>
          <w:rFonts w:ascii="PT Astra Serif" w:hAnsi="PT Astra Serif"/>
          <w:b/>
          <w:sz w:val="26"/>
          <w:szCs w:val="26"/>
        </w:rPr>
        <w:t>3</w:t>
      </w:r>
      <w:r w:rsidRPr="0050754E">
        <w:rPr>
          <w:rFonts w:ascii="PT Astra Serif" w:hAnsi="PT Astra Serif"/>
          <w:b/>
          <w:sz w:val="26"/>
          <w:szCs w:val="26"/>
        </w:rPr>
        <w:t xml:space="preserve"> год</w:t>
      </w:r>
      <w:r w:rsidR="00C20F88" w:rsidRPr="0050754E">
        <w:rPr>
          <w:rFonts w:ascii="PT Astra Serif" w:hAnsi="PT Astra Serif"/>
          <w:b/>
          <w:sz w:val="26"/>
          <w:szCs w:val="26"/>
        </w:rPr>
        <w:t>ы</w:t>
      </w:r>
    </w:p>
    <w:p w:rsidR="00A54C80" w:rsidRPr="0050754E" w:rsidRDefault="00170202" w:rsidP="00170202">
      <w:pPr>
        <w:jc w:val="center"/>
        <w:rPr>
          <w:rFonts w:ascii="PT Astra Serif" w:hAnsi="PT Astra Serif"/>
          <w:b/>
          <w:sz w:val="26"/>
          <w:szCs w:val="26"/>
        </w:rPr>
      </w:pPr>
      <w:r w:rsidRPr="0050754E">
        <w:rPr>
          <w:rFonts w:ascii="PT Astra Serif" w:hAnsi="PT Astra Serif"/>
          <w:b/>
          <w:sz w:val="26"/>
          <w:szCs w:val="26"/>
        </w:rPr>
        <w:t>по экономическому содержанию</w:t>
      </w:r>
    </w:p>
    <w:p w:rsidR="00A54C80" w:rsidRPr="0050754E" w:rsidRDefault="00A54C80" w:rsidP="00170202">
      <w:pPr>
        <w:jc w:val="center"/>
        <w:rPr>
          <w:rFonts w:ascii="PT Astra Serif" w:hAnsi="PT Astra Serif"/>
          <w:b/>
          <w:sz w:val="26"/>
          <w:szCs w:val="26"/>
        </w:rPr>
      </w:pPr>
    </w:p>
    <w:tbl>
      <w:tblPr>
        <w:tblW w:w="14899" w:type="dxa"/>
        <w:tblInd w:w="93" w:type="dxa"/>
        <w:tblLayout w:type="fixed"/>
        <w:tblLook w:val="04A0" w:firstRow="1" w:lastRow="0" w:firstColumn="1" w:lastColumn="0" w:noHBand="0" w:noVBand="1"/>
      </w:tblPr>
      <w:tblGrid>
        <w:gridCol w:w="3843"/>
        <w:gridCol w:w="992"/>
        <w:gridCol w:w="1417"/>
        <w:gridCol w:w="1985"/>
        <w:gridCol w:w="1417"/>
        <w:gridCol w:w="1535"/>
        <w:gridCol w:w="1300"/>
        <w:gridCol w:w="1276"/>
        <w:gridCol w:w="1134"/>
      </w:tblGrid>
      <w:tr w:rsidR="00A54C80" w:rsidRPr="0050754E" w:rsidTr="00A54C80">
        <w:trPr>
          <w:tblHeader/>
        </w:trPr>
        <w:tc>
          <w:tcPr>
            <w:tcW w:w="38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Наименование статьи</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КОСГУ</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Исполнено за 2022 год,  тыс. рублей</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Первоначальный утвержденный план на год, тыс. рублей</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Уточненный план на год,                       тыс. рублей</w:t>
            </w:r>
          </w:p>
        </w:tc>
        <w:tc>
          <w:tcPr>
            <w:tcW w:w="1535"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proofErr w:type="gramStart"/>
            <w:r w:rsidRPr="0050754E">
              <w:rPr>
                <w:rFonts w:ascii="PT Astra Serif" w:hAnsi="PT Astra Serif"/>
                <w:color w:val="000000"/>
                <w:sz w:val="20"/>
                <w:szCs w:val="20"/>
              </w:rPr>
              <w:t>Отклонение уточненного плана от первоначально утвержденного (+; -),                    тыс. рублей</w:t>
            </w:r>
            <w:proofErr w:type="gramEnd"/>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Исполнено за год, тыс. рублей</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исполнения к уточненному плану на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Темп прироста к 2022 году, %</w:t>
            </w:r>
          </w:p>
        </w:tc>
      </w:tr>
      <w:tr w:rsidR="00A54C80" w:rsidRPr="0050754E" w:rsidTr="00A54C80">
        <w:trPr>
          <w:tblHeader/>
        </w:trPr>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3</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4</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5</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6</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8</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Оплата труда, начисления на выплаты по оплате труда</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210</w:t>
            </w:r>
          </w:p>
        </w:tc>
        <w:tc>
          <w:tcPr>
            <w:tcW w:w="1417"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2 271 760,1</w:t>
            </w:r>
          </w:p>
        </w:tc>
        <w:tc>
          <w:tcPr>
            <w:tcW w:w="1985"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2 312 376,4</w:t>
            </w:r>
          </w:p>
        </w:tc>
        <w:tc>
          <w:tcPr>
            <w:tcW w:w="1417"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2 538 408,6</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226 032,2</w:t>
            </w:r>
          </w:p>
        </w:tc>
        <w:tc>
          <w:tcPr>
            <w:tcW w:w="1300"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2 537 252,6</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11,7</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58,9</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61,3</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51,6</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52,1</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Оплата работ, услуг</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220</w:t>
            </w:r>
          </w:p>
        </w:tc>
        <w:tc>
          <w:tcPr>
            <w:tcW w:w="1417"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704 098,8</w:t>
            </w:r>
          </w:p>
        </w:tc>
        <w:tc>
          <w:tcPr>
            <w:tcW w:w="1985"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726 168,2</w:t>
            </w:r>
          </w:p>
        </w:tc>
        <w:tc>
          <w:tcPr>
            <w:tcW w:w="1417"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808 627,8</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82 459,6</w:t>
            </w:r>
          </w:p>
        </w:tc>
        <w:tc>
          <w:tcPr>
            <w:tcW w:w="1300"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787 763,2</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97,4</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11,9</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18,2</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19,2</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16,4</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16,2</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Обслуживание государственного (муниципального) долга</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230</w:t>
            </w:r>
          </w:p>
        </w:tc>
        <w:tc>
          <w:tcPr>
            <w:tcW w:w="1417"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6 603,5</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18 134,0</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719,2</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-17 414,8</w:t>
            </w:r>
          </w:p>
        </w:tc>
        <w:tc>
          <w:tcPr>
            <w:tcW w:w="1300"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719,1</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-89,1</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0,2</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0,5</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9C177E" w:rsidP="00A54C80">
            <w:pPr>
              <w:jc w:val="center"/>
              <w:rPr>
                <w:rFonts w:ascii="PT Astra Serif" w:hAnsi="PT Astra Serif"/>
                <w:i/>
                <w:iCs/>
                <w:color w:val="000000"/>
                <w:sz w:val="20"/>
                <w:szCs w:val="20"/>
              </w:rPr>
            </w:pPr>
            <w:r>
              <w:rPr>
                <w:rFonts w:ascii="PT Astra Serif" w:hAnsi="PT Astra Serif"/>
                <w:i/>
                <w:iCs/>
                <w:color w:val="000000"/>
                <w:sz w:val="20"/>
                <w:szCs w:val="20"/>
              </w:rPr>
              <w:t>0,0</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9C177E" w:rsidP="00A54C80">
            <w:pPr>
              <w:jc w:val="center"/>
              <w:rPr>
                <w:rFonts w:ascii="PT Astra Serif" w:hAnsi="PT Astra Serif"/>
                <w:i/>
                <w:iCs/>
                <w:color w:val="000000"/>
                <w:sz w:val="20"/>
                <w:szCs w:val="20"/>
              </w:rPr>
            </w:pPr>
            <w:r>
              <w:rPr>
                <w:rFonts w:ascii="PT Astra Serif" w:hAnsi="PT Astra Serif"/>
                <w:i/>
                <w:iCs/>
                <w:color w:val="000000"/>
                <w:sz w:val="20"/>
                <w:szCs w:val="20"/>
              </w:rPr>
              <w:t>0,0</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Безвозмездные перечисления текущего характера организациям</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240</w:t>
            </w:r>
          </w:p>
        </w:tc>
        <w:tc>
          <w:tcPr>
            <w:tcW w:w="1417"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274 425,2</w:t>
            </w:r>
          </w:p>
        </w:tc>
        <w:tc>
          <w:tcPr>
            <w:tcW w:w="1985"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113 325,8</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224 992,7</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111 666,9</w:t>
            </w:r>
          </w:p>
        </w:tc>
        <w:tc>
          <w:tcPr>
            <w:tcW w:w="1300"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199 452,1</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88,6</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-27,3</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7,1</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3,0</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9C177E" w:rsidP="00A54C80">
            <w:pPr>
              <w:jc w:val="center"/>
              <w:rPr>
                <w:rFonts w:ascii="PT Astra Serif" w:hAnsi="PT Astra Serif"/>
                <w:i/>
                <w:iCs/>
                <w:color w:val="000000"/>
                <w:sz w:val="20"/>
                <w:szCs w:val="20"/>
              </w:rPr>
            </w:pPr>
            <w:r>
              <w:rPr>
                <w:rFonts w:ascii="PT Astra Serif" w:hAnsi="PT Astra Serif"/>
                <w:i/>
                <w:iCs/>
                <w:color w:val="000000"/>
                <w:sz w:val="20"/>
                <w:szCs w:val="20"/>
              </w:rPr>
              <w:t>4,6</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4,1</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Социальное обеспечение</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260</w:t>
            </w:r>
          </w:p>
        </w:tc>
        <w:tc>
          <w:tcPr>
            <w:tcW w:w="1417"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87 611,1</w:t>
            </w:r>
          </w:p>
        </w:tc>
        <w:tc>
          <w:tcPr>
            <w:tcW w:w="1985"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116 826,9</w:t>
            </w:r>
          </w:p>
        </w:tc>
        <w:tc>
          <w:tcPr>
            <w:tcW w:w="1417"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134 622,4</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17 795,5</w:t>
            </w:r>
          </w:p>
        </w:tc>
        <w:tc>
          <w:tcPr>
            <w:tcW w:w="1300"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134 070,6</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99,6</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53,0</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2,3</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3,1</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2,7</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CA6809"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2,7</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Прочие расходы</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290</w:t>
            </w:r>
          </w:p>
        </w:tc>
        <w:tc>
          <w:tcPr>
            <w:tcW w:w="1417"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93 810,9</w:t>
            </w:r>
          </w:p>
        </w:tc>
        <w:tc>
          <w:tcPr>
            <w:tcW w:w="1985"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75 860,5</w:t>
            </w:r>
          </w:p>
        </w:tc>
        <w:tc>
          <w:tcPr>
            <w:tcW w:w="1417"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96 669,5</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20 809,0</w:t>
            </w:r>
          </w:p>
        </w:tc>
        <w:tc>
          <w:tcPr>
            <w:tcW w:w="1300"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95 786,5</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99,1</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2,1</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2,4</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2,0</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2,0</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9C177E" w:rsidP="00A54C80">
            <w:pPr>
              <w:jc w:val="center"/>
              <w:rPr>
                <w:rFonts w:ascii="PT Astra Serif" w:hAnsi="PT Astra Serif"/>
                <w:i/>
                <w:iCs/>
                <w:color w:val="000000"/>
                <w:sz w:val="20"/>
                <w:szCs w:val="20"/>
              </w:rPr>
            </w:pPr>
            <w:r>
              <w:rPr>
                <w:rFonts w:ascii="PT Astra Serif" w:hAnsi="PT Astra Serif"/>
                <w:i/>
                <w:iCs/>
                <w:color w:val="000000"/>
                <w:sz w:val="20"/>
                <w:szCs w:val="20"/>
              </w:rPr>
              <w:t>2,0</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Увеличение стоимости основных средств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310</w:t>
            </w:r>
          </w:p>
        </w:tc>
        <w:tc>
          <w:tcPr>
            <w:tcW w:w="1417"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313 562,9</w:t>
            </w:r>
          </w:p>
        </w:tc>
        <w:tc>
          <w:tcPr>
            <w:tcW w:w="1985"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267 165,1</w:t>
            </w:r>
          </w:p>
        </w:tc>
        <w:tc>
          <w:tcPr>
            <w:tcW w:w="1417"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986 915,2</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719 750,1</w:t>
            </w:r>
          </w:p>
        </w:tc>
        <w:tc>
          <w:tcPr>
            <w:tcW w:w="1300"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986 174,6</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99,9</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214,5</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8,1</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7,1</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20,1</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20,3</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Увеличение стоимости материальных запасов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340</w:t>
            </w:r>
          </w:p>
        </w:tc>
        <w:tc>
          <w:tcPr>
            <w:tcW w:w="1417"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108 008,3</w:t>
            </w:r>
          </w:p>
        </w:tc>
        <w:tc>
          <w:tcPr>
            <w:tcW w:w="1985"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141 065,3</w:t>
            </w:r>
          </w:p>
        </w:tc>
        <w:tc>
          <w:tcPr>
            <w:tcW w:w="1417" w:type="dxa"/>
            <w:tcBorders>
              <w:top w:val="nil"/>
              <w:left w:val="nil"/>
              <w:bottom w:val="single" w:sz="4" w:space="0" w:color="auto"/>
              <w:right w:val="single" w:sz="4" w:space="0" w:color="auto"/>
            </w:tcBorders>
            <w:shd w:val="clear" w:color="000000" w:fill="FFFFFF"/>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127 816,3</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-13 249,0</w:t>
            </w:r>
          </w:p>
        </w:tc>
        <w:tc>
          <w:tcPr>
            <w:tcW w:w="1300" w:type="dxa"/>
            <w:tcBorders>
              <w:top w:val="nil"/>
              <w:left w:val="nil"/>
              <w:bottom w:val="single" w:sz="4" w:space="0" w:color="auto"/>
              <w:right w:val="single" w:sz="4" w:space="0" w:color="auto"/>
            </w:tcBorders>
            <w:shd w:val="clear" w:color="000000" w:fill="FFFFFF"/>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125 940,5</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98,5</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16,6</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2,8</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3,7</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2,6</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2,6</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color w:val="000000"/>
                <w:sz w:val="20"/>
                <w:szCs w:val="20"/>
              </w:rPr>
            </w:pPr>
            <w:r w:rsidRPr="0050754E">
              <w:rPr>
                <w:rFonts w:ascii="PT Astra Serif" w:hAnsi="PT Astra Serif"/>
                <w:color w:val="000000"/>
                <w:sz w:val="20"/>
                <w:szCs w:val="20"/>
              </w:rPr>
              <w:t>Резервный фонд</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200</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0,0</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2 000,0</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2 000,0</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0,0</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0,0</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0,0</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0,0</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удельный вес в общей сумме расходов</w:t>
            </w:r>
          </w:p>
        </w:tc>
        <w:tc>
          <w:tcPr>
            <w:tcW w:w="992"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rPr>
                <w:rFonts w:ascii="PT Astra Serif" w:hAnsi="PT Astra Serif"/>
                <w:i/>
                <w:iCs/>
                <w:color w:val="000000"/>
                <w:sz w:val="20"/>
                <w:szCs w:val="20"/>
              </w:rPr>
            </w:pPr>
            <w:r w:rsidRPr="0050754E">
              <w:rPr>
                <w:rFonts w:ascii="PT Astra Serif" w:hAnsi="PT Astra Serif"/>
                <w:i/>
                <w:i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0,0</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0,1</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0,0</w:t>
            </w:r>
          </w:p>
        </w:tc>
        <w:tc>
          <w:tcPr>
            <w:tcW w:w="1535" w:type="dxa"/>
            <w:tcBorders>
              <w:top w:val="nil"/>
              <w:left w:val="nil"/>
              <w:bottom w:val="single" w:sz="4" w:space="0" w:color="auto"/>
              <w:right w:val="single" w:sz="4" w:space="0" w:color="auto"/>
            </w:tcBorders>
            <w:shd w:val="clear" w:color="auto" w:fill="auto"/>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i/>
                <w:iCs/>
                <w:color w:val="000000"/>
                <w:sz w:val="20"/>
                <w:szCs w:val="20"/>
              </w:rPr>
            </w:pPr>
            <w:r w:rsidRPr="0050754E">
              <w:rPr>
                <w:rFonts w:ascii="PT Astra Serif" w:hAnsi="PT Astra Serif"/>
                <w:i/>
                <w:iCs/>
                <w:color w:val="000000"/>
                <w:sz w:val="20"/>
                <w:szCs w:val="20"/>
              </w:rPr>
              <w:t>0,0</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color w:val="000000"/>
                <w:sz w:val="20"/>
                <w:szCs w:val="20"/>
              </w:rPr>
            </w:pPr>
            <w:r w:rsidRPr="0050754E">
              <w:rPr>
                <w:rFonts w:ascii="PT Astra Serif" w:hAnsi="PT Astra Serif"/>
                <w:color w:val="000000"/>
                <w:sz w:val="20"/>
                <w:szCs w:val="20"/>
              </w:rPr>
              <w:t> </w:t>
            </w:r>
          </w:p>
        </w:tc>
      </w:tr>
      <w:tr w:rsidR="00A54C80" w:rsidRPr="0050754E" w:rsidTr="00A54C80">
        <w:tc>
          <w:tcPr>
            <w:tcW w:w="3843" w:type="dxa"/>
            <w:tcBorders>
              <w:top w:val="nil"/>
              <w:left w:val="single" w:sz="4" w:space="0" w:color="auto"/>
              <w:bottom w:val="single" w:sz="4" w:space="0" w:color="auto"/>
              <w:right w:val="single" w:sz="4" w:space="0" w:color="auto"/>
            </w:tcBorders>
            <w:shd w:val="clear" w:color="auto" w:fill="auto"/>
            <w:noWrap/>
            <w:vAlign w:val="center"/>
            <w:hideMark/>
          </w:tcPr>
          <w:p w:rsidR="00A54C80" w:rsidRPr="0050754E" w:rsidRDefault="00A54C80" w:rsidP="00A54C80">
            <w:pPr>
              <w:rPr>
                <w:rFonts w:ascii="PT Astra Serif" w:hAnsi="PT Astra Serif"/>
                <w:b/>
                <w:bCs/>
                <w:color w:val="000000"/>
                <w:sz w:val="20"/>
                <w:szCs w:val="20"/>
              </w:rPr>
            </w:pPr>
            <w:r w:rsidRPr="0050754E">
              <w:rPr>
                <w:rFonts w:ascii="PT Astra Serif" w:hAnsi="PT Astra Serif"/>
                <w:b/>
                <w:bCs/>
                <w:color w:val="000000"/>
                <w:sz w:val="20"/>
                <w:szCs w:val="20"/>
              </w:rPr>
              <w:t>Итого</w:t>
            </w:r>
          </w:p>
        </w:tc>
        <w:tc>
          <w:tcPr>
            <w:tcW w:w="992"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rPr>
                <w:rFonts w:ascii="PT Astra Serif" w:hAnsi="PT Astra Serif"/>
                <w:b/>
                <w:bCs/>
                <w:color w:val="000000"/>
                <w:sz w:val="20"/>
                <w:szCs w:val="20"/>
              </w:rPr>
            </w:pPr>
            <w:r w:rsidRPr="0050754E">
              <w:rPr>
                <w:rFonts w:ascii="PT Astra Serif" w:hAnsi="PT Astra Serif"/>
                <w:b/>
                <w:bCs/>
                <w:color w:val="000000"/>
                <w:sz w:val="20"/>
                <w:szCs w:val="20"/>
              </w:rPr>
              <w:t> </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b/>
                <w:bCs/>
                <w:color w:val="000000"/>
                <w:sz w:val="20"/>
                <w:szCs w:val="20"/>
              </w:rPr>
            </w:pPr>
            <w:r w:rsidRPr="0050754E">
              <w:rPr>
                <w:rFonts w:ascii="PT Astra Serif" w:hAnsi="PT Astra Serif"/>
                <w:b/>
                <w:bCs/>
                <w:color w:val="000000"/>
                <w:sz w:val="20"/>
                <w:szCs w:val="20"/>
              </w:rPr>
              <w:t>3 859 880,8</w:t>
            </w:r>
          </w:p>
        </w:tc>
        <w:tc>
          <w:tcPr>
            <w:tcW w:w="198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b/>
                <w:bCs/>
                <w:color w:val="000000"/>
                <w:sz w:val="20"/>
                <w:szCs w:val="20"/>
              </w:rPr>
            </w:pPr>
            <w:r w:rsidRPr="0050754E">
              <w:rPr>
                <w:rFonts w:ascii="PT Astra Serif" w:hAnsi="PT Astra Serif"/>
                <w:b/>
                <w:bCs/>
                <w:color w:val="000000"/>
                <w:sz w:val="20"/>
                <w:szCs w:val="20"/>
              </w:rPr>
              <w:t>3 772 922,2</w:t>
            </w:r>
          </w:p>
        </w:tc>
        <w:tc>
          <w:tcPr>
            <w:tcW w:w="1417"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b/>
                <w:bCs/>
                <w:color w:val="000000"/>
                <w:sz w:val="20"/>
                <w:szCs w:val="20"/>
              </w:rPr>
            </w:pPr>
            <w:r w:rsidRPr="0050754E">
              <w:rPr>
                <w:rFonts w:ascii="PT Astra Serif" w:hAnsi="PT Astra Serif"/>
                <w:b/>
                <w:bCs/>
                <w:color w:val="000000"/>
                <w:sz w:val="20"/>
                <w:szCs w:val="20"/>
              </w:rPr>
              <w:t>4 920 771,7</w:t>
            </w:r>
          </w:p>
        </w:tc>
        <w:tc>
          <w:tcPr>
            <w:tcW w:w="1535"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b/>
                <w:bCs/>
                <w:color w:val="000000"/>
                <w:sz w:val="20"/>
                <w:szCs w:val="20"/>
              </w:rPr>
            </w:pPr>
            <w:r w:rsidRPr="0050754E">
              <w:rPr>
                <w:rFonts w:ascii="PT Astra Serif" w:hAnsi="PT Astra Serif"/>
                <w:b/>
                <w:bCs/>
                <w:color w:val="000000"/>
                <w:sz w:val="20"/>
                <w:szCs w:val="20"/>
              </w:rPr>
              <w:t>1 147 849,5</w:t>
            </w:r>
          </w:p>
        </w:tc>
        <w:tc>
          <w:tcPr>
            <w:tcW w:w="1300"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b/>
                <w:bCs/>
                <w:color w:val="000000"/>
                <w:sz w:val="20"/>
                <w:szCs w:val="20"/>
              </w:rPr>
            </w:pPr>
            <w:r w:rsidRPr="0050754E">
              <w:rPr>
                <w:rFonts w:ascii="PT Astra Serif" w:hAnsi="PT Astra Serif"/>
                <w:b/>
                <w:bCs/>
                <w:color w:val="000000"/>
                <w:sz w:val="20"/>
                <w:szCs w:val="20"/>
              </w:rPr>
              <w:t>4 867 159,2</w:t>
            </w:r>
          </w:p>
        </w:tc>
        <w:tc>
          <w:tcPr>
            <w:tcW w:w="1276"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b/>
                <w:bCs/>
                <w:color w:val="000000"/>
                <w:sz w:val="20"/>
                <w:szCs w:val="20"/>
              </w:rPr>
            </w:pPr>
            <w:r w:rsidRPr="0050754E">
              <w:rPr>
                <w:rFonts w:ascii="PT Astra Serif" w:hAnsi="PT Astra Serif"/>
                <w:b/>
                <w:bCs/>
                <w:color w:val="000000"/>
                <w:sz w:val="20"/>
                <w:szCs w:val="20"/>
              </w:rPr>
              <w:t>98,9</w:t>
            </w:r>
          </w:p>
        </w:tc>
        <w:tc>
          <w:tcPr>
            <w:tcW w:w="1134" w:type="dxa"/>
            <w:tcBorders>
              <w:top w:val="nil"/>
              <w:left w:val="nil"/>
              <w:bottom w:val="single" w:sz="4" w:space="0" w:color="auto"/>
              <w:right w:val="single" w:sz="4" w:space="0" w:color="auto"/>
            </w:tcBorders>
            <w:shd w:val="clear" w:color="auto" w:fill="auto"/>
            <w:noWrap/>
            <w:vAlign w:val="center"/>
            <w:hideMark/>
          </w:tcPr>
          <w:p w:rsidR="00A54C80" w:rsidRPr="0050754E" w:rsidRDefault="00A54C80" w:rsidP="00A54C80">
            <w:pPr>
              <w:jc w:val="center"/>
              <w:rPr>
                <w:rFonts w:ascii="PT Astra Serif" w:hAnsi="PT Astra Serif"/>
                <w:b/>
                <w:bCs/>
                <w:color w:val="000000"/>
                <w:sz w:val="20"/>
                <w:szCs w:val="20"/>
              </w:rPr>
            </w:pPr>
            <w:r w:rsidRPr="0050754E">
              <w:rPr>
                <w:rFonts w:ascii="PT Astra Serif" w:hAnsi="PT Astra Serif"/>
                <w:b/>
                <w:bCs/>
                <w:color w:val="000000"/>
                <w:sz w:val="20"/>
                <w:szCs w:val="20"/>
              </w:rPr>
              <w:t>26,1</w:t>
            </w:r>
          </w:p>
        </w:tc>
      </w:tr>
    </w:tbl>
    <w:p w:rsidR="00A54C80" w:rsidRPr="0050754E" w:rsidRDefault="00A54C80" w:rsidP="00A54C80">
      <w:pPr>
        <w:rPr>
          <w:rFonts w:ascii="PT Astra Serif" w:hAnsi="PT Astra Serif"/>
          <w:b/>
          <w:sz w:val="26"/>
          <w:szCs w:val="26"/>
        </w:rPr>
      </w:pPr>
    </w:p>
    <w:p w:rsidR="00A54C80" w:rsidRPr="0050754E" w:rsidRDefault="00A54C80" w:rsidP="00170202">
      <w:pPr>
        <w:jc w:val="center"/>
        <w:rPr>
          <w:rFonts w:ascii="PT Astra Serif" w:hAnsi="PT Astra Serif"/>
          <w:b/>
          <w:sz w:val="26"/>
          <w:szCs w:val="26"/>
        </w:rPr>
      </w:pPr>
    </w:p>
    <w:p w:rsidR="00A54C80" w:rsidRPr="0050754E" w:rsidRDefault="00A54C80" w:rsidP="00170202">
      <w:pPr>
        <w:jc w:val="center"/>
        <w:rPr>
          <w:rFonts w:ascii="PT Astra Serif" w:hAnsi="PT Astra Serif"/>
          <w:b/>
          <w:sz w:val="26"/>
          <w:szCs w:val="26"/>
        </w:rPr>
      </w:pPr>
    </w:p>
    <w:p w:rsidR="00170202" w:rsidRPr="0050754E" w:rsidRDefault="00170202" w:rsidP="00170202">
      <w:pPr>
        <w:rPr>
          <w:rFonts w:ascii="PT Astra Serif" w:hAnsi="PT Astra Serif"/>
          <w:sz w:val="10"/>
          <w:szCs w:val="10"/>
        </w:rPr>
      </w:pPr>
    </w:p>
    <w:p w:rsidR="00001007" w:rsidRPr="0050754E" w:rsidRDefault="00001007" w:rsidP="00170202">
      <w:pPr>
        <w:ind w:firstLine="708"/>
        <w:jc w:val="both"/>
        <w:rPr>
          <w:rFonts w:ascii="PT Astra Serif" w:hAnsi="PT Astra Serif"/>
          <w:sz w:val="10"/>
          <w:szCs w:val="10"/>
        </w:rPr>
        <w:sectPr w:rsidR="00001007" w:rsidRPr="0050754E" w:rsidSect="00B94319">
          <w:pgSz w:w="16838" w:h="11906" w:orient="landscape"/>
          <w:pgMar w:top="1134" w:right="851" w:bottom="1134" w:left="1418" w:header="709" w:footer="426" w:gutter="0"/>
          <w:cols w:space="720"/>
          <w:docGrid w:linePitch="326"/>
        </w:sectPr>
      </w:pPr>
    </w:p>
    <w:p w:rsidR="00170202" w:rsidRPr="00652A65" w:rsidRDefault="00170202" w:rsidP="00170202">
      <w:pPr>
        <w:ind w:firstLine="708"/>
        <w:jc w:val="both"/>
        <w:rPr>
          <w:rFonts w:ascii="PT Astra Serif" w:hAnsi="PT Astra Serif"/>
          <w:sz w:val="26"/>
          <w:szCs w:val="26"/>
        </w:rPr>
      </w:pPr>
      <w:r w:rsidRPr="00652A65">
        <w:rPr>
          <w:rFonts w:ascii="PT Astra Serif" w:hAnsi="PT Astra Serif"/>
          <w:sz w:val="26"/>
          <w:szCs w:val="26"/>
        </w:rPr>
        <w:lastRenderedPageBreak/>
        <w:t xml:space="preserve">В структуре расходов бюджета города Югорска по экономическому содержанию (с учетом расходов муниципальных учреждений города Югорска) </w:t>
      </w:r>
      <w:r w:rsidR="009B2983" w:rsidRPr="00652A65">
        <w:rPr>
          <w:rFonts w:ascii="PT Astra Serif" w:hAnsi="PT Astra Serif"/>
          <w:sz w:val="26"/>
          <w:szCs w:val="26"/>
        </w:rPr>
        <w:t>5</w:t>
      </w:r>
      <w:r w:rsidR="00B00312" w:rsidRPr="00652A65">
        <w:rPr>
          <w:rFonts w:ascii="PT Astra Serif" w:hAnsi="PT Astra Serif"/>
          <w:sz w:val="26"/>
          <w:szCs w:val="26"/>
        </w:rPr>
        <w:t>2</w:t>
      </w:r>
      <w:r w:rsidRPr="00652A65">
        <w:rPr>
          <w:rFonts w:ascii="PT Astra Serif" w:hAnsi="PT Astra Serif"/>
          <w:sz w:val="26"/>
          <w:szCs w:val="26"/>
        </w:rPr>
        <w:t>,</w:t>
      </w:r>
      <w:r w:rsidR="00B00312" w:rsidRPr="00652A65">
        <w:rPr>
          <w:rFonts w:ascii="PT Astra Serif" w:hAnsi="PT Astra Serif"/>
          <w:sz w:val="26"/>
          <w:szCs w:val="26"/>
        </w:rPr>
        <w:t>1</w:t>
      </w:r>
      <w:r w:rsidRPr="00652A65">
        <w:rPr>
          <w:rFonts w:ascii="PT Astra Serif" w:hAnsi="PT Astra Serif"/>
          <w:sz w:val="26"/>
          <w:szCs w:val="26"/>
        </w:rPr>
        <w:t>% составляют расходы на оплату труда</w:t>
      </w:r>
      <w:r w:rsidR="00AE5284" w:rsidRPr="00652A65">
        <w:rPr>
          <w:rFonts w:ascii="PT Astra Serif" w:hAnsi="PT Astra Serif"/>
          <w:sz w:val="26"/>
          <w:szCs w:val="26"/>
        </w:rPr>
        <w:t>,</w:t>
      </w:r>
      <w:r w:rsidR="00BF107D" w:rsidRPr="00652A65">
        <w:rPr>
          <w:rFonts w:ascii="PT Astra Serif" w:hAnsi="PT Astra Serif"/>
          <w:sz w:val="26"/>
          <w:szCs w:val="26"/>
        </w:rPr>
        <w:t xml:space="preserve"> </w:t>
      </w:r>
      <w:r w:rsidRPr="00652A65">
        <w:rPr>
          <w:rFonts w:ascii="PT Astra Serif" w:hAnsi="PT Astra Serif"/>
          <w:sz w:val="26"/>
          <w:szCs w:val="26"/>
        </w:rPr>
        <w:t>начисления на выплаты по оплате труда.</w:t>
      </w:r>
    </w:p>
    <w:p w:rsidR="00170202" w:rsidRPr="00652A65" w:rsidRDefault="00170202" w:rsidP="00170202">
      <w:pPr>
        <w:ind w:firstLine="708"/>
        <w:jc w:val="both"/>
        <w:rPr>
          <w:rFonts w:ascii="PT Astra Serif" w:hAnsi="PT Astra Serif"/>
          <w:sz w:val="26"/>
          <w:szCs w:val="26"/>
        </w:rPr>
      </w:pPr>
    </w:p>
    <w:p w:rsidR="00170202" w:rsidRPr="00652A65" w:rsidRDefault="0046729D" w:rsidP="00170202">
      <w:pPr>
        <w:jc w:val="right"/>
        <w:rPr>
          <w:rFonts w:ascii="PT Astra Serif" w:hAnsi="PT Astra Serif"/>
          <w:sz w:val="26"/>
          <w:szCs w:val="26"/>
        </w:rPr>
      </w:pPr>
      <w:r w:rsidRPr="00C5193C">
        <w:rPr>
          <w:rFonts w:ascii="PT Astra Serif" w:hAnsi="PT Astra Serif"/>
          <w:sz w:val="26"/>
          <w:szCs w:val="26"/>
        </w:rPr>
        <w:t>Диаграмма 7</w:t>
      </w:r>
    </w:p>
    <w:p w:rsidR="00170202" w:rsidRPr="00652A65" w:rsidRDefault="00170202" w:rsidP="00170202">
      <w:pPr>
        <w:jc w:val="right"/>
        <w:rPr>
          <w:rFonts w:ascii="PT Astra Serif" w:hAnsi="PT Astra Serif"/>
          <w:sz w:val="26"/>
          <w:szCs w:val="26"/>
        </w:rPr>
      </w:pPr>
    </w:p>
    <w:p w:rsidR="00170202" w:rsidRPr="00652A65" w:rsidRDefault="00170202" w:rsidP="00170202">
      <w:pPr>
        <w:jc w:val="center"/>
        <w:rPr>
          <w:rFonts w:ascii="PT Astra Serif" w:hAnsi="PT Astra Serif"/>
          <w:b/>
          <w:sz w:val="26"/>
          <w:szCs w:val="26"/>
        </w:rPr>
      </w:pPr>
      <w:r w:rsidRPr="00652A65">
        <w:rPr>
          <w:rFonts w:ascii="PT Astra Serif" w:hAnsi="PT Astra Serif"/>
          <w:b/>
          <w:sz w:val="26"/>
          <w:szCs w:val="26"/>
        </w:rPr>
        <w:t xml:space="preserve">Расходы бюджета города </w:t>
      </w:r>
      <w:r w:rsidR="00AA7F8F" w:rsidRPr="00652A65">
        <w:rPr>
          <w:rFonts w:ascii="PT Astra Serif" w:hAnsi="PT Astra Serif"/>
          <w:b/>
          <w:sz w:val="26"/>
          <w:szCs w:val="26"/>
        </w:rPr>
        <w:t xml:space="preserve">Югорска </w:t>
      </w:r>
      <w:r w:rsidRPr="00652A65">
        <w:rPr>
          <w:rFonts w:ascii="PT Astra Serif" w:hAnsi="PT Astra Serif"/>
          <w:b/>
          <w:sz w:val="26"/>
          <w:szCs w:val="26"/>
        </w:rPr>
        <w:t>за 202</w:t>
      </w:r>
      <w:r w:rsidR="00CB038F" w:rsidRPr="00652A65">
        <w:rPr>
          <w:rFonts w:ascii="PT Astra Serif" w:hAnsi="PT Astra Serif"/>
          <w:b/>
          <w:sz w:val="26"/>
          <w:szCs w:val="26"/>
        </w:rPr>
        <w:t>3</w:t>
      </w:r>
      <w:r w:rsidRPr="00652A65">
        <w:rPr>
          <w:rFonts w:ascii="PT Astra Serif" w:hAnsi="PT Astra Serif"/>
          <w:b/>
          <w:sz w:val="26"/>
          <w:szCs w:val="26"/>
        </w:rPr>
        <w:t xml:space="preserve"> год</w:t>
      </w:r>
    </w:p>
    <w:p w:rsidR="00170202" w:rsidRPr="00652A65" w:rsidRDefault="00170202" w:rsidP="00170202">
      <w:pPr>
        <w:jc w:val="center"/>
        <w:rPr>
          <w:rFonts w:ascii="PT Astra Serif" w:hAnsi="PT Astra Serif"/>
          <w:b/>
          <w:sz w:val="26"/>
          <w:szCs w:val="26"/>
        </w:rPr>
      </w:pPr>
      <w:r w:rsidRPr="00652A65">
        <w:rPr>
          <w:rFonts w:ascii="PT Astra Serif" w:hAnsi="PT Astra Serif"/>
          <w:b/>
          <w:sz w:val="26"/>
          <w:szCs w:val="26"/>
        </w:rPr>
        <w:t>в разрезе экономического содержания</w:t>
      </w:r>
    </w:p>
    <w:p w:rsidR="000D51FF" w:rsidRPr="0050754E" w:rsidRDefault="000D51FF" w:rsidP="00170202">
      <w:pPr>
        <w:jc w:val="center"/>
        <w:rPr>
          <w:rFonts w:ascii="PT Astra Serif" w:hAnsi="PT Astra Serif"/>
          <w:b/>
          <w:sz w:val="26"/>
          <w:szCs w:val="26"/>
        </w:rPr>
      </w:pPr>
    </w:p>
    <w:p w:rsidR="000D51FF" w:rsidRPr="0050754E" w:rsidRDefault="000D51FF" w:rsidP="00170202">
      <w:pPr>
        <w:jc w:val="center"/>
        <w:rPr>
          <w:rFonts w:ascii="PT Astra Serif" w:hAnsi="PT Astra Serif"/>
          <w:b/>
          <w:sz w:val="26"/>
          <w:szCs w:val="26"/>
        </w:rPr>
      </w:pPr>
    </w:p>
    <w:p w:rsidR="000D51FF" w:rsidRPr="0050754E" w:rsidRDefault="00F963F7" w:rsidP="00170202">
      <w:pPr>
        <w:jc w:val="center"/>
        <w:rPr>
          <w:rFonts w:ascii="PT Astra Serif" w:hAnsi="PT Astra Serif"/>
          <w:b/>
          <w:sz w:val="26"/>
          <w:szCs w:val="26"/>
        </w:rPr>
      </w:pPr>
      <w:r>
        <w:rPr>
          <w:rFonts w:ascii="PT Astra Serif" w:hAnsi="PT Astra Serif"/>
          <w:b/>
          <w:noProof/>
          <w:sz w:val="26"/>
          <w:szCs w:val="26"/>
        </w:rPr>
        <w:drawing>
          <wp:inline distT="0" distB="0" distL="0" distR="0">
            <wp:extent cx="6119495" cy="40671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 замна диагрм 7.JPG"/>
                    <pic:cNvPicPr/>
                  </pic:nvPicPr>
                  <pic:blipFill>
                    <a:blip r:embed="rId14">
                      <a:extLst>
                        <a:ext uri="{28A0092B-C50C-407E-A947-70E740481C1C}">
                          <a14:useLocalDpi xmlns:a14="http://schemas.microsoft.com/office/drawing/2010/main" val="0"/>
                        </a:ext>
                      </a:extLst>
                    </a:blip>
                    <a:stretch>
                      <a:fillRect/>
                    </a:stretch>
                  </pic:blipFill>
                  <pic:spPr>
                    <a:xfrm>
                      <a:off x="0" y="0"/>
                      <a:ext cx="6119495" cy="4067175"/>
                    </a:xfrm>
                    <a:prstGeom prst="rect">
                      <a:avLst/>
                    </a:prstGeom>
                  </pic:spPr>
                </pic:pic>
              </a:graphicData>
            </a:graphic>
          </wp:inline>
        </w:drawing>
      </w:r>
    </w:p>
    <w:p w:rsidR="0008730D" w:rsidRPr="0050754E" w:rsidRDefault="0008730D" w:rsidP="000D51FF">
      <w:pPr>
        <w:rPr>
          <w:rFonts w:ascii="PT Astra Serif" w:hAnsi="PT Astra Serif"/>
          <w:color w:val="000000" w:themeColor="text1"/>
          <w:sz w:val="28"/>
          <w:szCs w:val="28"/>
        </w:rPr>
      </w:pPr>
    </w:p>
    <w:p w:rsidR="004803B8" w:rsidRPr="0050754E" w:rsidRDefault="004803B8" w:rsidP="00170202">
      <w:pPr>
        <w:ind w:firstLine="709"/>
        <w:jc w:val="both"/>
        <w:rPr>
          <w:rFonts w:ascii="PT Astra Serif" w:hAnsi="PT Astra Serif"/>
          <w:color w:val="000000" w:themeColor="text1"/>
          <w:sz w:val="26"/>
          <w:szCs w:val="26"/>
        </w:rPr>
      </w:pPr>
    </w:p>
    <w:p w:rsidR="00CD48B0" w:rsidRPr="00652A65" w:rsidRDefault="00CD48B0" w:rsidP="00CD48B0">
      <w:pPr>
        <w:ind w:firstLine="709"/>
        <w:jc w:val="both"/>
        <w:rPr>
          <w:rFonts w:ascii="PT Astra Serif" w:hAnsi="PT Astra Serif"/>
          <w:color w:val="000000" w:themeColor="text1"/>
          <w:sz w:val="26"/>
          <w:szCs w:val="26"/>
        </w:rPr>
      </w:pPr>
      <w:r w:rsidRPr="00652A65">
        <w:rPr>
          <w:rFonts w:ascii="PT Astra Serif" w:hAnsi="PT Astra Serif"/>
          <w:color w:val="000000" w:themeColor="text1"/>
          <w:sz w:val="26"/>
          <w:szCs w:val="26"/>
        </w:rPr>
        <w:t xml:space="preserve">Исполнение бюджета в 2023 году осуществлялось в условиях восстановления экономики после пандемии COVID – 19, негативных последствий внешнего </w:t>
      </w:r>
      <w:proofErr w:type="spellStart"/>
      <w:r w:rsidRPr="00652A65">
        <w:rPr>
          <w:rFonts w:ascii="PT Astra Serif" w:hAnsi="PT Astra Serif"/>
          <w:color w:val="000000" w:themeColor="text1"/>
          <w:sz w:val="26"/>
          <w:szCs w:val="26"/>
        </w:rPr>
        <w:t>санкционного</w:t>
      </w:r>
      <w:proofErr w:type="spellEnd"/>
      <w:r w:rsidRPr="00652A65">
        <w:rPr>
          <w:rFonts w:ascii="PT Astra Serif" w:hAnsi="PT Astra Serif"/>
          <w:color w:val="000000" w:themeColor="text1"/>
          <w:sz w:val="26"/>
          <w:szCs w:val="26"/>
        </w:rPr>
        <w:t xml:space="preserve"> давления. Профинансированы в полном объеме все социально</w:t>
      </w:r>
      <w:r w:rsidR="003D3F90" w:rsidRPr="00652A65">
        <w:rPr>
          <w:rFonts w:ascii="PT Astra Serif" w:hAnsi="PT Astra Serif"/>
          <w:color w:val="000000" w:themeColor="text1"/>
          <w:sz w:val="26"/>
          <w:szCs w:val="26"/>
        </w:rPr>
        <w:t xml:space="preserve"> </w:t>
      </w:r>
      <w:r w:rsidRPr="00652A65">
        <w:rPr>
          <w:rFonts w:ascii="PT Astra Serif" w:hAnsi="PT Astra Serif"/>
          <w:color w:val="000000" w:themeColor="text1"/>
          <w:sz w:val="26"/>
          <w:szCs w:val="26"/>
        </w:rPr>
        <w:t>-</w:t>
      </w:r>
      <w:r w:rsidR="003D3F90" w:rsidRPr="00652A65">
        <w:rPr>
          <w:rFonts w:ascii="PT Astra Serif" w:hAnsi="PT Astra Serif"/>
          <w:color w:val="000000" w:themeColor="text1"/>
          <w:sz w:val="26"/>
          <w:szCs w:val="26"/>
        </w:rPr>
        <w:t xml:space="preserve"> </w:t>
      </w:r>
      <w:r w:rsidRPr="00652A65">
        <w:rPr>
          <w:rFonts w:ascii="PT Astra Serif" w:hAnsi="PT Astra Serif"/>
          <w:color w:val="000000" w:themeColor="text1"/>
          <w:sz w:val="26"/>
          <w:szCs w:val="26"/>
        </w:rPr>
        <w:t xml:space="preserve">значимые расходные обязательства и другие направления деятельности, которые были запланированы на 2023 год. </w:t>
      </w:r>
    </w:p>
    <w:p w:rsidR="00A932D9" w:rsidRDefault="00CD48B0" w:rsidP="00652A65">
      <w:pPr>
        <w:pBdr>
          <w:top w:val="single" w:sz="4" w:space="0" w:color="FFFFFF"/>
          <w:left w:val="single" w:sz="4" w:space="0" w:color="FFFFFF"/>
          <w:bottom w:val="single" w:sz="4" w:space="11" w:color="FFFFFF"/>
          <w:right w:val="single" w:sz="4" w:space="0" w:color="FFFFFF"/>
        </w:pBdr>
        <w:ind w:firstLine="708"/>
        <w:jc w:val="both"/>
        <w:rPr>
          <w:rFonts w:ascii="PT Astra Serif" w:hAnsi="PT Astra Serif"/>
          <w:color w:val="000000" w:themeColor="text1"/>
          <w:sz w:val="26"/>
          <w:szCs w:val="26"/>
        </w:rPr>
      </w:pPr>
      <w:r w:rsidRPr="00652A65">
        <w:rPr>
          <w:rFonts w:ascii="PT Astra Serif" w:hAnsi="PT Astra Serif"/>
          <w:color w:val="000000" w:themeColor="text1"/>
          <w:sz w:val="26"/>
          <w:szCs w:val="26"/>
        </w:rPr>
        <w:t xml:space="preserve">В 6 муниципальных программах реализуются 7 региональных проектов, направленных на достижение результатов 5 национальных (федеральных) проектов. Расходы на участие в региональных проектах в 2023 году составили 151 697,5 тыс. рублей. </w:t>
      </w:r>
    </w:p>
    <w:p w:rsidR="00652A65" w:rsidRDefault="00652A65" w:rsidP="00652A65">
      <w:pPr>
        <w:pBdr>
          <w:top w:val="single" w:sz="4" w:space="0" w:color="FFFFFF"/>
          <w:left w:val="single" w:sz="4" w:space="0" w:color="FFFFFF"/>
          <w:bottom w:val="single" w:sz="4" w:space="11" w:color="FFFFFF"/>
          <w:right w:val="single" w:sz="4" w:space="0" w:color="FFFFFF"/>
        </w:pBdr>
        <w:ind w:firstLine="708"/>
        <w:jc w:val="both"/>
        <w:rPr>
          <w:rFonts w:ascii="PT Astra Serif" w:hAnsi="PT Astra Serif"/>
          <w:color w:val="000000" w:themeColor="text1"/>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708"/>
        <w:jc w:val="both"/>
        <w:rPr>
          <w:rFonts w:ascii="PT Astra Serif" w:hAnsi="PT Astra Serif"/>
          <w:color w:val="000000" w:themeColor="text1"/>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708"/>
        <w:jc w:val="both"/>
        <w:rPr>
          <w:rFonts w:ascii="PT Astra Serif" w:hAnsi="PT Astra Serif"/>
          <w:color w:val="000000" w:themeColor="text1"/>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708"/>
        <w:jc w:val="both"/>
        <w:rPr>
          <w:rFonts w:ascii="PT Astra Serif" w:hAnsi="PT Astra Serif"/>
          <w:color w:val="000000" w:themeColor="text1"/>
          <w:sz w:val="26"/>
          <w:szCs w:val="26"/>
        </w:rPr>
      </w:pPr>
    </w:p>
    <w:p w:rsidR="00652A65" w:rsidRPr="0050754E" w:rsidRDefault="00652A65" w:rsidP="00652A65">
      <w:pPr>
        <w:pBdr>
          <w:top w:val="single" w:sz="4" w:space="0" w:color="FFFFFF"/>
          <w:left w:val="single" w:sz="4" w:space="0" w:color="FFFFFF"/>
          <w:bottom w:val="single" w:sz="4" w:space="11" w:color="FFFFFF"/>
          <w:right w:val="single" w:sz="4" w:space="0" w:color="FFFFFF"/>
        </w:pBdr>
        <w:ind w:firstLine="708"/>
        <w:jc w:val="both"/>
        <w:rPr>
          <w:rFonts w:ascii="PT Astra Serif" w:hAnsi="PT Astra Serif"/>
          <w:color w:val="000000"/>
          <w:sz w:val="26"/>
          <w:szCs w:val="26"/>
          <w:highlight w:val="magenta"/>
        </w:rPr>
      </w:pPr>
    </w:p>
    <w:p w:rsidR="00170202" w:rsidRPr="0050754E" w:rsidRDefault="00CA6F91" w:rsidP="00170202">
      <w:pPr>
        <w:ind w:firstLine="709"/>
        <w:jc w:val="right"/>
        <w:rPr>
          <w:rFonts w:ascii="PT Astra Serif" w:hAnsi="PT Astra Serif"/>
          <w:color w:val="000000"/>
          <w:sz w:val="26"/>
          <w:szCs w:val="26"/>
        </w:rPr>
      </w:pPr>
      <w:r w:rsidRPr="00C5193C">
        <w:rPr>
          <w:rFonts w:ascii="PT Astra Serif" w:hAnsi="PT Astra Serif"/>
          <w:color w:val="000000"/>
          <w:sz w:val="26"/>
          <w:szCs w:val="26"/>
        </w:rPr>
        <w:lastRenderedPageBreak/>
        <w:t xml:space="preserve">Таблица </w:t>
      </w:r>
      <w:r w:rsidR="00C5193C">
        <w:rPr>
          <w:rFonts w:ascii="PT Astra Serif" w:hAnsi="PT Astra Serif"/>
          <w:color w:val="000000"/>
          <w:sz w:val="26"/>
          <w:szCs w:val="26"/>
        </w:rPr>
        <w:t>19</w:t>
      </w:r>
    </w:p>
    <w:p w:rsidR="00170202" w:rsidRPr="0050754E" w:rsidRDefault="00170202" w:rsidP="00170202">
      <w:pPr>
        <w:ind w:firstLine="709"/>
        <w:jc w:val="right"/>
        <w:rPr>
          <w:rFonts w:ascii="PT Astra Serif" w:hAnsi="PT Astra Serif"/>
          <w:color w:val="000000"/>
          <w:sz w:val="26"/>
          <w:szCs w:val="26"/>
        </w:rPr>
      </w:pPr>
    </w:p>
    <w:p w:rsidR="00170202" w:rsidRPr="0050754E" w:rsidRDefault="00170202" w:rsidP="00170202">
      <w:pPr>
        <w:jc w:val="center"/>
        <w:rPr>
          <w:rFonts w:ascii="PT Astra Serif" w:hAnsi="PT Astra Serif"/>
          <w:b/>
          <w:color w:val="000000"/>
          <w:sz w:val="26"/>
          <w:szCs w:val="26"/>
        </w:rPr>
      </w:pPr>
      <w:r w:rsidRPr="0050754E">
        <w:rPr>
          <w:rFonts w:ascii="PT Astra Serif" w:hAnsi="PT Astra Serif"/>
          <w:b/>
          <w:color w:val="000000"/>
          <w:sz w:val="26"/>
          <w:szCs w:val="26"/>
        </w:rPr>
        <w:t>Расходы бюджета города Югорска на финансовое обеспечение участия</w:t>
      </w:r>
      <w:r w:rsidR="00C745FB" w:rsidRPr="0050754E">
        <w:rPr>
          <w:rFonts w:ascii="PT Astra Serif" w:hAnsi="PT Astra Serif"/>
          <w:b/>
          <w:color w:val="000000"/>
          <w:sz w:val="26"/>
          <w:szCs w:val="26"/>
        </w:rPr>
        <w:t xml:space="preserve"> в</w:t>
      </w:r>
      <w:r w:rsidRPr="0050754E">
        <w:rPr>
          <w:rFonts w:ascii="PT Astra Serif" w:hAnsi="PT Astra Serif"/>
          <w:b/>
          <w:color w:val="000000"/>
          <w:sz w:val="26"/>
          <w:szCs w:val="26"/>
        </w:rPr>
        <w:t xml:space="preserve"> региональных проект</w:t>
      </w:r>
      <w:r w:rsidR="00C745FB" w:rsidRPr="0050754E">
        <w:rPr>
          <w:rFonts w:ascii="PT Astra Serif" w:hAnsi="PT Astra Serif"/>
          <w:b/>
          <w:color w:val="000000"/>
          <w:sz w:val="26"/>
          <w:szCs w:val="26"/>
        </w:rPr>
        <w:t>ах</w:t>
      </w:r>
      <w:r w:rsidRPr="0050754E">
        <w:rPr>
          <w:rFonts w:ascii="PT Astra Serif" w:hAnsi="PT Astra Serif"/>
          <w:b/>
          <w:color w:val="000000"/>
          <w:sz w:val="26"/>
          <w:szCs w:val="26"/>
        </w:rPr>
        <w:t xml:space="preserve"> в 202</w:t>
      </w:r>
      <w:r w:rsidR="004803B8" w:rsidRPr="0050754E">
        <w:rPr>
          <w:rFonts w:ascii="PT Astra Serif" w:hAnsi="PT Astra Serif"/>
          <w:b/>
          <w:color w:val="000000"/>
          <w:sz w:val="26"/>
          <w:szCs w:val="26"/>
        </w:rPr>
        <w:t>3</w:t>
      </w:r>
      <w:r w:rsidRPr="0050754E">
        <w:rPr>
          <w:rFonts w:ascii="PT Astra Serif" w:hAnsi="PT Astra Serif"/>
          <w:b/>
          <w:color w:val="000000"/>
          <w:sz w:val="26"/>
          <w:szCs w:val="26"/>
        </w:rPr>
        <w:t xml:space="preserve"> году</w:t>
      </w:r>
    </w:p>
    <w:p w:rsidR="00A7072C" w:rsidRPr="0050754E" w:rsidRDefault="00A7072C" w:rsidP="00170202">
      <w:pPr>
        <w:jc w:val="center"/>
        <w:rPr>
          <w:rFonts w:ascii="PT Astra Serif" w:hAnsi="PT Astra Serif"/>
          <w:b/>
          <w:color w:val="000000"/>
        </w:rPr>
      </w:pPr>
    </w:p>
    <w:tbl>
      <w:tblPr>
        <w:tblW w:w="4946" w:type="pct"/>
        <w:tblLayout w:type="fixed"/>
        <w:tblLook w:val="04A0" w:firstRow="1" w:lastRow="0" w:firstColumn="1" w:lastColumn="0" w:noHBand="0" w:noVBand="1"/>
      </w:tblPr>
      <w:tblGrid>
        <w:gridCol w:w="6487"/>
        <w:gridCol w:w="1700"/>
        <w:gridCol w:w="1560"/>
      </w:tblGrid>
      <w:tr w:rsidR="00D463D1" w:rsidRPr="0050754E" w:rsidTr="00E97274">
        <w:trPr>
          <w:trHeight w:val="703"/>
          <w:tblHeader/>
        </w:trPr>
        <w:tc>
          <w:tcPr>
            <w:tcW w:w="33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7274" w:rsidRPr="0050754E" w:rsidRDefault="00E97274" w:rsidP="00CF60B9">
            <w:pPr>
              <w:jc w:val="center"/>
              <w:rPr>
                <w:rFonts w:ascii="PT Astra Serif" w:hAnsi="PT Astra Serif"/>
                <w:b/>
                <w:bCs/>
              </w:rPr>
            </w:pPr>
            <w:r w:rsidRPr="0050754E">
              <w:rPr>
                <w:rFonts w:ascii="PT Astra Serif" w:hAnsi="PT Astra Serif"/>
                <w:b/>
                <w:bCs/>
              </w:rPr>
              <w:t>Наименование национального проекта</w:t>
            </w:r>
          </w:p>
        </w:tc>
        <w:tc>
          <w:tcPr>
            <w:tcW w:w="872" w:type="pct"/>
            <w:tcBorders>
              <w:top w:val="single" w:sz="4" w:space="0" w:color="auto"/>
              <w:left w:val="nil"/>
              <w:bottom w:val="single" w:sz="4" w:space="0" w:color="auto"/>
              <w:right w:val="single" w:sz="4" w:space="0" w:color="auto"/>
            </w:tcBorders>
            <w:shd w:val="clear" w:color="auto" w:fill="auto"/>
            <w:vAlign w:val="center"/>
            <w:hideMark/>
          </w:tcPr>
          <w:p w:rsidR="00E97274" w:rsidRPr="0050754E" w:rsidRDefault="00E97274" w:rsidP="00CF60B9">
            <w:pPr>
              <w:jc w:val="center"/>
              <w:rPr>
                <w:rFonts w:ascii="PT Astra Serif" w:hAnsi="PT Astra Serif"/>
                <w:b/>
                <w:bCs/>
              </w:rPr>
            </w:pPr>
            <w:r w:rsidRPr="0050754E">
              <w:rPr>
                <w:rFonts w:ascii="PT Astra Serif" w:hAnsi="PT Astra Serif"/>
                <w:b/>
                <w:bCs/>
              </w:rPr>
              <w:t>Уточненный план на год, тыс. рублей</w:t>
            </w:r>
          </w:p>
        </w:tc>
        <w:tc>
          <w:tcPr>
            <w:tcW w:w="800" w:type="pct"/>
            <w:tcBorders>
              <w:top w:val="single" w:sz="4" w:space="0" w:color="auto"/>
              <w:left w:val="nil"/>
              <w:bottom w:val="single" w:sz="4" w:space="0" w:color="auto"/>
              <w:right w:val="single" w:sz="4" w:space="0" w:color="auto"/>
            </w:tcBorders>
            <w:shd w:val="clear" w:color="auto" w:fill="auto"/>
            <w:vAlign w:val="center"/>
            <w:hideMark/>
          </w:tcPr>
          <w:p w:rsidR="00E97274" w:rsidRPr="0050754E" w:rsidRDefault="00E97274" w:rsidP="00E97274">
            <w:pPr>
              <w:jc w:val="center"/>
              <w:rPr>
                <w:rFonts w:ascii="PT Astra Serif" w:hAnsi="PT Astra Serif"/>
                <w:b/>
                <w:bCs/>
              </w:rPr>
            </w:pPr>
            <w:r w:rsidRPr="0050754E">
              <w:rPr>
                <w:rFonts w:ascii="PT Astra Serif" w:hAnsi="PT Astra Serif"/>
                <w:b/>
                <w:bCs/>
              </w:rPr>
              <w:t>Исполнено за год,           тыс. рублей</w:t>
            </w:r>
          </w:p>
        </w:tc>
      </w:tr>
      <w:tr w:rsidR="00D463D1" w:rsidRPr="0050754E" w:rsidTr="00E97274">
        <w:trPr>
          <w:trHeight w:val="461"/>
        </w:trPr>
        <w:tc>
          <w:tcPr>
            <w:tcW w:w="3328" w:type="pct"/>
            <w:tcBorders>
              <w:top w:val="nil"/>
              <w:left w:val="single" w:sz="4" w:space="0" w:color="auto"/>
              <w:bottom w:val="single" w:sz="4" w:space="0" w:color="auto"/>
              <w:right w:val="single" w:sz="4" w:space="0" w:color="auto"/>
            </w:tcBorders>
            <w:shd w:val="clear" w:color="auto" w:fill="auto"/>
            <w:vAlign w:val="center"/>
            <w:hideMark/>
          </w:tcPr>
          <w:p w:rsidR="00E97274" w:rsidRPr="0050754E" w:rsidRDefault="00E97274" w:rsidP="00CF60B9">
            <w:pPr>
              <w:rPr>
                <w:rFonts w:ascii="PT Astra Serif" w:hAnsi="PT Astra Serif"/>
                <w:b/>
                <w:bCs/>
              </w:rPr>
            </w:pPr>
            <w:r w:rsidRPr="0050754E">
              <w:rPr>
                <w:rFonts w:ascii="PT Astra Serif" w:hAnsi="PT Astra Serif"/>
                <w:b/>
                <w:bCs/>
              </w:rPr>
              <w:t>Объем бюджетных ассигнований на реализацию национальных проектов, всего</w:t>
            </w:r>
          </w:p>
        </w:tc>
        <w:tc>
          <w:tcPr>
            <w:tcW w:w="872" w:type="pct"/>
            <w:tcBorders>
              <w:top w:val="nil"/>
              <w:left w:val="nil"/>
              <w:bottom w:val="single" w:sz="4" w:space="0" w:color="auto"/>
              <w:right w:val="single" w:sz="4" w:space="0" w:color="auto"/>
            </w:tcBorders>
            <w:shd w:val="clear" w:color="auto" w:fill="auto"/>
            <w:vAlign w:val="center"/>
          </w:tcPr>
          <w:p w:rsidR="00E97274" w:rsidRPr="0050754E" w:rsidRDefault="00E97274" w:rsidP="00CF60B9">
            <w:pPr>
              <w:jc w:val="center"/>
              <w:rPr>
                <w:rFonts w:ascii="PT Astra Serif" w:hAnsi="PT Astra Serif"/>
                <w:b/>
                <w:bCs/>
              </w:rPr>
            </w:pPr>
            <w:r w:rsidRPr="0050754E">
              <w:rPr>
                <w:rFonts w:ascii="PT Astra Serif" w:hAnsi="PT Astra Serif"/>
                <w:b/>
                <w:bCs/>
              </w:rPr>
              <w:t>151 697,6</w:t>
            </w:r>
          </w:p>
        </w:tc>
        <w:tc>
          <w:tcPr>
            <w:tcW w:w="800" w:type="pct"/>
            <w:tcBorders>
              <w:top w:val="nil"/>
              <w:left w:val="nil"/>
              <w:bottom w:val="single" w:sz="4" w:space="0" w:color="auto"/>
              <w:right w:val="single" w:sz="4" w:space="0" w:color="auto"/>
            </w:tcBorders>
            <w:shd w:val="clear" w:color="auto" w:fill="auto"/>
            <w:vAlign w:val="center"/>
          </w:tcPr>
          <w:p w:rsidR="00E97274" w:rsidRPr="0050754E" w:rsidRDefault="00E97274" w:rsidP="00CF60B9">
            <w:pPr>
              <w:jc w:val="center"/>
              <w:rPr>
                <w:rFonts w:ascii="PT Astra Serif" w:hAnsi="PT Astra Serif"/>
                <w:b/>
                <w:bCs/>
              </w:rPr>
            </w:pPr>
            <w:r w:rsidRPr="0050754E">
              <w:rPr>
                <w:rFonts w:ascii="PT Astra Serif" w:hAnsi="PT Astra Serif"/>
                <w:b/>
                <w:bCs/>
              </w:rPr>
              <w:t>151 697,5</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b/>
                <w:bCs/>
              </w:rPr>
            </w:pPr>
            <w:r w:rsidRPr="0050754E">
              <w:rPr>
                <w:rFonts w:ascii="PT Astra Serif" w:hAnsi="PT Astra Serif"/>
                <w:b/>
                <w:bCs/>
              </w:rPr>
              <w:t>Национальный проект «Образование»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Cs/>
              </w:rPr>
            </w:pPr>
            <w:r w:rsidRPr="0050754E">
              <w:rPr>
                <w:rFonts w:ascii="PT Astra Serif" w:hAnsi="PT Astra Serif"/>
                <w:b/>
                <w:bCs/>
                <w:iCs/>
              </w:rPr>
              <w:t>2 390,8</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Cs/>
              </w:rPr>
            </w:pPr>
            <w:r w:rsidRPr="0050754E">
              <w:rPr>
                <w:rFonts w:ascii="PT Astra Serif" w:hAnsi="PT Astra Serif"/>
                <w:b/>
                <w:bCs/>
                <w:iCs/>
              </w:rPr>
              <w:t>2 390,7</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b/>
                <w:bCs/>
              </w:rPr>
            </w:pPr>
            <w:r w:rsidRPr="0050754E">
              <w:rPr>
                <w:rFonts w:ascii="PT Astra Serif" w:hAnsi="PT Astra Serif"/>
                <w:b/>
                <w:bCs/>
                <w:i/>
                <w:iCs/>
              </w:rPr>
              <w:t>Региональный проект «Патриотическое воспитание граждан Российской Федерации»</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
                <w:iCs/>
              </w:rPr>
            </w:pPr>
            <w:r w:rsidRPr="0050754E">
              <w:rPr>
                <w:rFonts w:ascii="PT Astra Serif" w:hAnsi="PT Astra Serif"/>
                <w:b/>
                <w:bCs/>
                <w:i/>
                <w:iCs/>
              </w:rPr>
              <w:t>2 390,8</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
                <w:iCs/>
              </w:rPr>
            </w:pPr>
            <w:r w:rsidRPr="0050754E">
              <w:rPr>
                <w:rFonts w:ascii="PT Astra Serif" w:hAnsi="PT Astra Serif"/>
                <w:b/>
                <w:bCs/>
                <w:i/>
                <w:iCs/>
              </w:rPr>
              <w:t>2 390,7</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bCs/>
              </w:rPr>
            </w:pPr>
            <w:r w:rsidRPr="0050754E">
              <w:rPr>
                <w:rFonts w:ascii="PT Astra Serif" w:hAnsi="PT Astra Serif"/>
                <w:bCs/>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Cs/>
              </w:rPr>
            </w:pPr>
            <w:r w:rsidRPr="0050754E">
              <w:rPr>
                <w:rFonts w:ascii="PT Astra Serif" w:hAnsi="PT Astra Serif"/>
                <w:bCs/>
                <w:iCs/>
              </w:rPr>
              <w:t>2 390,8</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Cs/>
              </w:rPr>
            </w:pPr>
            <w:r w:rsidRPr="0050754E">
              <w:rPr>
                <w:rFonts w:ascii="PT Astra Serif" w:hAnsi="PT Astra Serif"/>
                <w:bCs/>
                <w:iCs/>
              </w:rPr>
              <w:t>2 390,7</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bCs/>
                <w:i/>
              </w:rPr>
            </w:pPr>
            <w:r w:rsidRPr="0050754E">
              <w:rPr>
                <w:rFonts w:ascii="PT Astra Serif" w:hAnsi="PT Astra Serif"/>
                <w:bCs/>
                <w:i/>
              </w:rPr>
              <w:t>в том числе: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Cs/>
              </w:rPr>
            </w:pP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Cs/>
              </w:rPr>
            </w:pP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b/>
                <w:bCs/>
              </w:rPr>
            </w:pPr>
            <w:r w:rsidRPr="0050754E">
              <w:rPr>
                <w:rFonts w:ascii="PT Astra Serif" w:hAnsi="PT Astra Serif"/>
                <w:i/>
                <w:iCs/>
              </w:rPr>
              <w:t>федеральный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923,1</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923,1</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bCs/>
                <w:i/>
              </w:rPr>
            </w:pPr>
            <w:r w:rsidRPr="0050754E">
              <w:rPr>
                <w:rFonts w:ascii="PT Astra Serif" w:hAnsi="PT Astra Serif"/>
                <w:bCs/>
                <w:i/>
              </w:rPr>
              <w:t xml:space="preserve">бюджет автономного округа </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1 443,8</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1 443,7</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bCs/>
                <w:i/>
              </w:rPr>
            </w:pPr>
            <w:r w:rsidRPr="0050754E">
              <w:rPr>
                <w:rFonts w:ascii="PT Astra Serif" w:hAnsi="PT Astra Serif"/>
                <w:i/>
              </w:rPr>
              <w:t>местный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23,9</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23,9</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noWrap/>
            <w:vAlign w:val="center"/>
            <w:hideMark/>
          </w:tcPr>
          <w:p w:rsidR="00E97274" w:rsidRPr="0050754E" w:rsidRDefault="00E97274" w:rsidP="00CF60B9">
            <w:pPr>
              <w:rPr>
                <w:rFonts w:ascii="PT Astra Serif" w:hAnsi="PT Astra Serif"/>
                <w:b/>
                <w:bCs/>
              </w:rPr>
            </w:pPr>
            <w:r w:rsidRPr="0050754E">
              <w:rPr>
                <w:rFonts w:ascii="PT Astra Serif" w:hAnsi="PT Astra Serif"/>
                <w:b/>
                <w:bCs/>
              </w:rPr>
              <w:t>Национальный проект «Культура»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rPr>
            </w:pPr>
            <w:r w:rsidRPr="0050754E">
              <w:rPr>
                <w:rFonts w:ascii="PT Astra Serif" w:hAnsi="PT Astra Serif"/>
                <w:b/>
              </w:rPr>
              <w:t>9 846,1</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rPr>
            </w:pPr>
            <w:r w:rsidRPr="0050754E">
              <w:rPr>
                <w:rFonts w:ascii="PT Astra Serif" w:hAnsi="PT Astra Serif"/>
                <w:b/>
              </w:rPr>
              <w:t>9 846,1</w:t>
            </w:r>
          </w:p>
        </w:tc>
      </w:tr>
      <w:tr w:rsidR="00D463D1" w:rsidRPr="0050754E" w:rsidTr="00E97274">
        <w:trPr>
          <w:trHeight w:val="272"/>
        </w:trPr>
        <w:tc>
          <w:tcPr>
            <w:tcW w:w="3328" w:type="pct"/>
            <w:tcBorders>
              <w:top w:val="nil"/>
              <w:left w:val="single" w:sz="4" w:space="0" w:color="auto"/>
              <w:bottom w:val="single" w:sz="4" w:space="0" w:color="auto"/>
              <w:right w:val="single" w:sz="4" w:space="0" w:color="auto"/>
            </w:tcBorders>
            <w:shd w:val="clear" w:color="auto" w:fill="auto"/>
            <w:vAlign w:val="center"/>
            <w:hideMark/>
          </w:tcPr>
          <w:p w:rsidR="00E97274" w:rsidRPr="0050754E" w:rsidRDefault="00E97274" w:rsidP="00CF60B9">
            <w:pPr>
              <w:rPr>
                <w:rFonts w:ascii="PT Astra Serif" w:hAnsi="PT Astra Serif"/>
                <w:b/>
                <w:bCs/>
                <w:i/>
                <w:iCs/>
              </w:rPr>
            </w:pPr>
            <w:r w:rsidRPr="0050754E">
              <w:rPr>
                <w:rFonts w:ascii="PT Astra Serif" w:hAnsi="PT Astra Serif"/>
                <w:b/>
                <w:bCs/>
                <w:i/>
                <w:iCs/>
              </w:rPr>
              <w:t>Региональный проект «Культурная среда»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9 846,1</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9 846,1</w:t>
            </w:r>
          </w:p>
        </w:tc>
      </w:tr>
      <w:tr w:rsidR="00D463D1" w:rsidRPr="0050754E" w:rsidTr="00E97274">
        <w:trPr>
          <w:trHeight w:val="266"/>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rPr>
            </w:pPr>
            <w:r w:rsidRPr="0050754E">
              <w:rPr>
                <w:rFonts w:ascii="PT Astra Serif" w:hAnsi="PT Astra Serif"/>
              </w:rPr>
              <w:t>Техническое оснащение региональных и муниципальных музеев</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rPr>
            </w:pPr>
            <w:r w:rsidRPr="0050754E">
              <w:rPr>
                <w:rFonts w:ascii="PT Astra Serif" w:hAnsi="PT Astra Serif"/>
              </w:rPr>
              <w:t>9 846,1</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rPr>
            </w:pPr>
            <w:r w:rsidRPr="0050754E">
              <w:rPr>
                <w:rFonts w:ascii="PT Astra Serif" w:hAnsi="PT Astra Serif"/>
              </w:rPr>
              <w:t>9 846,1</w:t>
            </w:r>
          </w:p>
        </w:tc>
      </w:tr>
      <w:tr w:rsidR="00D463D1" w:rsidRPr="0050754E" w:rsidTr="00E97274">
        <w:trPr>
          <w:trHeight w:val="304"/>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в том числе: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rPr>
            </w:pP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rPr>
            </w:pPr>
          </w:p>
        </w:tc>
      </w:tr>
      <w:tr w:rsidR="00D463D1" w:rsidRPr="0050754E" w:rsidTr="00E97274">
        <w:trPr>
          <w:trHeight w:val="265"/>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федеральный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3 648,0</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3 648,0</w:t>
            </w:r>
          </w:p>
        </w:tc>
      </w:tr>
      <w:tr w:rsidR="00D463D1" w:rsidRPr="0050754E" w:rsidTr="00E97274">
        <w:trPr>
          <w:trHeight w:val="265"/>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 xml:space="preserve">бюджет автономного округа </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5 705,8</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5 705,8</w:t>
            </w:r>
          </w:p>
        </w:tc>
      </w:tr>
      <w:tr w:rsidR="00D463D1" w:rsidRPr="0050754E" w:rsidTr="00E97274">
        <w:trPr>
          <w:trHeight w:val="265"/>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rPr>
            </w:pPr>
            <w:r w:rsidRPr="0050754E">
              <w:rPr>
                <w:rFonts w:ascii="PT Astra Serif" w:hAnsi="PT Astra Serif"/>
                <w:i/>
              </w:rPr>
              <w:t>местный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492,3</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492,3</w:t>
            </w:r>
          </w:p>
        </w:tc>
      </w:tr>
      <w:tr w:rsidR="00D463D1" w:rsidRPr="0050754E" w:rsidTr="00E97274">
        <w:trPr>
          <w:trHeight w:val="413"/>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Cs/>
              </w:rPr>
            </w:pPr>
            <w:r w:rsidRPr="0050754E">
              <w:rPr>
                <w:rFonts w:ascii="PT Astra Serif" w:hAnsi="PT Astra Serif"/>
                <w:b/>
                <w:iCs/>
              </w:rPr>
              <w:t>Национальный проект «Жилье и городская среда»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rPr>
            </w:pPr>
            <w:r w:rsidRPr="0050754E">
              <w:rPr>
                <w:rFonts w:ascii="PT Astra Serif" w:hAnsi="PT Astra Serif"/>
                <w:b/>
              </w:rPr>
              <w:t>134 868,2</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rPr>
            </w:pPr>
            <w:r w:rsidRPr="0050754E">
              <w:rPr>
                <w:rFonts w:ascii="PT Astra Serif" w:hAnsi="PT Astra Serif"/>
                <w:b/>
              </w:rPr>
              <w:t>134 868,2</w:t>
            </w:r>
          </w:p>
        </w:tc>
      </w:tr>
      <w:tr w:rsidR="00D463D1" w:rsidRPr="0050754E" w:rsidTr="00E97274">
        <w:trPr>
          <w:trHeight w:val="357"/>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
                <w:iCs/>
              </w:rPr>
            </w:pPr>
            <w:r w:rsidRPr="0050754E">
              <w:rPr>
                <w:rFonts w:ascii="PT Astra Serif" w:hAnsi="PT Astra Serif"/>
                <w:b/>
                <w:i/>
                <w:iCs/>
              </w:rPr>
              <w:t>Региональный проект «Жилье»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122 781,6</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122 781,6</w:t>
            </w:r>
          </w:p>
        </w:tc>
      </w:tr>
      <w:tr w:rsidR="00D463D1" w:rsidRPr="0050754E" w:rsidTr="00E97274">
        <w:trPr>
          <w:trHeight w:val="413"/>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Cs/>
              </w:rPr>
            </w:pPr>
            <w:r w:rsidRPr="0050754E">
              <w:rPr>
                <w:rFonts w:ascii="PT Astra Serif" w:hAnsi="PT Astra Serif"/>
                <w:iCs/>
              </w:rPr>
              <w:t>Реконструкция автомобильной дороги по улице Магистральная в городе Югорске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122 781,6</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122 781,6</w:t>
            </w:r>
          </w:p>
        </w:tc>
      </w:tr>
      <w:tr w:rsidR="00D463D1" w:rsidRPr="0050754E" w:rsidTr="00E97274">
        <w:trPr>
          <w:trHeight w:val="270"/>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в том числе: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p>
        </w:tc>
      </w:tr>
      <w:tr w:rsidR="00D463D1" w:rsidRPr="0050754E" w:rsidTr="00E97274">
        <w:trPr>
          <w:trHeight w:val="276"/>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федеральный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46 395,2</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46 395,2</w:t>
            </w:r>
          </w:p>
        </w:tc>
      </w:tr>
      <w:tr w:rsidR="00D463D1" w:rsidRPr="0050754E" w:rsidTr="00E97274">
        <w:trPr>
          <w:trHeight w:val="281"/>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 xml:space="preserve">бюджет автономного округа </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72 567,0</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72 567,0</w:t>
            </w:r>
          </w:p>
        </w:tc>
      </w:tr>
      <w:tr w:rsidR="00D463D1" w:rsidRPr="0050754E" w:rsidTr="00E97274">
        <w:trPr>
          <w:trHeight w:val="273"/>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rPr>
            </w:pPr>
            <w:r w:rsidRPr="0050754E">
              <w:rPr>
                <w:rFonts w:ascii="PT Astra Serif" w:hAnsi="PT Astra Serif"/>
                <w:i/>
              </w:rPr>
              <w:t>местный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3 819,4</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3 819,4</w:t>
            </w:r>
          </w:p>
        </w:tc>
      </w:tr>
      <w:tr w:rsidR="00D463D1" w:rsidRPr="0050754E" w:rsidTr="00E97274">
        <w:trPr>
          <w:trHeight w:val="285"/>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
                <w:iCs/>
              </w:rPr>
            </w:pPr>
            <w:r w:rsidRPr="0050754E">
              <w:rPr>
                <w:rFonts w:ascii="PT Astra Serif" w:hAnsi="PT Astra Serif"/>
                <w:b/>
                <w:i/>
                <w:iCs/>
              </w:rPr>
              <w:t>Региональный проект «Формирование комфортной городской среды»</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12 086,6</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rPr>
            </w:pPr>
            <w:r w:rsidRPr="0050754E">
              <w:rPr>
                <w:rFonts w:ascii="PT Astra Serif" w:hAnsi="PT Astra Serif"/>
                <w:b/>
                <w:i/>
              </w:rPr>
              <w:t>12 086,6</w:t>
            </w:r>
          </w:p>
        </w:tc>
      </w:tr>
      <w:tr w:rsidR="00D463D1" w:rsidRPr="0050754E" w:rsidTr="00E97274">
        <w:trPr>
          <w:trHeight w:val="217"/>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Cs/>
              </w:rPr>
            </w:pPr>
            <w:r w:rsidRPr="0050754E">
              <w:rPr>
                <w:rFonts w:ascii="PT Astra Serif" w:hAnsi="PT Astra Serif"/>
                <w:iCs/>
              </w:rPr>
              <w:t>Парк по улице Менделеева в городе Югорске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rPr>
            </w:pPr>
            <w:r w:rsidRPr="0050754E">
              <w:rPr>
                <w:rFonts w:ascii="PT Astra Serif" w:hAnsi="PT Astra Serif"/>
              </w:rPr>
              <w:t>12 086,6</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rPr>
            </w:pPr>
            <w:r w:rsidRPr="0050754E">
              <w:rPr>
                <w:rFonts w:ascii="PT Astra Serif" w:hAnsi="PT Astra Serif"/>
              </w:rPr>
              <w:t>12 086,6</w:t>
            </w:r>
          </w:p>
        </w:tc>
      </w:tr>
      <w:tr w:rsidR="00D463D1" w:rsidRPr="0050754E" w:rsidTr="00E97274">
        <w:trPr>
          <w:trHeight w:val="350"/>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в том числе: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p>
        </w:tc>
      </w:tr>
      <w:tr w:rsidR="00D463D1" w:rsidRPr="0050754E" w:rsidTr="00E97274">
        <w:trPr>
          <w:trHeight w:val="350"/>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федеральный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4 006,8</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4 006,8</w:t>
            </w:r>
          </w:p>
        </w:tc>
      </w:tr>
      <w:tr w:rsidR="00D463D1" w:rsidRPr="0050754E" w:rsidTr="00E97274">
        <w:trPr>
          <w:trHeight w:val="350"/>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 xml:space="preserve">бюджет автономного округа </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6 266,8</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6 266,8</w:t>
            </w:r>
          </w:p>
        </w:tc>
      </w:tr>
      <w:tr w:rsidR="00D463D1" w:rsidRPr="0050754E" w:rsidTr="00E97274">
        <w:trPr>
          <w:trHeight w:val="248"/>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rPr>
            </w:pPr>
            <w:r w:rsidRPr="0050754E">
              <w:rPr>
                <w:rFonts w:ascii="PT Astra Serif" w:hAnsi="PT Astra Serif"/>
                <w:i/>
              </w:rPr>
              <w:t>местный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1 813,0</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1 813,0</w:t>
            </w:r>
          </w:p>
        </w:tc>
      </w:tr>
      <w:tr w:rsidR="00D463D1" w:rsidRPr="0050754E" w:rsidTr="00E97274">
        <w:trPr>
          <w:trHeight w:val="252"/>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Cs/>
              </w:rPr>
            </w:pPr>
            <w:r w:rsidRPr="0050754E">
              <w:rPr>
                <w:rFonts w:ascii="PT Astra Serif" w:hAnsi="PT Astra Serif"/>
                <w:b/>
                <w:iCs/>
              </w:rPr>
              <w:t>Национальный проект «Малое и среднее предпринимательство и поддержка индивидуальной предпринимательской инициативы»</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Cs/>
              </w:rPr>
            </w:pPr>
            <w:r w:rsidRPr="0050754E">
              <w:rPr>
                <w:rFonts w:ascii="PT Astra Serif" w:hAnsi="PT Astra Serif"/>
                <w:b/>
                <w:iCs/>
              </w:rPr>
              <w:t>4 253,6</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Cs/>
              </w:rPr>
            </w:pPr>
            <w:r w:rsidRPr="0050754E">
              <w:rPr>
                <w:rFonts w:ascii="PT Astra Serif" w:hAnsi="PT Astra Serif"/>
                <w:b/>
                <w:iCs/>
              </w:rPr>
              <w:t>4 253,6</w:t>
            </w:r>
          </w:p>
        </w:tc>
      </w:tr>
      <w:tr w:rsidR="00D463D1" w:rsidRPr="0050754E" w:rsidTr="00E97274">
        <w:trPr>
          <w:trHeight w:val="256"/>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
                <w:iCs/>
              </w:rPr>
            </w:pPr>
            <w:r w:rsidRPr="0050754E">
              <w:rPr>
                <w:rFonts w:ascii="PT Astra Serif" w:hAnsi="PT Astra Serif"/>
                <w:b/>
                <w:i/>
                <w:iCs/>
              </w:rPr>
              <w:t xml:space="preserve">Региональный проект «Создание условий для легкого </w:t>
            </w:r>
            <w:r w:rsidRPr="0050754E">
              <w:rPr>
                <w:rFonts w:ascii="PT Astra Serif" w:hAnsi="PT Astra Serif"/>
                <w:b/>
                <w:i/>
                <w:iCs/>
              </w:rPr>
              <w:lastRenderedPageBreak/>
              <w:t>старта и комфортного ведения бизнеса»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iCs/>
              </w:rPr>
            </w:pPr>
            <w:r w:rsidRPr="0050754E">
              <w:rPr>
                <w:rFonts w:ascii="PT Astra Serif" w:hAnsi="PT Astra Serif"/>
                <w:b/>
                <w:i/>
                <w:iCs/>
              </w:rPr>
              <w:lastRenderedPageBreak/>
              <w:t>274,3</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iCs/>
              </w:rPr>
            </w:pPr>
            <w:r w:rsidRPr="0050754E">
              <w:rPr>
                <w:rFonts w:ascii="PT Astra Serif" w:hAnsi="PT Astra Serif"/>
                <w:b/>
                <w:i/>
                <w:iCs/>
              </w:rPr>
              <w:t>274,3</w:t>
            </w:r>
          </w:p>
        </w:tc>
      </w:tr>
      <w:tr w:rsidR="00D463D1" w:rsidRPr="0050754E" w:rsidTr="00E97274">
        <w:trPr>
          <w:trHeight w:val="276"/>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rPr>
              <w:lastRenderedPageBreak/>
              <w:t>Финансовая поддержка субъектов малого и среднего предпринимательства на развитие социального предпринимательства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Cs/>
              </w:rPr>
            </w:pPr>
            <w:r w:rsidRPr="0050754E">
              <w:rPr>
                <w:rFonts w:ascii="PT Astra Serif" w:hAnsi="PT Astra Serif"/>
                <w:bCs/>
                <w:iCs/>
              </w:rPr>
              <w:t>274,3</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Cs/>
              </w:rPr>
            </w:pPr>
            <w:r w:rsidRPr="0050754E">
              <w:rPr>
                <w:rFonts w:ascii="PT Astra Serif" w:hAnsi="PT Astra Serif"/>
                <w:bCs/>
                <w:iCs/>
              </w:rPr>
              <w:t>274,3</w:t>
            </w:r>
          </w:p>
        </w:tc>
      </w:tr>
      <w:tr w:rsidR="00D463D1" w:rsidRPr="0050754E" w:rsidTr="00E97274">
        <w:trPr>
          <w:trHeight w:val="312"/>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в том числе: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p>
        </w:tc>
      </w:tr>
      <w:tr w:rsidR="00D463D1" w:rsidRPr="0050754E" w:rsidTr="00E97274">
        <w:trPr>
          <w:trHeight w:val="309"/>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бюджет автономного округа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260,6</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260,6</w:t>
            </w:r>
          </w:p>
        </w:tc>
      </w:tr>
      <w:tr w:rsidR="00D463D1" w:rsidRPr="0050754E" w:rsidTr="00E97274">
        <w:trPr>
          <w:trHeight w:val="236"/>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rPr>
            </w:pPr>
            <w:r w:rsidRPr="0050754E">
              <w:rPr>
                <w:rFonts w:ascii="PT Astra Serif" w:hAnsi="PT Astra Serif"/>
                <w:i/>
              </w:rPr>
              <w:t>местный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13,7</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13,7</w:t>
            </w:r>
          </w:p>
        </w:tc>
      </w:tr>
      <w:tr w:rsidR="00D463D1" w:rsidRPr="0050754E" w:rsidTr="00E97274">
        <w:trPr>
          <w:trHeight w:val="198"/>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
                <w:iCs/>
              </w:rPr>
            </w:pPr>
            <w:r w:rsidRPr="0050754E">
              <w:rPr>
                <w:rFonts w:ascii="PT Astra Serif" w:hAnsi="PT Astra Serif"/>
                <w:b/>
                <w:i/>
                <w:iCs/>
              </w:rPr>
              <w:t>Региональный проект «Акселерация субъектов малого и среднего предпринимательства»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iCs/>
              </w:rPr>
            </w:pPr>
            <w:r w:rsidRPr="0050754E">
              <w:rPr>
                <w:rFonts w:ascii="PT Astra Serif" w:hAnsi="PT Astra Serif"/>
                <w:b/>
                <w:i/>
                <w:iCs/>
              </w:rPr>
              <w:t>3 979,3</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i/>
                <w:iCs/>
              </w:rPr>
            </w:pPr>
            <w:r w:rsidRPr="0050754E">
              <w:rPr>
                <w:rFonts w:ascii="PT Astra Serif" w:hAnsi="PT Astra Serif"/>
                <w:b/>
                <w:i/>
                <w:iCs/>
              </w:rPr>
              <w:t>3 979,3</w:t>
            </w:r>
          </w:p>
        </w:tc>
      </w:tr>
      <w:tr w:rsidR="00D463D1" w:rsidRPr="0050754E" w:rsidTr="00E97274">
        <w:trPr>
          <w:trHeight w:val="187"/>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rPr>
              <w:t xml:space="preserve">Финансовая поддержка субъектов малого и среднего предпринимательства </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Cs/>
              </w:rPr>
            </w:pPr>
            <w:r w:rsidRPr="0050754E">
              <w:rPr>
                <w:rFonts w:ascii="PT Astra Serif" w:hAnsi="PT Astra Serif"/>
                <w:iCs/>
              </w:rPr>
              <w:t>3 979,3</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Cs/>
              </w:rPr>
            </w:pPr>
            <w:r w:rsidRPr="0050754E">
              <w:rPr>
                <w:rFonts w:ascii="PT Astra Serif" w:hAnsi="PT Astra Serif"/>
                <w:iCs/>
              </w:rPr>
              <w:t>3 979,3</w:t>
            </w:r>
          </w:p>
        </w:tc>
      </w:tr>
      <w:tr w:rsidR="00D463D1" w:rsidRPr="0050754E" w:rsidTr="00E97274">
        <w:trPr>
          <w:trHeight w:val="315"/>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в том числе: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rPr>
            </w:pP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rPr>
            </w:pPr>
          </w:p>
        </w:tc>
      </w:tr>
      <w:tr w:rsidR="00D463D1" w:rsidRPr="0050754E" w:rsidTr="00E97274">
        <w:trPr>
          <w:trHeight w:val="312"/>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i/>
                <w:iCs/>
              </w:rPr>
            </w:pPr>
            <w:r w:rsidRPr="0050754E">
              <w:rPr>
                <w:rFonts w:ascii="PT Astra Serif" w:hAnsi="PT Astra Serif"/>
                <w:i/>
                <w:iCs/>
              </w:rPr>
              <w:t>бюджет автономного округа</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iCs/>
              </w:rPr>
            </w:pPr>
            <w:r w:rsidRPr="0050754E">
              <w:rPr>
                <w:rFonts w:ascii="PT Astra Serif" w:hAnsi="PT Astra Serif"/>
                <w:i/>
                <w:iCs/>
              </w:rPr>
              <w:t>3 780,3</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iCs/>
              </w:rPr>
            </w:pPr>
            <w:r w:rsidRPr="0050754E">
              <w:rPr>
                <w:rFonts w:ascii="PT Astra Serif" w:hAnsi="PT Astra Serif"/>
                <w:i/>
                <w:iCs/>
              </w:rPr>
              <w:t>3 780,3</w:t>
            </w:r>
          </w:p>
        </w:tc>
      </w:tr>
      <w:tr w:rsidR="00D463D1" w:rsidRPr="0050754E" w:rsidTr="00E97274">
        <w:trPr>
          <w:trHeight w:val="387"/>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rPr>
            </w:pPr>
            <w:r w:rsidRPr="0050754E">
              <w:rPr>
                <w:rFonts w:ascii="PT Astra Serif" w:hAnsi="PT Astra Serif"/>
                <w:i/>
              </w:rPr>
              <w:t>местный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199,0</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199,0</w:t>
            </w:r>
          </w:p>
        </w:tc>
      </w:tr>
      <w:tr w:rsidR="00D463D1" w:rsidRPr="0050754E" w:rsidTr="00E97274">
        <w:trPr>
          <w:trHeight w:val="324"/>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Cs/>
              </w:rPr>
            </w:pPr>
            <w:r w:rsidRPr="0050754E">
              <w:rPr>
                <w:rFonts w:ascii="PT Astra Serif" w:hAnsi="PT Astra Serif"/>
                <w:b/>
                <w:iCs/>
              </w:rPr>
              <w:t>Национальный проект «Демография»</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Cs/>
              </w:rPr>
            </w:pPr>
            <w:r w:rsidRPr="0050754E">
              <w:rPr>
                <w:rFonts w:ascii="PT Astra Serif" w:hAnsi="PT Astra Serif"/>
                <w:b/>
                <w:bCs/>
                <w:iCs/>
              </w:rPr>
              <w:t>338,9</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Cs/>
              </w:rPr>
            </w:pPr>
            <w:r w:rsidRPr="0050754E">
              <w:rPr>
                <w:rFonts w:ascii="PT Astra Serif" w:hAnsi="PT Astra Serif"/>
                <w:b/>
                <w:bCs/>
                <w:iCs/>
              </w:rPr>
              <w:t>338,9</w:t>
            </w:r>
          </w:p>
        </w:tc>
      </w:tr>
      <w:tr w:rsidR="00D463D1" w:rsidRPr="0050754E" w:rsidTr="00E97274">
        <w:trPr>
          <w:trHeight w:val="202"/>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b/>
                <w:i/>
                <w:iCs/>
              </w:rPr>
            </w:pPr>
            <w:r w:rsidRPr="0050754E">
              <w:rPr>
                <w:rFonts w:ascii="PT Astra Serif" w:hAnsi="PT Astra Serif"/>
                <w:b/>
                <w:i/>
                <w:iCs/>
              </w:rPr>
              <w:t>Региональный проект «Спорт – норма жизни»</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
                <w:iCs/>
              </w:rPr>
            </w:pPr>
            <w:r w:rsidRPr="0050754E">
              <w:rPr>
                <w:rFonts w:ascii="PT Astra Serif" w:hAnsi="PT Astra Serif"/>
                <w:b/>
                <w:bCs/>
                <w:i/>
                <w:iCs/>
              </w:rPr>
              <w:t>338,9</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
                <w:bCs/>
                <w:i/>
                <w:iCs/>
              </w:rPr>
            </w:pPr>
            <w:r w:rsidRPr="0050754E">
              <w:rPr>
                <w:rFonts w:ascii="PT Astra Serif" w:hAnsi="PT Astra Serif"/>
                <w:b/>
                <w:bCs/>
                <w:i/>
                <w:iCs/>
              </w:rPr>
              <w:t>338,9</w:t>
            </w:r>
          </w:p>
        </w:tc>
      </w:tr>
      <w:tr w:rsidR="00D463D1" w:rsidRPr="0050754E" w:rsidTr="00E97274">
        <w:trPr>
          <w:trHeight w:val="184"/>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Cs/>
              </w:rPr>
            </w:pPr>
            <w:r w:rsidRPr="0050754E">
              <w:rPr>
                <w:rFonts w:ascii="PT Astra Serif" w:hAnsi="PT Astra Serif"/>
              </w:rPr>
              <w:t>Поддержка спортивных организаций, осуществляющих подготовку спортивного резерва для спортивных сборных команд, в том числе спортивных сборных команд Российской Федерации</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Cs/>
              </w:rPr>
            </w:pPr>
            <w:r w:rsidRPr="0050754E">
              <w:rPr>
                <w:rFonts w:ascii="PT Astra Serif" w:hAnsi="PT Astra Serif"/>
                <w:bCs/>
                <w:iCs/>
              </w:rPr>
              <w:t>338,9</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Cs/>
              </w:rPr>
            </w:pPr>
            <w:r w:rsidRPr="0050754E">
              <w:rPr>
                <w:rFonts w:ascii="PT Astra Serif" w:hAnsi="PT Astra Serif"/>
                <w:bCs/>
                <w:iCs/>
              </w:rPr>
              <w:t>338,9</w:t>
            </w:r>
          </w:p>
        </w:tc>
      </w:tr>
      <w:tr w:rsidR="00D463D1" w:rsidRPr="0050754E" w:rsidTr="00E97274">
        <w:trPr>
          <w:trHeight w:val="173"/>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в том числе:</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iCs/>
              </w:rPr>
            </w:pP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iCs/>
              </w:rPr>
            </w:pPr>
          </w:p>
        </w:tc>
      </w:tr>
      <w:tr w:rsidR="00D463D1" w:rsidRPr="0050754E" w:rsidTr="00E97274">
        <w:trPr>
          <w:trHeight w:val="178"/>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iCs/>
              </w:rPr>
            </w:pPr>
            <w:r w:rsidRPr="0050754E">
              <w:rPr>
                <w:rFonts w:ascii="PT Astra Serif" w:hAnsi="PT Astra Serif"/>
                <w:i/>
                <w:iCs/>
              </w:rPr>
              <w:t>федеральный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144,9</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144,9</w:t>
            </w:r>
          </w:p>
        </w:tc>
      </w:tr>
      <w:tr w:rsidR="00D463D1" w:rsidRPr="0050754E" w:rsidTr="00E97274">
        <w:trPr>
          <w:trHeight w:val="312"/>
        </w:trPr>
        <w:tc>
          <w:tcPr>
            <w:tcW w:w="3328" w:type="pct"/>
            <w:tcBorders>
              <w:top w:val="nil"/>
              <w:left w:val="single" w:sz="4" w:space="0" w:color="auto"/>
              <w:bottom w:val="single" w:sz="4" w:space="0" w:color="auto"/>
              <w:right w:val="single" w:sz="4" w:space="0" w:color="auto"/>
            </w:tcBorders>
            <w:shd w:val="clear" w:color="auto" w:fill="auto"/>
            <w:noWrap/>
            <w:vAlign w:val="center"/>
          </w:tcPr>
          <w:p w:rsidR="00E97274" w:rsidRPr="0050754E" w:rsidRDefault="00E97274" w:rsidP="00CF60B9">
            <w:pPr>
              <w:rPr>
                <w:rFonts w:ascii="PT Astra Serif" w:hAnsi="PT Astra Serif"/>
                <w:i/>
                <w:iCs/>
              </w:rPr>
            </w:pPr>
            <w:r w:rsidRPr="0050754E">
              <w:rPr>
                <w:rFonts w:ascii="PT Astra Serif" w:hAnsi="PT Astra Serif"/>
                <w:i/>
                <w:iCs/>
              </w:rPr>
              <w:t xml:space="preserve">бюджет автономного округа </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177,1</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i/>
              </w:rPr>
            </w:pPr>
            <w:r w:rsidRPr="0050754E">
              <w:rPr>
                <w:rFonts w:ascii="PT Astra Serif" w:hAnsi="PT Astra Serif"/>
                <w:i/>
              </w:rPr>
              <w:t>177,1</w:t>
            </w:r>
          </w:p>
        </w:tc>
      </w:tr>
      <w:tr w:rsidR="00D463D1" w:rsidRPr="0050754E" w:rsidTr="00E97274">
        <w:trPr>
          <w:trHeight w:val="297"/>
        </w:trPr>
        <w:tc>
          <w:tcPr>
            <w:tcW w:w="3328" w:type="pct"/>
            <w:tcBorders>
              <w:top w:val="nil"/>
              <w:left w:val="single" w:sz="4" w:space="0" w:color="auto"/>
              <w:bottom w:val="single" w:sz="4" w:space="0" w:color="auto"/>
              <w:right w:val="single" w:sz="4" w:space="0" w:color="auto"/>
            </w:tcBorders>
            <w:shd w:val="clear" w:color="auto" w:fill="auto"/>
            <w:vAlign w:val="center"/>
          </w:tcPr>
          <w:p w:rsidR="00E97274" w:rsidRPr="0050754E" w:rsidRDefault="00E97274" w:rsidP="00CF60B9">
            <w:pPr>
              <w:rPr>
                <w:rFonts w:ascii="PT Astra Serif" w:hAnsi="PT Astra Serif"/>
                <w:i/>
              </w:rPr>
            </w:pPr>
            <w:r w:rsidRPr="0050754E">
              <w:rPr>
                <w:rFonts w:ascii="PT Astra Serif" w:hAnsi="PT Astra Serif"/>
                <w:i/>
              </w:rPr>
              <w:t>местный бюджет</w:t>
            </w:r>
          </w:p>
        </w:tc>
        <w:tc>
          <w:tcPr>
            <w:tcW w:w="872"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16,9</w:t>
            </w:r>
          </w:p>
        </w:tc>
        <w:tc>
          <w:tcPr>
            <w:tcW w:w="800" w:type="pct"/>
            <w:tcBorders>
              <w:top w:val="nil"/>
              <w:left w:val="nil"/>
              <w:bottom w:val="single" w:sz="4" w:space="0" w:color="auto"/>
              <w:right w:val="single" w:sz="4" w:space="0" w:color="auto"/>
            </w:tcBorders>
            <w:shd w:val="clear" w:color="auto" w:fill="auto"/>
            <w:noWrap/>
            <w:vAlign w:val="center"/>
          </w:tcPr>
          <w:p w:rsidR="00E97274" w:rsidRPr="0050754E" w:rsidRDefault="00E97274" w:rsidP="00CF60B9">
            <w:pPr>
              <w:jc w:val="center"/>
              <w:rPr>
                <w:rFonts w:ascii="PT Astra Serif" w:hAnsi="PT Astra Serif"/>
                <w:bCs/>
                <w:i/>
                <w:iCs/>
              </w:rPr>
            </w:pPr>
            <w:r w:rsidRPr="0050754E">
              <w:rPr>
                <w:rFonts w:ascii="PT Astra Serif" w:hAnsi="PT Astra Serif"/>
                <w:bCs/>
                <w:i/>
                <w:iCs/>
              </w:rPr>
              <w:t>16,9</w:t>
            </w:r>
          </w:p>
        </w:tc>
      </w:tr>
    </w:tbl>
    <w:p w:rsidR="00E97274" w:rsidRPr="0050754E" w:rsidRDefault="00E97274" w:rsidP="000A7B47">
      <w:pPr>
        <w:rPr>
          <w:rFonts w:ascii="PT Astra Serif" w:hAnsi="PT Astra Serif"/>
          <w:b/>
          <w:color w:val="000000"/>
        </w:rPr>
      </w:pPr>
    </w:p>
    <w:p w:rsidR="006B3293" w:rsidRPr="00652A65" w:rsidRDefault="006B3293" w:rsidP="00AD7DB1">
      <w:pPr>
        <w:jc w:val="both"/>
        <w:rPr>
          <w:rFonts w:ascii="PT Astra Serif" w:hAnsi="PT Astra Serif"/>
          <w:color w:val="000000"/>
          <w:sz w:val="26"/>
          <w:szCs w:val="26"/>
        </w:rPr>
      </w:pPr>
      <w:r w:rsidRPr="0050754E">
        <w:rPr>
          <w:rFonts w:ascii="PT Astra Serif" w:hAnsi="PT Astra Serif"/>
          <w:b/>
          <w:color w:val="000000"/>
        </w:rPr>
        <w:tab/>
      </w:r>
      <w:r w:rsidRPr="00652A65">
        <w:rPr>
          <w:rFonts w:ascii="PT Astra Serif" w:hAnsi="PT Astra Serif"/>
          <w:color w:val="000000"/>
          <w:sz w:val="26"/>
          <w:szCs w:val="26"/>
        </w:rPr>
        <w:t>Кроме того, в 202</w:t>
      </w:r>
      <w:r w:rsidR="004803B8" w:rsidRPr="00652A65">
        <w:rPr>
          <w:rFonts w:ascii="PT Astra Serif" w:hAnsi="PT Astra Serif"/>
          <w:color w:val="000000"/>
          <w:sz w:val="26"/>
          <w:szCs w:val="26"/>
        </w:rPr>
        <w:t>3</w:t>
      </w:r>
      <w:r w:rsidRPr="00652A65">
        <w:rPr>
          <w:rFonts w:ascii="PT Astra Serif" w:hAnsi="PT Astra Serif"/>
          <w:color w:val="000000"/>
          <w:sz w:val="26"/>
          <w:szCs w:val="26"/>
        </w:rPr>
        <w:t xml:space="preserve"> году в городе Югорске реализовано 2 </w:t>
      </w:r>
      <w:proofErr w:type="gramStart"/>
      <w:r w:rsidRPr="00652A65">
        <w:rPr>
          <w:rFonts w:ascii="PT Astra Serif" w:hAnsi="PT Astra Serif"/>
          <w:color w:val="000000"/>
          <w:sz w:val="26"/>
          <w:szCs w:val="26"/>
        </w:rPr>
        <w:t>инициативных</w:t>
      </w:r>
      <w:proofErr w:type="gramEnd"/>
      <w:r w:rsidRPr="00652A65">
        <w:rPr>
          <w:rFonts w:ascii="PT Astra Serif" w:hAnsi="PT Astra Serif"/>
          <w:color w:val="000000"/>
          <w:sz w:val="26"/>
          <w:szCs w:val="26"/>
        </w:rPr>
        <w:t xml:space="preserve"> проекта:</w:t>
      </w:r>
    </w:p>
    <w:p w:rsidR="003D3F90" w:rsidRPr="00652A65" w:rsidRDefault="003D3F90" w:rsidP="003D3F90">
      <w:pPr>
        <w:pBdr>
          <w:top w:val="single" w:sz="4" w:space="0" w:color="FFFFFF"/>
          <w:left w:val="single" w:sz="4" w:space="0" w:color="FFFFFF"/>
          <w:bottom w:val="single" w:sz="4" w:space="11" w:color="FFFFFF"/>
          <w:right w:val="single" w:sz="4" w:space="0" w:color="FFFFFF"/>
        </w:pBdr>
        <w:ind w:firstLine="708"/>
        <w:jc w:val="both"/>
        <w:rPr>
          <w:rFonts w:ascii="PT Astra Serif" w:hAnsi="PT Astra Serif"/>
          <w:color w:val="000000" w:themeColor="text1"/>
          <w:sz w:val="26"/>
          <w:szCs w:val="26"/>
        </w:rPr>
      </w:pPr>
      <w:r w:rsidRPr="00652A65">
        <w:rPr>
          <w:rFonts w:ascii="PT Astra Serif" w:hAnsi="PT Astra Serif"/>
          <w:color w:val="000000" w:themeColor="text1"/>
          <w:sz w:val="26"/>
          <w:szCs w:val="26"/>
        </w:rPr>
        <w:t>- устройство пешеходного тротуара по улице Агиришская;</w:t>
      </w:r>
    </w:p>
    <w:p w:rsidR="003D3F90" w:rsidRPr="00652A65" w:rsidRDefault="003D3F90" w:rsidP="003D3F90">
      <w:pPr>
        <w:pBdr>
          <w:top w:val="single" w:sz="4" w:space="0" w:color="FFFFFF"/>
          <w:left w:val="single" w:sz="4" w:space="0" w:color="FFFFFF"/>
          <w:bottom w:val="single" w:sz="4" w:space="11" w:color="FFFFFF"/>
          <w:right w:val="single" w:sz="4" w:space="0" w:color="FFFFFF"/>
        </w:pBdr>
        <w:jc w:val="both"/>
        <w:rPr>
          <w:rFonts w:ascii="PT Astra Serif" w:hAnsi="PT Astra Serif"/>
          <w:color w:val="000000" w:themeColor="text1"/>
          <w:sz w:val="26"/>
          <w:szCs w:val="26"/>
        </w:rPr>
      </w:pPr>
      <w:r w:rsidRPr="00652A65">
        <w:rPr>
          <w:rFonts w:ascii="PT Astra Serif" w:hAnsi="PT Astra Serif"/>
          <w:color w:val="000000" w:themeColor="text1"/>
          <w:sz w:val="26"/>
          <w:szCs w:val="26"/>
        </w:rPr>
        <w:t xml:space="preserve">        </w:t>
      </w:r>
      <w:r w:rsidR="00F853D8" w:rsidRPr="00652A65">
        <w:rPr>
          <w:rFonts w:ascii="PT Astra Serif" w:hAnsi="PT Astra Serif"/>
          <w:color w:val="000000" w:themeColor="text1"/>
          <w:sz w:val="26"/>
          <w:szCs w:val="26"/>
        </w:rPr>
        <w:t xml:space="preserve"> </w:t>
      </w:r>
      <w:r w:rsidRPr="00652A65">
        <w:rPr>
          <w:rFonts w:ascii="PT Astra Serif" w:hAnsi="PT Astra Serif"/>
          <w:color w:val="000000" w:themeColor="text1"/>
          <w:sz w:val="26"/>
          <w:szCs w:val="26"/>
        </w:rPr>
        <w:t xml:space="preserve"> - </w:t>
      </w:r>
      <w:r w:rsidR="00976884">
        <w:rPr>
          <w:rFonts w:ascii="PT Astra Serif" w:hAnsi="PT Astra Serif"/>
          <w:color w:val="000000" w:themeColor="text1"/>
          <w:sz w:val="26"/>
          <w:szCs w:val="26"/>
        </w:rPr>
        <w:t>«Северное сияние» (</w:t>
      </w:r>
      <w:r w:rsidRPr="00652A65">
        <w:rPr>
          <w:rFonts w:ascii="PT Astra Serif" w:hAnsi="PT Astra Serif"/>
          <w:color w:val="000000" w:themeColor="text1"/>
          <w:sz w:val="26"/>
          <w:szCs w:val="26"/>
        </w:rPr>
        <w:t xml:space="preserve">устройство новой сцены на территории музея </w:t>
      </w:r>
      <w:r w:rsidR="00C814DE" w:rsidRPr="00652A65">
        <w:rPr>
          <w:rFonts w:ascii="PT Astra Serif" w:hAnsi="PT Astra Serif"/>
          <w:color w:val="000000" w:themeColor="text1"/>
          <w:sz w:val="26"/>
          <w:szCs w:val="26"/>
        </w:rPr>
        <w:t>«</w:t>
      </w:r>
      <w:proofErr w:type="spellStart"/>
      <w:r w:rsidRPr="00652A65">
        <w:rPr>
          <w:rFonts w:ascii="PT Astra Serif" w:hAnsi="PT Astra Serif"/>
          <w:color w:val="000000" w:themeColor="text1"/>
          <w:sz w:val="26"/>
          <w:szCs w:val="26"/>
        </w:rPr>
        <w:t>Суеват</w:t>
      </w:r>
      <w:proofErr w:type="spellEnd"/>
      <w:r w:rsidRPr="00652A65">
        <w:rPr>
          <w:rFonts w:ascii="PT Astra Serif" w:hAnsi="PT Astra Serif"/>
          <w:color w:val="000000" w:themeColor="text1"/>
          <w:sz w:val="26"/>
          <w:szCs w:val="26"/>
        </w:rPr>
        <w:t xml:space="preserve"> Пауль</w:t>
      </w:r>
      <w:r w:rsidR="00C814DE" w:rsidRPr="00652A65">
        <w:rPr>
          <w:rFonts w:ascii="PT Astra Serif" w:hAnsi="PT Astra Serif"/>
          <w:color w:val="000000" w:themeColor="text1"/>
          <w:sz w:val="26"/>
          <w:szCs w:val="26"/>
        </w:rPr>
        <w:t>»</w:t>
      </w:r>
      <w:r w:rsidR="00976884">
        <w:rPr>
          <w:rFonts w:ascii="PT Astra Serif" w:hAnsi="PT Astra Serif"/>
          <w:color w:val="000000" w:themeColor="text1"/>
          <w:sz w:val="26"/>
          <w:szCs w:val="26"/>
        </w:rPr>
        <w:t>)</w:t>
      </w:r>
      <w:r w:rsidRPr="00652A65">
        <w:rPr>
          <w:rFonts w:ascii="PT Astra Serif" w:hAnsi="PT Astra Serif"/>
          <w:color w:val="000000" w:themeColor="text1"/>
          <w:sz w:val="26"/>
          <w:szCs w:val="26"/>
        </w:rPr>
        <w:t>.</w:t>
      </w:r>
    </w:p>
    <w:p w:rsidR="00467EA1" w:rsidRPr="008A5626" w:rsidRDefault="003D3F90" w:rsidP="003D3F90">
      <w:pPr>
        <w:pBdr>
          <w:top w:val="single" w:sz="4" w:space="0" w:color="FFFFFF"/>
          <w:left w:val="single" w:sz="4" w:space="0" w:color="FFFFFF"/>
          <w:bottom w:val="single" w:sz="4" w:space="11" w:color="FFFFFF"/>
          <w:right w:val="single" w:sz="4" w:space="0" w:color="FFFFFF"/>
        </w:pBdr>
        <w:ind w:firstLine="708"/>
        <w:jc w:val="both"/>
        <w:rPr>
          <w:rFonts w:ascii="PT Astra Serif" w:eastAsiaTheme="minorHAnsi" w:hAnsi="PT Astra Serif"/>
          <w:sz w:val="26"/>
          <w:szCs w:val="26"/>
          <w:lang w:eastAsia="en-US"/>
        </w:rPr>
      </w:pPr>
      <w:r w:rsidRPr="00652A65">
        <w:rPr>
          <w:rFonts w:ascii="PT Astra Serif" w:eastAsiaTheme="minorHAnsi" w:hAnsi="PT Astra Serif"/>
          <w:sz w:val="26"/>
          <w:szCs w:val="26"/>
          <w:lang w:eastAsia="en-US"/>
        </w:rPr>
        <w:t>Расходы на реализацию инициативных проектов составили 18 689,6 тыс. рублей, в том числе 12 84</w:t>
      </w:r>
      <w:r w:rsidR="00C814DE" w:rsidRPr="00652A65">
        <w:rPr>
          <w:rFonts w:ascii="PT Astra Serif" w:eastAsiaTheme="minorHAnsi" w:hAnsi="PT Astra Serif"/>
          <w:sz w:val="26"/>
          <w:szCs w:val="26"/>
          <w:lang w:eastAsia="en-US"/>
        </w:rPr>
        <w:t>7</w:t>
      </w:r>
      <w:r w:rsidRPr="00652A65">
        <w:rPr>
          <w:rFonts w:ascii="PT Astra Serif" w:eastAsiaTheme="minorHAnsi" w:hAnsi="PT Astra Serif"/>
          <w:sz w:val="26"/>
          <w:szCs w:val="26"/>
          <w:lang w:eastAsia="en-US"/>
        </w:rPr>
        <w:t>,</w:t>
      </w:r>
      <w:r w:rsidR="00C814DE" w:rsidRPr="00652A65">
        <w:rPr>
          <w:rFonts w:ascii="PT Astra Serif" w:eastAsiaTheme="minorHAnsi" w:hAnsi="PT Astra Serif"/>
          <w:sz w:val="26"/>
          <w:szCs w:val="26"/>
          <w:lang w:eastAsia="en-US"/>
        </w:rPr>
        <w:t>9</w:t>
      </w:r>
      <w:r w:rsidRPr="00652A65">
        <w:rPr>
          <w:rFonts w:ascii="PT Astra Serif" w:eastAsiaTheme="minorHAnsi" w:hAnsi="PT Astra Serif"/>
          <w:sz w:val="26"/>
          <w:szCs w:val="26"/>
          <w:lang w:eastAsia="en-US"/>
        </w:rPr>
        <w:t xml:space="preserve"> тыс. рублей – за счет средств бюджета автономного округа, 5 801,</w:t>
      </w:r>
      <w:r w:rsidR="00C814DE" w:rsidRPr="00652A65">
        <w:rPr>
          <w:rFonts w:ascii="PT Astra Serif" w:eastAsiaTheme="minorHAnsi" w:hAnsi="PT Astra Serif"/>
          <w:sz w:val="26"/>
          <w:szCs w:val="26"/>
          <w:lang w:eastAsia="en-US"/>
        </w:rPr>
        <w:t>1</w:t>
      </w:r>
      <w:r w:rsidRPr="00652A65">
        <w:rPr>
          <w:rFonts w:ascii="PT Astra Serif" w:eastAsiaTheme="minorHAnsi" w:hAnsi="PT Astra Serif"/>
          <w:sz w:val="26"/>
          <w:szCs w:val="26"/>
          <w:lang w:eastAsia="en-US"/>
        </w:rPr>
        <w:t xml:space="preserve"> тыс. рублей - средства местного бюджета, 40,6 тыс. рублей – средства граждан и организаций, поступившие в качестве инициативных платежей. </w:t>
      </w:r>
      <w:proofErr w:type="gramStart"/>
      <w:r w:rsidR="00467EA1" w:rsidRPr="00652A65">
        <w:rPr>
          <w:rFonts w:ascii="PT Astra Serif" w:hAnsi="PT Astra Serif"/>
          <w:color w:val="000000" w:themeColor="text1"/>
          <w:sz w:val="26"/>
          <w:szCs w:val="26"/>
        </w:rPr>
        <w:t>Практика инициативного бюджетирования </w:t>
      </w:r>
      <w:r w:rsidRPr="00652A65">
        <w:rPr>
          <w:rFonts w:ascii="PT Astra Serif" w:hAnsi="PT Astra Serif"/>
          <w:color w:val="000000" w:themeColor="text1"/>
          <w:sz w:val="26"/>
          <w:szCs w:val="26"/>
        </w:rPr>
        <w:t xml:space="preserve"> </w:t>
      </w:r>
      <w:r w:rsidR="00467EA1" w:rsidRPr="00652A65">
        <w:rPr>
          <w:rFonts w:ascii="PT Astra Serif" w:hAnsi="PT Astra Serif"/>
          <w:color w:val="000000" w:themeColor="text1"/>
          <w:sz w:val="26"/>
          <w:szCs w:val="26"/>
        </w:rPr>
        <w:t>направлена на вовлечение граждан в бюджетный процесс и позволяет обеспечить непосредственное участие граждан в определении приоритетных направлений расходования части местного бюджета путём разработки и внесения инициативных проектов, направленных на решение местных проблем, имеющих наибольшую значимость для жителей.</w:t>
      </w:r>
      <w:proofErr w:type="gramEnd"/>
      <w:r w:rsidR="00467EA1" w:rsidRPr="00652A65">
        <w:rPr>
          <w:rFonts w:ascii="PT Astra Serif" w:eastAsiaTheme="minorHAnsi" w:hAnsi="PT Astra Serif"/>
          <w:sz w:val="26"/>
          <w:szCs w:val="26"/>
          <w:lang w:eastAsia="en-US"/>
        </w:rPr>
        <w:t xml:space="preserve"> Расшифровка расходов на реализацию инициативных проектов </w:t>
      </w:r>
      <w:r w:rsidR="00467EA1" w:rsidRPr="008A5626">
        <w:rPr>
          <w:rFonts w:ascii="PT Astra Serif" w:eastAsiaTheme="minorHAnsi" w:hAnsi="PT Astra Serif"/>
          <w:sz w:val="26"/>
          <w:szCs w:val="26"/>
          <w:lang w:eastAsia="en-US"/>
        </w:rPr>
        <w:t xml:space="preserve">представлена в таблице </w:t>
      </w:r>
      <w:r w:rsidR="00CA6F91" w:rsidRPr="008A5626">
        <w:rPr>
          <w:rFonts w:ascii="PT Astra Serif" w:eastAsiaTheme="minorHAnsi" w:hAnsi="PT Astra Serif"/>
          <w:sz w:val="26"/>
          <w:szCs w:val="26"/>
          <w:lang w:eastAsia="en-US"/>
        </w:rPr>
        <w:t>2</w:t>
      </w:r>
      <w:r w:rsidR="008A5626">
        <w:rPr>
          <w:rFonts w:ascii="PT Astra Serif" w:eastAsiaTheme="minorHAnsi" w:hAnsi="PT Astra Serif"/>
          <w:sz w:val="26"/>
          <w:szCs w:val="26"/>
          <w:lang w:eastAsia="en-US"/>
        </w:rPr>
        <w:t>0</w:t>
      </w:r>
      <w:r w:rsidR="00467EA1" w:rsidRPr="008A5626">
        <w:rPr>
          <w:rFonts w:ascii="PT Astra Serif" w:eastAsiaTheme="minorHAnsi" w:hAnsi="PT Astra Serif"/>
          <w:sz w:val="26"/>
          <w:szCs w:val="26"/>
          <w:lang w:eastAsia="en-US"/>
        </w:rPr>
        <w:t>.</w:t>
      </w:r>
    </w:p>
    <w:p w:rsidR="00014BF7" w:rsidRPr="00652A65" w:rsidRDefault="00014BF7" w:rsidP="00014BF7">
      <w:pPr>
        <w:pBdr>
          <w:top w:val="single" w:sz="4" w:space="0" w:color="FFFFFF"/>
          <w:left w:val="single" w:sz="4" w:space="0" w:color="FFFFFF"/>
          <w:bottom w:val="single" w:sz="4" w:space="11" w:color="FFFFFF"/>
          <w:right w:val="single" w:sz="4" w:space="0" w:color="FFFFFF"/>
        </w:pBdr>
        <w:ind w:firstLine="567"/>
        <w:jc w:val="right"/>
        <w:rPr>
          <w:rFonts w:ascii="PT Astra Serif" w:eastAsiaTheme="minorHAnsi" w:hAnsi="PT Astra Serif"/>
          <w:sz w:val="26"/>
          <w:szCs w:val="26"/>
          <w:lang w:eastAsia="en-US"/>
        </w:rPr>
      </w:pPr>
      <w:r w:rsidRPr="008A5626">
        <w:rPr>
          <w:rFonts w:ascii="PT Astra Serif" w:eastAsiaTheme="minorHAnsi" w:hAnsi="PT Astra Serif"/>
          <w:sz w:val="26"/>
          <w:szCs w:val="26"/>
          <w:lang w:eastAsia="en-US"/>
        </w:rPr>
        <w:t xml:space="preserve">Таблица </w:t>
      </w:r>
      <w:r w:rsidR="00CA6F91" w:rsidRPr="008A5626">
        <w:rPr>
          <w:rFonts w:ascii="PT Astra Serif" w:eastAsiaTheme="minorHAnsi" w:hAnsi="PT Astra Serif"/>
          <w:sz w:val="26"/>
          <w:szCs w:val="26"/>
          <w:lang w:eastAsia="en-US"/>
        </w:rPr>
        <w:t>2</w:t>
      </w:r>
      <w:r w:rsidR="008A5626">
        <w:rPr>
          <w:rFonts w:ascii="PT Astra Serif" w:eastAsiaTheme="minorHAnsi" w:hAnsi="PT Astra Serif"/>
          <w:sz w:val="26"/>
          <w:szCs w:val="26"/>
          <w:lang w:eastAsia="en-US"/>
        </w:rPr>
        <w:t>0</w:t>
      </w:r>
      <w:r w:rsidRPr="00652A65">
        <w:rPr>
          <w:rFonts w:ascii="PT Astra Serif" w:eastAsiaTheme="minorHAnsi" w:hAnsi="PT Astra Serif"/>
          <w:sz w:val="26"/>
          <w:szCs w:val="26"/>
          <w:lang w:eastAsia="en-US"/>
        </w:rPr>
        <w:t xml:space="preserve"> </w:t>
      </w:r>
    </w:p>
    <w:p w:rsidR="00014BF7" w:rsidRPr="00652A65" w:rsidRDefault="00014BF7" w:rsidP="006B3293">
      <w:pPr>
        <w:pBdr>
          <w:top w:val="single" w:sz="4" w:space="0" w:color="FFFFFF"/>
          <w:left w:val="single" w:sz="4" w:space="0" w:color="FFFFFF"/>
          <w:bottom w:val="single" w:sz="4" w:space="11" w:color="FFFFFF"/>
          <w:right w:val="single" w:sz="4" w:space="0" w:color="FFFFFF"/>
        </w:pBdr>
        <w:ind w:firstLine="567"/>
        <w:jc w:val="both"/>
        <w:rPr>
          <w:rFonts w:ascii="PT Astra Serif" w:eastAsiaTheme="minorHAnsi" w:hAnsi="PT Astra Serif"/>
          <w:b/>
          <w:sz w:val="26"/>
          <w:szCs w:val="26"/>
          <w:lang w:eastAsia="en-US"/>
        </w:rPr>
      </w:pPr>
    </w:p>
    <w:p w:rsidR="00014BF7" w:rsidRPr="00652A65" w:rsidRDefault="00014BF7" w:rsidP="006B3293">
      <w:pPr>
        <w:pBdr>
          <w:top w:val="single" w:sz="4" w:space="0" w:color="FFFFFF"/>
          <w:left w:val="single" w:sz="4" w:space="0" w:color="FFFFFF"/>
          <w:bottom w:val="single" w:sz="4" w:space="11" w:color="FFFFFF"/>
          <w:right w:val="single" w:sz="4" w:space="0" w:color="FFFFFF"/>
        </w:pBdr>
        <w:ind w:firstLine="567"/>
        <w:jc w:val="both"/>
        <w:rPr>
          <w:rFonts w:ascii="PT Astra Serif" w:eastAsiaTheme="minorHAnsi" w:hAnsi="PT Astra Serif"/>
          <w:b/>
          <w:sz w:val="26"/>
          <w:szCs w:val="26"/>
          <w:lang w:eastAsia="en-US"/>
        </w:rPr>
      </w:pPr>
      <w:r w:rsidRPr="00652A65">
        <w:rPr>
          <w:rFonts w:ascii="PT Astra Serif" w:eastAsiaTheme="minorHAnsi" w:hAnsi="PT Astra Serif"/>
          <w:b/>
          <w:sz w:val="26"/>
          <w:szCs w:val="26"/>
          <w:lang w:eastAsia="en-US"/>
        </w:rPr>
        <w:t>Расшифровка расходов на реализацию инициативных проектов в 202</w:t>
      </w:r>
      <w:r w:rsidR="00B67F45" w:rsidRPr="00652A65">
        <w:rPr>
          <w:rFonts w:ascii="PT Astra Serif" w:eastAsiaTheme="minorHAnsi" w:hAnsi="PT Astra Serif"/>
          <w:b/>
          <w:sz w:val="26"/>
          <w:szCs w:val="26"/>
          <w:lang w:eastAsia="en-US"/>
        </w:rPr>
        <w:t>3</w:t>
      </w:r>
      <w:r w:rsidRPr="00652A65">
        <w:rPr>
          <w:rFonts w:ascii="PT Astra Serif" w:eastAsiaTheme="minorHAnsi" w:hAnsi="PT Astra Serif"/>
          <w:b/>
          <w:sz w:val="26"/>
          <w:szCs w:val="26"/>
          <w:lang w:eastAsia="en-US"/>
        </w:rPr>
        <w:t xml:space="preserve"> году</w:t>
      </w:r>
    </w:p>
    <w:tbl>
      <w:tblPr>
        <w:tblStyle w:val="afff8"/>
        <w:tblW w:w="0" w:type="auto"/>
        <w:tblLayout w:type="fixed"/>
        <w:tblLook w:val="04A0" w:firstRow="1" w:lastRow="0" w:firstColumn="1" w:lastColumn="0" w:noHBand="0" w:noVBand="1"/>
      </w:tblPr>
      <w:tblGrid>
        <w:gridCol w:w="2943"/>
        <w:gridCol w:w="2410"/>
        <w:gridCol w:w="1701"/>
        <w:gridCol w:w="1559"/>
        <w:gridCol w:w="1134"/>
      </w:tblGrid>
      <w:tr w:rsidR="005F22A8" w:rsidRPr="0050754E" w:rsidTr="00B94319">
        <w:trPr>
          <w:tblHeader/>
        </w:trPr>
        <w:tc>
          <w:tcPr>
            <w:tcW w:w="2943" w:type="dxa"/>
            <w:vAlign w:val="center"/>
          </w:tcPr>
          <w:p w:rsidR="001E0633" w:rsidRPr="0050754E" w:rsidRDefault="001E0633" w:rsidP="00014BF7">
            <w:pPr>
              <w:jc w:val="center"/>
              <w:rPr>
                <w:rFonts w:ascii="PT Astra Serif" w:eastAsiaTheme="minorHAnsi" w:hAnsi="PT Astra Serif"/>
                <w:lang w:eastAsia="en-US"/>
              </w:rPr>
            </w:pPr>
            <w:r w:rsidRPr="0050754E">
              <w:rPr>
                <w:rFonts w:ascii="PT Astra Serif" w:eastAsiaTheme="minorHAnsi" w:hAnsi="PT Astra Serif"/>
                <w:lang w:eastAsia="en-US"/>
              </w:rPr>
              <w:lastRenderedPageBreak/>
              <w:t>Наименование инициативного проекта</w:t>
            </w:r>
          </w:p>
        </w:tc>
        <w:tc>
          <w:tcPr>
            <w:tcW w:w="2410" w:type="dxa"/>
            <w:vAlign w:val="center"/>
          </w:tcPr>
          <w:p w:rsidR="001E0633" w:rsidRPr="0050754E" w:rsidRDefault="005F22A8" w:rsidP="00014BF7">
            <w:pPr>
              <w:jc w:val="center"/>
              <w:rPr>
                <w:rFonts w:ascii="PT Astra Serif" w:eastAsiaTheme="minorHAnsi" w:hAnsi="PT Astra Serif"/>
                <w:lang w:eastAsia="en-US"/>
              </w:rPr>
            </w:pPr>
            <w:r w:rsidRPr="0050754E">
              <w:rPr>
                <w:rFonts w:ascii="PT Astra Serif" w:eastAsiaTheme="minorHAnsi" w:hAnsi="PT Astra Serif"/>
                <w:lang w:eastAsia="en-US"/>
              </w:rPr>
              <w:t>Источники финансирования</w:t>
            </w:r>
          </w:p>
        </w:tc>
        <w:tc>
          <w:tcPr>
            <w:tcW w:w="1701" w:type="dxa"/>
            <w:vAlign w:val="center"/>
          </w:tcPr>
          <w:p w:rsidR="001E0633" w:rsidRPr="0050754E" w:rsidRDefault="005F22A8" w:rsidP="00014BF7">
            <w:pPr>
              <w:jc w:val="center"/>
              <w:rPr>
                <w:rFonts w:ascii="PT Astra Serif" w:eastAsiaTheme="minorHAnsi" w:hAnsi="PT Astra Serif"/>
                <w:lang w:eastAsia="en-US"/>
              </w:rPr>
            </w:pPr>
            <w:r w:rsidRPr="0050754E">
              <w:rPr>
                <w:rFonts w:ascii="PT Astra Serif" w:eastAsiaTheme="minorHAnsi" w:hAnsi="PT Astra Serif"/>
                <w:lang w:eastAsia="en-US"/>
              </w:rPr>
              <w:t>Уточненный план</w:t>
            </w:r>
            <w:r w:rsidR="002D6794" w:rsidRPr="0050754E">
              <w:rPr>
                <w:rFonts w:ascii="PT Astra Serif" w:eastAsiaTheme="minorHAnsi" w:hAnsi="PT Astra Serif"/>
                <w:lang w:eastAsia="en-US"/>
              </w:rPr>
              <w:t xml:space="preserve"> на год</w:t>
            </w:r>
            <w:r w:rsidRPr="0050754E">
              <w:rPr>
                <w:rFonts w:ascii="PT Astra Serif" w:eastAsiaTheme="minorHAnsi" w:hAnsi="PT Astra Serif"/>
                <w:lang w:eastAsia="en-US"/>
              </w:rPr>
              <w:t xml:space="preserve"> </w:t>
            </w:r>
            <w:r w:rsidR="007C1707" w:rsidRPr="0050754E">
              <w:rPr>
                <w:rFonts w:ascii="PT Astra Serif" w:eastAsiaTheme="minorHAnsi" w:hAnsi="PT Astra Serif"/>
                <w:lang w:eastAsia="en-US"/>
              </w:rPr>
              <w:t xml:space="preserve">                    </w:t>
            </w:r>
            <w:r w:rsidRPr="0050754E">
              <w:rPr>
                <w:rFonts w:ascii="PT Astra Serif" w:eastAsiaTheme="minorHAnsi" w:hAnsi="PT Astra Serif"/>
                <w:lang w:eastAsia="en-US"/>
              </w:rPr>
              <w:t>(тыс. рублей)</w:t>
            </w:r>
          </w:p>
        </w:tc>
        <w:tc>
          <w:tcPr>
            <w:tcW w:w="1559" w:type="dxa"/>
            <w:vAlign w:val="center"/>
          </w:tcPr>
          <w:p w:rsidR="001E0633" w:rsidRPr="0050754E" w:rsidRDefault="005F22A8" w:rsidP="00014BF7">
            <w:pPr>
              <w:jc w:val="center"/>
              <w:rPr>
                <w:rFonts w:ascii="PT Astra Serif" w:eastAsiaTheme="minorHAnsi" w:hAnsi="PT Astra Serif"/>
                <w:lang w:eastAsia="en-US"/>
              </w:rPr>
            </w:pPr>
            <w:r w:rsidRPr="0050754E">
              <w:rPr>
                <w:rFonts w:ascii="PT Astra Serif" w:eastAsiaTheme="minorHAnsi" w:hAnsi="PT Astra Serif"/>
                <w:lang w:eastAsia="en-US"/>
              </w:rPr>
              <w:t>Исполнено</w:t>
            </w:r>
            <w:r w:rsidR="002D6794" w:rsidRPr="0050754E">
              <w:rPr>
                <w:rFonts w:ascii="PT Astra Serif" w:eastAsiaTheme="minorHAnsi" w:hAnsi="PT Astra Serif"/>
                <w:lang w:eastAsia="en-US"/>
              </w:rPr>
              <w:t xml:space="preserve"> за год</w:t>
            </w:r>
            <w:r w:rsidRPr="0050754E">
              <w:rPr>
                <w:rFonts w:ascii="PT Astra Serif" w:eastAsiaTheme="minorHAnsi" w:hAnsi="PT Astra Serif"/>
                <w:lang w:eastAsia="en-US"/>
              </w:rPr>
              <w:t xml:space="preserve"> (тыс. рублей)</w:t>
            </w:r>
          </w:p>
        </w:tc>
        <w:tc>
          <w:tcPr>
            <w:tcW w:w="1134" w:type="dxa"/>
            <w:vAlign w:val="center"/>
          </w:tcPr>
          <w:p w:rsidR="001E0633" w:rsidRPr="0050754E" w:rsidRDefault="005F22A8" w:rsidP="00014BF7">
            <w:pPr>
              <w:jc w:val="center"/>
              <w:rPr>
                <w:rFonts w:ascii="PT Astra Serif" w:eastAsiaTheme="minorHAnsi" w:hAnsi="PT Astra Serif"/>
                <w:lang w:eastAsia="en-US"/>
              </w:rPr>
            </w:pPr>
            <w:r w:rsidRPr="0050754E">
              <w:rPr>
                <w:rFonts w:ascii="PT Astra Serif" w:eastAsiaTheme="minorHAnsi" w:hAnsi="PT Astra Serif"/>
                <w:lang w:eastAsia="en-US"/>
              </w:rPr>
              <w:t>% исполнения</w:t>
            </w:r>
          </w:p>
        </w:tc>
      </w:tr>
      <w:tr w:rsidR="005F22A8" w:rsidRPr="0050754E" w:rsidTr="00B94319">
        <w:tc>
          <w:tcPr>
            <w:tcW w:w="2943" w:type="dxa"/>
            <w:vMerge w:val="restart"/>
            <w:vAlign w:val="center"/>
          </w:tcPr>
          <w:p w:rsidR="005F22A8" w:rsidRPr="0050754E" w:rsidRDefault="00DF20D3" w:rsidP="00DF20D3">
            <w:pPr>
              <w:rPr>
                <w:rFonts w:ascii="PT Astra Serif" w:eastAsiaTheme="minorHAnsi" w:hAnsi="PT Astra Serif"/>
                <w:lang w:eastAsia="en-US"/>
              </w:rPr>
            </w:pPr>
            <w:r w:rsidRPr="0050754E">
              <w:rPr>
                <w:rFonts w:ascii="PT Astra Serif" w:hAnsi="PT Astra Serif"/>
                <w:color w:val="000000" w:themeColor="text1"/>
              </w:rPr>
              <w:t>Устройство пешеходного тротуара по улице Агиришская</w:t>
            </w:r>
          </w:p>
        </w:tc>
        <w:tc>
          <w:tcPr>
            <w:tcW w:w="2410" w:type="dxa"/>
          </w:tcPr>
          <w:p w:rsidR="005F22A8" w:rsidRPr="0050754E" w:rsidRDefault="005F22A8" w:rsidP="007C1707">
            <w:pPr>
              <w:rPr>
                <w:rFonts w:ascii="PT Astra Serif" w:eastAsiaTheme="minorHAnsi" w:hAnsi="PT Astra Serif"/>
                <w:b/>
                <w:lang w:eastAsia="en-US"/>
              </w:rPr>
            </w:pPr>
            <w:r w:rsidRPr="0050754E">
              <w:rPr>
                <w:rFonts w:ascii="PT Astra Serif" w:eastAsiaTheme="minorHAnsi" w:hAnsi="PT Astra Serif"/>
                <w:b/>
                <w:lang w:eastAsia="en-US"/>
              </w:rPr>
              <w:t>итого</w:t>
            </w:r>
          </w:p>
        </w:tc>
        <w:tc>
          <w:tcPr>
            <w:tcW w:w="1701" w:type="dxa"/>
            <w:vAlign w:val="center"/>
          </w:tcPr>
          <w:p w:rsidR="005F22A8" w:rsidRPr="0050754E" w:rsidRDefault="002C6B76" w:rsidP="005F22A8">
            <w:pPr>
              <w:jc w:val="center"/>
              <w:rPr>
                <w:rFonts w:ascii="PT Astra Serif" w:eastAsiaTheme="minorHAnsi" w:hAnsi="PT Astra Serif"/>
                <w:b/>
                <w:lang w:eastAsia="en-US"/>
              </w:rPr>
            </w:pPr>
            <w:r w:rsidRPr="0050754E">
              <w:rPr>
                <w:rFonts w:ascii="PT Astra Serif" w:eastAsiaTheme="minorHAnsi" w:hAnsi="PT Astra Serif"/>
                <w:b/>
                <w:lang w:eastAsia="en-US"/>
              </w:rPr>
              <w:t>12 296,3</w:t>
            </w:r>
          </w:p>
        </w:tc>
        <w:tc>
          <w:tcPr>
            <w:tcW w:w="1559" w:type="dxa"/>
            <w:vAlign w:val="center"/>
          </w:tcPr>
          <w:p w:rsidR="005F22A8" w:rsidRPr="0050754E" w:rsidRDefault="002C6B76" w:rsidP="005F22A8">
            <w:pPr>
              <w:jc w:val="center"/>
              <w:rPr>
                <w:rFonts w:ascii="PT Astra Serif" w:eastAsiaTheme="minorHAnsi" w:hAnsi="PT Astra Serif"/>
                <w:b/>
                <w:lang w:eastAsia="en-US"/>
              </w:rPr>
            </w:pPr>
            <w:r w:rsidRPr="0050754E">
              <w:rPr>
                <w:rFonts w:ascii="PT Astra Serif" w:eastAsiaTheme="minorHAnsi" w:hAnsi="PT Astra Serif"/>
                <w:b/>
                <w:lang w:eastAsia="en-US"/>
              </w:rPr>
              <w:t>12 294,6</w:t>
            </w:r>
          </w:p>
        </w:tc>
        <w:tc>
          <w:tcPr>
            <w:tcW w:w="1134" w:type="dxa"/>
            <w:vAlign w:val="center"/>
          </w:tcPr>
          <w:p w:rsidR="005F22A8" w:rsidRPr="0050754E" w:rsidRDefault="002C6B76" w:rsidP="005F22A8">
            <w:pPr>
              <w:jc w:val="center"/>
              <w:rPr>
                <w:rFonts w:ascii="PT Astra Serif" w:eastAsiaTheme="minorHAnsi" w:hAnsi="PT Astra Serif"/>
                <w:b/>
                <w:lang w:eastAsia="en-US"/>
              </w:rPr>
            </w:pPr>
            <w:r w:rsidRPr="0050754E">
              <w:rPr>
                <w:rFonts w:ascii="PT Astra Serif" w:eastAsiaTheme="minorHAnsi" w:hAnsi="PT Astra Serif"/>
                <w:b/>
                <w:lang w:eastAsia="en-US"/>
              </w:rPr>
              <w:t>100,0</w:t>
            </w:r>
          </w:p>
        </w:tc>
      </w:tr>
      <w:tr w:rsidR="005F22A8" w:rsidRPr="0050754E" w:rsidTr="00B94319">
        <w:tc>
          <w:tcPr>
            <w:tcW w:w="2943" w:type="dxa"/>
            <w:vMerge/>
          </w:tcPr>
          <w:p w:rsidR="005F22A8" w:rsidRPr="0050754E" w:rsidRDefault="005F22A8" w:rsidP="006B3293">
            <w:pPr>
              <w:jc w:val="both"/>
              <w:rPr>
                <w:rFonts w:ascii="PT Astra Serif" w:eastAsiaTheme="minorHAnsi" w:hAnsi="PT Astra Serif"/>
                <w:lang w:eastAsia="en-US"/>
              </w:rPr>
            </w:pPr>
          </w:p>
        </w:tc>
        <w:tc>
          <w:tcPr>
            <w:tcW w:w="2410" w:type="dxa"/>
          </w:tcPr>
          <w:p w:rsidR="005F22A8" w:rsidRPr="0050754E" w:rsidRDefault="005F22A8" w:rsidP="007C1707">
            <w:pPr>
              <w:rPr>
                <w:rFonts w:ascii="PT Astra Serif" w:eastAsiaTheme="minorHAnsi" w:hAnsi="PT Astra Serif"/>
                <w:lang w:eastAsia="en-US"/>
              </w:rPr>
            </w:pPr>
            <w:r w:rsidRPr="0050754E">
              <w:rPr>
                <w:rFonts w:ascii="PT Astra Serif" w:eastAsiaTheme="minorHAnsi" w:hAnsi="PT Astra Serif"/>
                <w:lang w:eastAsia="en-US"/>
              </w:rPr>
              <w:t>бюджет автономного округа</w:t>
            </w:r>
          </w:p>
        </w:tc>
        <w:tc>
          <w:tcPr>
            <w:tcW w:w="1701" w:type="dxa"/>
            <w:vAlign w:val="center"/>
          </w:tcPr>
          <w:p w:rsidR="005F22A8" w:rsidRPr="0050754E" w:rsidRDefault="002C6B76" w:rsidP="005F22A8">
            <w:pPr>
              <w:jc w:val="center"/>
              <w:rPr>
                <w:rFonts w:ascii="PT Astra Serif" w:eastAsiaTheme="minorHAnsi" w:hAnsi="PT Astra Serif"/>
                <w:lang w:eastAsia="en-US"/>
              </w:rPr>
            </w:pPr>
            <w:r w:rsidRPr="0050754E">
              <w:rPr>
                <w:rFonts w:ascii="PT Astra Serif" w:eastAsiaTheme="minorHAnsi" w:hAnsi="PT Astra Serif"/>
                <w:lang w:eastAsia="en-US"/>
              </w:rPr>
              <w:t>8 557,2</w:t>
            </w:r>
          </w:p>
        </w:tc>
        <w:tc>
          <w:tcPr>
            <w:tcW w:w="1559" w:type="dxa"/>
            <w:vAlign w:val="center"/>
          </w:tcPr>
          <w:p w:rsidR="005F22A8" w:rsidRPr="0050754E" w:rsidRDefault="002C6B76" w:rsidP="00C7144C">
            <w:pPr>
              <w:jc w:val="center"/>
              <w:rPr>
                <w:rFonts w:ascii="PT Astra Serif" w:eastAsiaTheme="minorHAnsi" w:hAnsi="PT Astra Serif"/>
                <w:lang w:eastAsia="en-US"/>
              </w:rPr>
            </w:pPr>
            <w:r w:rsidRPr="0050754E">
              <w:rPr>
                <w:rFonts w:ascii="PT Astra Serif" w:eastAsiaTheme="minorHAnsi" w:hAnsi="PT Astra Serif"/>
                <w:lang w:eastAsia="en-US"/>
              </w:rPr>
              <w:t>8 557,2</w:t>
            </w:r>
          </w:p>
        </w:tc>
        <w:tc>
          <w:tcPr>
            <w:tcW w:w="1134" w:type="dxa"/>
            <w:vAlign w:val="center"/>
          </w:tcPr>
          <w:p w:rsidR="005F22A8" w:rsidRPr="0050754E" w:rsidRDefault="002C6B76" w:rsidP="005F22A8">
            <w:pPr>
              <w:jc w:val="center"/>
              <w:rPr>
                <w:rFonts w:ascii="PT Astra Serif" w:eastAsiaTheme="minorHAnsi" w:hAnsi="PT Astra Serif"/>
                <w:lang w:eastAsia="en-US"/>
              </w:rPr>
            </w:pPr>
            <w:r w:rsidRPr="0050754E">
              <w:rPr>
                <w:rFonts w:ascii="PT Astra Serif" w:eastAsiaTheme="minorHAnsi" w:hAnsi="PT Astra Serif"/>
                <w:lang w:eastAsia="en-US"/>
              </w:rPr>
              <w:t>100,0</w:t>
            </w:r>
          </w:p>
        </w:tc>
      </w:tr>
      <w:tr w:rsidR="005F22A8" w:rsidRPr="0050754E" w:rsidTr="00B94319">
        <w:tc>
          <w:tcPr>
            <w:tcW w:w="2943" w:type="dxa"/>
            <w:vMerge/>
          </w:tcPr>
          <w:p w:rsidR="005F22A8" w:rsidRPr="0050754E" w:rsidRDefault="005F22A8" w:rsidP="006B3293">
            <w:pPr>
              <w:jc w:val="both"/>
              <w:rPr>
                <w:rFonts w:ascii="PT Astra Serif" w:eastAsiaTheme="minorHAnsi" w:hAnsi="PT Astra Serif"/>
                <w:lang w:eastAsia="en-US"/>
              </w:rPr>
            </w:pPr>
          </w:p>
        </w:tc>
        <w:tc>
          <w:tcPr>
            <w:tcW w:w="2410" w:type="dxa"/>
          </w:tcPr>
          <w:p w:rsidR="005F22A8" w:rsidRPr="0050754E" w:rsidRDefault="005F22A8" w:rsidP="007C1707">
            <w:pPr>
              <w:rPr>
                <w:rFonts w:ascii="PT Astra Serif" w:eastAsiaTheme="minorHAnsi" w:hAnsi="PT Astra Serif"/>
                <w:lang w:eastAsia="en-US"/>
              </w:rPr>
            </w:pPr>
            <w:r w:rsidRPr="0050754E">
              <w:rPr>
                <w:rFonts w:ascii="PT Astra Serif" w:eastAsiaTheme="minorHAnsi" w:hAnsi="PT Astra Serif"/>
                <w:lang w:eastAsia="en-US"/>
              </w:rPr>
              <w:t>местный бюджет</w:t>
            </w:r>
          </w:p>
        </w:tc>
        <w:tc>
          <w:tcPr>
            <w:tcW w:w="1701" w:type="dxa"/>
            <w:vAlign w:val="center"/>
          </w:tcPr>
          <w:p w:rsidR="005F22A8" w:rsidRPr="0050754E" w:rsidRDefault="003A41CE" w:rsidP="005F22A8">
            <w:pPr>
              <w:jc w:val="center"/>
              <w:rPr>
                <w:rFonts w:ascii="PT Astra Serif" w:eastAsiaTheme="minorHAnsi" w:hAnsi="PT Astra Serif"/>
                <w:lang w:eastAsia="en-US"/>
              </w:rPr>
            </w:pPr>
            <w:r w:rsidRPr="0050754E">
              <w:rPr>
                <w:rFonts w:ascii="PT Astra Serif" w:eastAsiaTheme="minorHAnsi" w:hAnsi="PT Astra Serif"/>
                <w:lang w:eastAsia="en-US"/>
              </w:rPr>
              <w:t>3 719,1</w:t>
            </w:r>
          </w:p>
        </w:tc>
        <w:tc>
          <w:tcPr>
            <w:tcW w:w="1559" w:type="dxa"/>
            <w:vAlign w:val="center"/>
          </w:tcPr>
          <w:p w:rsidR="005F22A8" w:rsidRPr="0050754E" w:rsidRDefault="003A41CE" w:rsidP="005F22A8">
            <w:pPr>
              <w:jc w:val="center"/>
              <w:rPr>
                <w:rFonts w:ascii="PT Astra Serif" w:eastAsiaTheme="minorHAnsi" w:hAnsi="PT Astra Serif"/>
                <w:lang w:eastAsia="en-US"/>
              </w:rPr>
            </w:pPr>
            <w:r w:rsidRPr="0050754E">
              <w:rPr>
                <w:rFonts w:ascii="PT Astra Serif" w:eastAsiaTheme="minorHAnsi" w:hAnsi="PT Astra Serif"/>
                <w:lang w:eastAsia="en-US"/>
              </w:rPr>
              <w:t>3 717,4</w:t>
            </w:r>
          </w:p>
        </w:tc>
        <w:tc>
          <w:tcPr>
            <w:tcW w:w="1134" w:type="dxa"/>
            <w:vAlign w:val="center"/>
          </w:tcPr>
          <w:p w:rsidR="005F22A8" w:rsidRPr="0050754E" w:rsidRDefault="003A41CE" w:rsidP="005F22A8">
            <w:pPr>
              <w:jc w:val="center"/>
              <w:rPr>
                <w:rFonts w:ascii="PT Astra Serif" w:eastAsiaTheme="minorHAnsi" w:hAnsi="PT Astra Serif"/>
                <w:lang w:eastAsia="en-US"/>
              </w:rPr>
            </w:pPr>
            <w:r w:rsidRPr="0050754E">
              <w:rPr>
                <w:rFonts w:ascii="PT Astra Serif" w:eastAsiaTheme="minorHAnsi" w:hAnsi="PT Astra Serif"/>
                <w:lang w:eastAsia="en-US"/>
              </w:rPr>
              <w:t>100,0</w:t>
            </w:r>
          </w:p>
        </w:tc>
      </w:tr>
      <w:tr w:rsidR="005F22A8" w:rsidRPr="0050754E" w:rsidTr="00B94319">
        <w:tc>
          <w:tcPr>
            <w:tcW w:w="2943" w:type="dxa"/>
            <w:vMerge/>
          </w:tcPr>
          <w:p w:rsidR="005F22A8" w:rsidRPr="0050754E" w:rsidRDefault="005F22A8" w:rsidP="006B3293">
            <w:pPr>
              <w:jc w:val="both"/>
              <w:rPr>
                <w:rFonts w:ascii="PT Astra Serif" w:eastAsiaTheme="minorHAnsi" w:hAnsi="PT Astra Serif"/>
                <w:lang w:eastAsia="en-US"/>
              </w:rPr>
            </w:pPr>
          </w:p>
        </w:tc>
        <w:tc>
          <w:tcPr>
            <w:tcW w:w="2410" w:type="dxa"/>
            <w:vAlign w:val="bottom"/>
          </w:tcPr>
          <w:p w:rsidR="005F22A8" w:rsidRPr="0050754E" w:rsidRDefault="005F22A8" w:rsidP="007C1707">
            <w:pPr>
              <w:rPr>
                <w:rFonts w:ascii="PT Astra Serif" w:eastAsiaTheme="minorHAnsi" w:hAnsi="PT Astra Serif"/>
                <w:lang w:eastAsia="en-US"/>
              </w:rPr>
            </w:pPr>
            <w:r w:rsidRPr="0050754E">
              <w:rPr>
                <w:rFonts w:ascii="PT Astra Serif" w:eastAsiaTheme="minorHAnsi" w:hAnsi="PT Astra Serif"/>
                <w:lang w:eastAsia="en-US"/>
              </w:rPr>
              <w:t>инициативные платежи граждан</w:t>
            </w:r>
          </w:p>
        </w:tc>
        <w:tc>
          <w:tcPr>
            <w:tcW w:w="1701" w:type="dxa"/>
            <w:vAlign w:val="bottom"/>
          </w:tcPr>
          <w:p w:rsidR="005F22A8" w:rsidRPr="0050754E" w:rsidRDefault="003A41CE" w:rsidP="007C1707">
            <w:pPr>
              <w:jc w:val="center"/>
              <w:rPr>
                <w:rFonts w:ascii="PT Astra Serif" w:eastAsiaTheme="minorHAnsi" w:hAnsi="PT Astra Serif"/>
                <w:lang w:eastAsia="en-US"/>
              </w:rPr>
            </w:pPr>
            <w:r w:rsidRPr="0050754E">
              <w:rPr>
                <w:rFonts w:ascii="PT Astra Serif" w:eastAsiaTheme="minorHAnsi" w:hAnsi="PT Astra Serif"/>
                <w:lang w:eastAsia="en-US"/>
              </w:rPr>
              <w:t>20,0</w:t>
            </w:r>
          </w:p>
        </w:tc>
        <w:tc>
          <w:tcPr>
            <w:tcW w:w="1559" w:type="dxa"/>
            <w:vAlign w:val="bottom"/>
          </w:tcPr>
          <w:p w:rsidR="005F22A8" w:rsidRPr="0050754E" w:rsidRDefault="003A41CE" w:rsidP="007C1707">
            <w:pPr>
              <w:jc w:val="center"/>
              <w:rPr>
                <w:rFonts w:ascii="PT Astra Serif" w:eastAsiaTheme="minorHAnsi" w:hAnsi="PT Astra Serif"/>
                <w:lang w:eastAsia="en-US"/>
              </w:rPr>
            </w:pPr>
            <w:r w:rsidRPr="0050754E">
              <w:rPr>
                <w:rFonts w:ascii="PT Astra Serif" w:eastAsiaTheme="minorHAnsi" w:hAnsi="PT Astra Serif"/>
                <w:lang w:eastAsia="en-US"/>
              </w:rPr>
              <w:t>20,0</w:t>
            </w:r>
          </w:p>
        </w:tc>
        <w:tc>
          <w:tcPr>
            <w:tcW w:w="1134" w:type="dxa"/>
            <w:vAlign w:val="bottom"/>
          </w:tcPr>
          <w:p w:rsidR="005F22A8" w:rsidRPr="0050754E" w:rsidRDefault="003A41CE" w:rsidP="007C1707">
            <w:pPr>
              <w:jc w:val="center"/>
              <w:rPr>
                <w:rFonts w:ascii="PT Astra Serif" w:eastAsiaTheme="minorHAnsi" w:hAnsi="PT Astra Serif"/>
                <w:lang w:eastAsia="en-US"/>
              </w:rPr>
            </w:pPr>
            <w:r w:rsidRPr="0050754E">
              <w:rPr>
                <w:rFonts w:ascii="PT Astra Serif" w:eastAsiaTheme="minorHAnsi" w:hAnsi="PT Astra Serif"/>
                <w:lang w:eastAsia="en-US"/>
              </w:rPr>
              <w:t>100,0</w:t>
            </w:r>
          </w:p>
        </w:tc>
      </w:tr>
      <w:tr w:rsidR="00DC3D33" w:rsidRPr="0050754E" w:rsidTr="00B94319">
        <w:tc>
          <w:tcPr>
            <w:tcW w:w="2943" w:type="dxa"/>
            <w:vMerge w:val="restart"/>
            <w:vAlign w:val="center"/>
          </w:tcPr>
          <w:p w:rsidR="00DC3D33" w:rsidRPr="0050754E" w:rsidRDefault="00976884" w:rsidP="00976884">
            <w:pPr>
              <w:rPr>
                <w:rFonts w:ascii="PT Astra Serif" w:eastAsiaTheme="minorHAnsi" w:hAnsi="PT Astra Serif"/>
                <w:lang w:eastAsia="en-US"/>
              </w:rPr>
            </w:pPr>
            <w:r>
              <w:rPr>
                <w:rFonts w:ascii="PT Astra Serif" w:hAnsi="PT Astra Serif"/>
                <w:color w:val="000000" w:themeColor="text1"/>
              </w:rPr>
              <w:t>«Северное сияние» (у</w:t>
            </w:r>
            <w:r w:rsidR="002C6B76" w:rsidRPr="0050754E">
              <w:rPr>
                <w:rFonts w:ascii="PT Astra Serif" w:hAnsi="PT Astra Serif"/>
                <w:color w:val="000000" w:themeColor="text1"/>
              </w:rPr>
              <w:t xml:space="preserve">стройство новой сцены на территории музея </w:t>
            </w:r>
            <w:r w:rsidR="00BA6B4E" w:rsidRPr="0050754E">
              <w:rPr>
                <w:rFonts w:ascii="PT Astra Serif" w:hAnsi="PT Astra Serif"/>
                <w:color w:val="000000" w:themeColor="text1"/>
              </w:rPr>
              <w:t>«</w:t>
            </w:r>
            <w:proofErr w:type="spellStart"/>
            <w:r w:rsidR="002C6B76" w:rsidRPr="0050754E">
              <w:rPr>
                <w:rFonts w:ascii="PT Astra Serif" w:hAnsi="PT Astra Serif"/>
                <w:color w:val="000000" w:themeColor="text1"/>
              </w:rPr>
              <w:t>Суеват</w:t>
            </w:r>
            <w:proofErr w:type="spellEnd"/>
            <w:r w:rsidR="002C6B76" w:rsidRPr="0050754E">
              <w:rPr>
                <w:rFonts w:ascii="PT Astra Serif" w:hAnsi="PT Astra Serif"/>
                <w:color w:val="000000" w:themeColor="text1"/>
              </w:rPr>
              <w:t xml:space="preserve"> Пауль</w:t>
            </w:r>
            <w:r w:rsidR="00BA6B4E" w:rsidRPr="0050754E">
              <w:rPr>
                <w:rFonts w:ascii="PT Astra Serif" w:hAnsi="PT Astra Serif"/>
                <w:color w:val="000000" w:themeColor="text1"/>
              </w:rPr>
              <w:t>»</w:t>
            </w:r>
            <w:r>
              <w:rPr>
                <w:rFonts w:ascii="PT Astra Serif" w:hAnsi="PT Astra Serif"/>
                <w:color w:val="000000" w:themeColor="text1"/>
              </w:rPr>
              <w:t>)</w:t>
            </w:r>
          </w:p>
        </w:tc>
        <w:tc>
          <w:tcPr>
            <w:tcW w:w="2410" w:type="dxa"/>
          </w:tcPr>
          <w:p w:rsidR="00DC3D33" w:rsidRPr="0050754E" w:rsidRDefault="00DC3D33" w:rsidP="007C1707">
            <w:pPr>
              <w:rPr>
                <w:rFonts w:ascii="PT Astra Serif" w:eastAsiaTheme="minorHAnsi" w:hAnsi="PT Astra Serif"/>
                <w:b/>
                <w:lang w:eastAsia="en-US"/>
              </w:rPr>
            </w:pPr>
            <w:r w:rsidRPr="0050754E">
              <w:rPr>
                <w:rFonts w:ascii="PT Astra Serif" w:eastAsiaTheme="minorHAnsi" w:hAnsi="PT Astra Serif"/>
                <w:b/>
                <w:lang w:eastAsia="en-US"/>
              </w:rPr>
              <w:t>итого</w:t>
            </w:r>
          </w:p>
        </w:tc>
        <w:tc>
          <w:tcPr>
            <w:tcW w:w="1701" w:type="dxa"/>
            <w:vAlign w:val="center"/>
          </w:tcPr>
          <w:p w:rsidR="00DC3D33" w:rsidRPr="0050754E" w:rsidRDefault="002C6B76" w:rsidP="00D56170">
            <w:pPr>
              <w:jc w:val="center"/>
              <w:rPr>
                <w:rFonts w:ascii="PT Astra Serif" w:eastAsiaTheme="minorHAnsi" w:hAnsi="PT Astra Serif"/>
                <w:b/>
                <w:lang w:eastAsia="en-US"/>
              </w:rPr>
            </w:pPr>
            <w:r w:rsidRPr="0050754E">
              <w:rPr>
                <w:rFonts w:ascii="PT Astra Serif" w:eastAsiaTheme="minorHAnsi" w:hAnsi="PT Astra Serif"/>
                <w:b/>
                <w:lang w:eastAsia="en-US"/>
              </w:rPr>
              <w:t>6 517,9</w:t>
            </w:r>
          </w:p>
        </w:tc>
        <w:tc>
          <w:tcPr>
            <w:tcW w:w="1559" w:type="dxa"/>
            <w:vAlign w:val="center"/>
          </w:tcPr>
          <w:p w:rsidR="00DC3D33" w:rsidRPr="0050754E" w:rsidRDefault="002C6B76" w:rsidP="00D56170">
            <w:pPr>
              <w:jc w:val="center"/>
              <w:rPr>
                <w:rFonts w:ascii="PT Astra Serif" w:eastAsiaTheme="minorHAnsi" w:hAnsi="PT Astra Serif"/>
                <w:b/>
                <w:lang w:eastAsia="en-US"/>
              </w:rPr>
            </w:pPr>
            <w:r w:rsidRPr="0050754E">
              <w:rPr>
                <w:rFonts w:ascii="PT Astra Serif" w:eastAsiaTheme="minorHAnsi" w:hAnsi="PT Astra Serif"/>
                <w:b/>
                <w:lang w:eastAsia="en-US"/>
              </w:rPr>
              <w:t>6 395,0</w:t>
            </w:r>
          </w:p>
        </w:tc>
        <w:tc>
          <w:tcPr>
            <w:tcW w:w="1134" w:type="dxa"/>
            <w:vAlign w:val="center"/>
          </w:tcPr>
          <w:p w:rsidR="00DC3D33" w:rsidRPr="0050754E" w:rsidRDefault="002C6B76" w:rsidP="00D56170">
            <w:pPr>
              <w:jc w:val="center"/>
              <w:rPr>
                <w:rFonts w:ascii="PT Astra Serif" w:eastAsiaTheme="minorHAnsi" w:hAnsi="PT Astra Serif"/>
                <w:b/>
                <w:lang w:eastAsia="en-US"/>
              </w:rPr>
            </w:pPr>
            <w:r w:rsidRPr="0050754E">
              <w:rPr>
                <w:rFonts w:ascii="PT Astra Serif" w:eastAsiaTheme="minorHAnsi" w:hAnsi="PT Astra Serif"/>
                <w:b/>
                <w:lang w:eastAsia="en-US"/>
              </w:rPr>
              <w:t>98,1</w:t>
            </w:r>
          </w:p>
        </w:tc>
      </w:tr>
      <w:tr w:rsidR="00DC3D33" w:rsidRPr="0050754E" w:rsidTr="00B94319">
        <w:tc>
          <w:tcPr>
            <w:tcW w:w="2943" w:type="dxa"/>
            <w:vMerge/>
          </w:tcPr>
          <w:p w:rsidR="00DC3D33" w:rsidRPr="0050754E" w:rsidRDefault="00DC3D33" w:rsidP="006B3293">
            <w:pPr>
              <w:jc w:val="both"/>
              <w:rPr>
                <w:rFonts w:ascii="PT Astra Serif" w:eastAsiaTheme="minorHAnsi" w:hAnsi="PT Astra Serif"/>
                <w:lang w:eastAsia="en-US"/>
              </w:rPr>
            </w:pPr>
          </w:p>
        </w:tc>
        <w:tc>
          <w:tcPr>
            <w:tcW w:w="2410" w:type="dxa"/>
          </w:tcPr>
          <w:p w:rsidR="00DC3D33" w:rsidRPr="0050754E" w:rsidRDefault="00DC3D33" w:rsidP="007C1707">
            <w:pPr>
              <w:rPr>
                <w:rFonts w:ascii="PT Astra Serif" w:eastAsiaTheme="minorHAnsi" w:hAnsi="PT Astra Serif"/>
                <w:lang w:eastAsia="en-US"/>
              </w:rPr>
            </w:pPr>
            <w:r w:rsidRPr="0050754E">
              <w:rPr>
                <w:rFonts w:ascii="PT Astra Serif" w:eastAsiaTheme="minorHAnsi" w:hAnsi="PT Astra Serif"/>
                <w:lang w:eastAsia="en-US"/>
              </w:rPr>
              <w:t>бюджет автономного округа</w:t>
            </w:r>
          </w:p>
        </w:tc>
        <w:tc>
          <w:tcPr>
            <w:tcW w:w="1701" w:type="dxa"/>
            <w:vAlign w:val="center"/>
          </w:tcPr>
          <w:p w:rsidR="00DC3D33" w:rsidRPr="0050754E" w:rsidRDefault="002C6B76" w:rsidP="00D56170">
            <w:pPr>
              <w:jc w:val="center"/>
              <w:rPr>
                <w:rFonts w:ascii="PT Astra Serif" w:eastAsiaTheme="minorHAnsi" w:hAnsi="PT Astra Serif"/>
                <w:lang w:eastAsia="en-US"/>
              </w:rPr>
            </w:pPr>
            <w:r w:rsidRPr="0050754E">
              <w:rPr>
                <w:rFonts w:ascii="PT Astra Serif" w:eastAsiaTheme="minorHAnsi" w:hAnsi="PT Astra Serif"/>
                <w:lang w:eastAsia="en-US"/>
              </w:rPr>
              <w:t>4 376,8</w:t>
            </w:r>
          </w:p>
        </w:tc>
        <w:tc>
          <w:tcPr>
            <w:tcW w:w="1559" w:type="dxa"/>
            <w:vAlign w:val="center"/>
          </w:tcPr>
          <w:p w:rsidR="00DC3D33" w:rsidRPr="0050754E" w:rsidRDefault="00C814DE" w:rsidP="003B2BF6">
            <w:pPr>
              <w:jc w:val="center"/>
              <w:rPr>
                <w:rFonts w:ascii="PT Astra Serif" w:eastAsiaTheme="minorHAnsi" w:hAnsi="PT Astra Serif"/>
                <w:lang w:eastAsia="en-US"/>
              </w:rPr>
            </w:pPr>
            <w:r w:rsidRPr="0050754E">
              <w:rPr>
                <w:rFonts w:ascii="PT Astra Serif" w:eastAsiaTheme="minorHAnsi" w:hAnsi="PT Astra Serif"/>
                <w:lang w:eastAsia="en-US"/>
              </w:rPr>
              <w:t>4 290,7</w:t>
            </w:r>
          </w:p>
        </w:tc>
        <w:tc>
          <w:tcPr>
            <w:tcW w:w="1134" w:type="dxa"/>
            <w:vAlign w:val="center"/>
          </w:tcPr>
          <w:p w:rsidR="00DC3D33" w:rsidRPr="0050754E" w:rsidRDefault="002C6B76" w:rsidP="00D56170">
            <w:pPr>
              <w:jc w:val="center"/>
              <w:rPr>
                <w:rFonts w:ascii="PT Astra Serif" w:eastAsiaTheme="minorHAnsi" w:hAnsi="PT Astra Serif"/>
                <w:lang w:eastAsia="en-US"/>
              </w:rPr>
            </w:pPr>
            <w:r w:rsidRPr="0050754E">
              <w:rPr>
                <w:rFonts w:ascii="PT Astra Serif" w:eastAsiaTheme="minorHAnsi" w:hAnsi="PT Astra Serif"/>
                <w:lang w:eastAsia="en-US"/>
              </w:rPr>
              <w:t>98,0</w:t>
            </w:r>
          </w:p>
        </w:tc>
      </w:tr>
      <w:tr w:rsidR="00DC3D33" w:rsidRPr="0050754E" w:rsidTr="00B94319">
        <w:tc>
          <w:tcPr>
            <w:tcW w:w="2943" w:type="dxa"/>
            <w:vMerge/>
          </w:tcPr>
          <w:p w:rsidR="00DC3D33" w:rsidRPr="0050754E" w:rsidRDefault="00DC3D33" w:rsidP="006B3293">
            <w:pPr>
              <w:jc w:val="both"/>
              <w:rPr>
                <w:rFonts w:ascii="PT Astra Serif" w:eastAsiaTheme="minorHAnsi" w:hAnsi="PT Astra Serif"/>
                <w:lang w:eastAsia="en-US"/>
              </w:rPr>
            </w:pPr>
          </w:p>
        </w:tc>
        <w:tc>
          <w:tcPr>
            <w:tcW w:w="2410" w:type="dxa"/>
          </w:tcPr>
          <w:p w:rsidR="00DC3D33" w:rsidRPr="0050754E" w:rsidRDefault="00DC3D33" w:rsidP="007C1707">
            <w:pPr>
              <w:rPr>
                <w:rFonts w:ascii="PT Astra Serif" w:eastAsiaTheme="minorHAnsi" w:hAnsi="PT Astra Serif"/>
                <w:lang w:eastAsia="en-US"/>
              </w:rPr>
            </w:pPr>
            <w:r w:rsidRPr="0050754E">
              <w:rPr>
                <w:rFonts w:ascii="PT Astra Serif" w:eastAsiaTheme="minorHAnsi" w:hAnsi="PT Astra Serif"/>
                <w:lang w:eastAsia="en-US"/>
              </w:rPr>
              <w:t>местный бюджет</w:t>
            </w:r>
          </w:p>
        </w:tc>
        <w:tc>
          <w:tcPr>
            <w:tcW w:w="1701" w:type="dxa"/>
            <w:vAlign w:val="center"/>
          </w:tcPr>
          <w:p w:rsidR="00DC3D33" w:rsidRPr="0050754E" w:rsidRDefault="002C6B76" w:rsidP="00D56170">
            <w:pPr>
              <w:jc w:val="center"/>
              <w:rPr>
                <w:rFonts w:ascii="PT Astra Serif" w:eastAsiaTheme="minorHAnsi" w:hAnsi="PT Astra Serif"/>
                <w:lang w:eastAsia="en-US"/>
              </w:rPr>
            </w:pPr>
            <w:r w:rsidRPr="0050754E">
              <w:rPr>
                <w:rFonts w:ascii="PT Astra Serif" w:eastAsiaTheme="minorHAnsi" w:hAnsi="PT Astra Serif"/>
                <w:lang w:eastAsia="en-US"/>
              </w:rPr>
              <w:t>2 120,1</w:t>
            </w:r>
          </w:p>
        </w:tc>
        <w:tc>
          <w:tcPr>
            <w:tcW w:w="1559" w:type="dxa"/>
            <w:vAlign w:val="center"/>
          </w:tcPr>
          <w:p w:rsidR="00DC3D33" w:rsidRPr="0050754E" w:rsidRDefault="002C6B76" w:rsidP="00C814DE">
            <w:pPr>
              <w:jc w:val="center"/>
              <w:rPr>
                <w:rFonts w:ascii="PT Astra Serif" w:eastAsiaTheme="minorHAnsi" w:hAnsi="PT Astra Serif"/>
                <w:lang w:eastAsia="en-US"/>
              </w:rPr>
            </w:pPr>
            <w:r w:rsidRPr="0050754E">
              <w:rPr>
                <w:rFonts w:ascii="PT Astra Serif" w:eastAsiaTheme="minorHAnsi" w:hAnsi="PT Astra Serif"/>
                <w:lang w:eastAsia="en-US"/>
              </w:rPr>
              <w:t>2 083,</w:t>
            </w:r>
            <w:r w:rsidR="00C814DE" w:rsidRPr="0050754E">
              <w:rPr>
                <w:rFonts w:ascii="PT Astra Serif" w:eastAsiaTheme="minorHAnsi" w:hAnsi="PT Astra Serif"/>
                <w:lang w:eastAsia="en-US"/>
              </w:rPr>
              <w:t>7</w:t>
            </w:r>
          </w:p>
        </w:tc>
        <w:tc>
          <w:tcPr>
            <w:tcW w:w="1134" w:type="dxa"/>
            <w:vAlign w:val="center"/>
          </w:tcPr>
          <w:p w:rsidR="00DC3D33" w:rsidRPr="0050754E" w:rsidRDefault="002C6B76" w:rsidP="00D56170">
            <w:pPr>
              <w:jc w:val="center"/>
              <w:rPr>
                <w:rFonts w:ascii="PT Astra Serif" w:eastAsiaTheme="minorHAnsi" w:hAnsi="PT Astra Serif"/>
                <w:lang w:eastAsia="en-US"/>
              </w:rPr>
            </w:pPr>
            <w:r w:rsidRPr="0050754E">
              <w:rPr>
                <w:rFonts w:ascii="PT Astra Serif" w:eastAsiaTheme="minorHAnsi" w:hAnsi="PT Astra Serif"/>
                <w:lang w:eastAsia="en-US"/>
              </w:rPr>
              <w:t>98,3</w:t>
            </w:r>
          </w:p>
        </w:tc>
      </w:tr>
      <w:tr w:rsidR="00DC3D33" w:rsidRPr="0050754E" w:rsidTr="00B94319">
        <w:tc>
          <w:tcPr>
            <w:tcW w:w="2943" w:type="dxa"/>
            <w:vMerge/>
          </w:tcPr>
          <w:p w:rsidR="00DC3D33" w:rsidRPr="0050754E" w:rsidRDefault="00DC3D33" w:rsidP="006B3293">
            <w:pPr>
              <w:jc w:val="both"/>
              <w:rPr>
                <w:rFonts w:ascii="PT Astra Serif" w:eastAsiaTheme="minorHAnsi" w:hAnsi="PT Astra Serif"/>
                <w:lang w:eastAsia="en-US"/>
              </w:rPr>
            </w:pPr>
          </w:p>
        </w:tc>
        <w:tc>
          <w:tcPr>
            <w:tcW w:w="2410" w:type="dxa"/>
          </w:tcPr>
          <w:p w:rsidR="00DC3D33" w:rsidRPr="0050754E" w:rsidRDefault="00DC3D33" w:rsidP="00F10AF9">
            <w:pPr>
              <w:rPr>
                <w:rFonts w:ascii="PT Astra Serif" w:eastAsiaTheme="minorHAnsi" w:hAnsi="PT Astra Serif"/>
                <w:lang w:eastAsia="en-US"/>
              </w:rPr>
            </w:pPr>
            <w:r w:rsidRPr="0050754E">
              <w:rPr>
                <w:rFonts w:ascii="PT Astra Serif" w:eastAsiaTheme="minorHAnsi" w:hAnsi="PT Astra Serif"/>
                <w:lang w:eastAsia="en-US"/>
              </w:rPr>
              <w:t xml:space="preserve">инициативные платежи </w:t>
            </w:r>
            <w:r w:rsidR="00F10AF9" w:rsidRPr="0050754E">
              <w:rPr>
                <w:rFonts w:ascii="PT Astra Serif" w:eastAsiaTheme="minorHAnsi" w:hAnsi="PT Astra Serif"/>
                <w:lang w:eastAsia="en-US"/>
              </w:rPr>
              <w:t>граждан</w:t>
            </w:r>
          </w:p>
        </w:tc>
        <w:tc>
          <w:tcPr>
            <w:tcW w:w="1701" w:type="dxa"/>
            <w:vAlign w:val="bottom"/>
          </w:tcPr>
          <w:p w:rsidR="00DC3D33" w:rsidRPr="0050754E" w:rsidRDefault="002C6B76" w:rsidP="007C1707">
            <w:pPr>
              <w:jc w:val="center"/>
              <w:rPr>
                <w:rFonts w:ascii="PT Astra Serif" w:eastAsiaTheme="minorHAnsi" w:hAnsi="PT Astra Serif"/>
                <w:lang w:eastAsia="en-US"/>
              </w:rPr>
            </w:pPr>
            <w:r w:rsidRPr="0050754E">
              <w:rPr>
                <w:rFonts w:ascii="PT Astra Serif" w:eastAsiaTheme="minorHAnsi" w:hAnsi="PT Astra Serif"/>
                <w:lang w:eastAsia="en-US"/>
              </w:rPr>
              <w:t>21,0</w:t>
            </w:r>
          </w:p>
        </w:tc>
        <w:tc>
          <w:tcPr>
            <w:tcW w:w="1559" w:type="dxa"/>
            <w:vAlign w:val="bottom"/>
          </w:tcPr>
          <w:p w:rsidR="00DC3D33" w:rsidRPr="0050754E" w:rsidRDefault="002C6B76" w:rsidP="007C1707">
            <w:pPr>
              <w:jc w:val="center"/>
              <w:rPr>
                <w:rFonts w:ascii="PT Astra Serif" w:eastAsiaTheme="minorHAnsi" w:hAnsi="PT Astra Serif"/>
                <w:lang w:eastAsia="en-US"/>
              </w:rPr>
            </w:pPr>
            <w:r w:rsidRPr="0050754E">
              <w:rPr>
                <w:rFonts w:ascii="PT Astra Serif" w:eastAsiaTheme="minorHAnsi" w:hAnsi="PT Astra Serif"/>
                <w:lang w:eastAsia="en-US"/>
              </w:rPr>
              <w:t>20,6</w:t>
            </w:r>
          </w:p>
        </w:tc>
        <w:tc>
          <w:tcPr>
            <w:tcW w:w="1134" w:type="dxa"/>
            <w:vAlign w:val="bottom"/>
          </w:tcPr>
          <w:p w:rsidR="00DC3D33" w:rsidRPr="0050754E" w:rsidRDefault="002C6B76" w:rsidP="007C1707">
            <w:pPr>
              <w:jc w:val="center"/>
              <w:rPr>
                <w:rFonts w:ascii="PT Astra Serif" w:eastAsiaTheme="minorHAnsi" w:hAnsi="PT Astra Serif"/>
                <w:lang w:eastAsia="en-US"/>
              </w:rPr>
            </w:pPr>
            <w:r w:rsidRPr="0050754E">
              <w:rPr>
                <w:rFonts w:ascii="PT Astra Serif" w:eastAsiaTheme="minorHAnsi" w:hAnsi="PT Astra Serif"/>
                <w:lang w:eastAsia="en-US"/>
              </w:rPr>
              <w:t>98,1</w:t>
            </w:r>
          </w:p>
        </w:tc>
      </w:tr>
      <w:tr w:rsidR="001F3BB5" w:rsidRPr="0050754E" w:rsidTr="00B94319">
        <w:trPr>
          <w:trHeight w:val="313"/>
        </w:trPr>
        <w:tc>
          <w:tcPr>
            <w:tcW w:w="5353" w:type="dxa"/>
            <w:gridSpan w:val="2"/>
            <w:vAlign w:val="center"/>
          </w:tcPr>
          <w:p w:rsidR="001F3BB5" w:rsidRPr="0050754E" w:rsidRDefault="001F3BB5" w:rsidP="002F6BD4">
            <w:pPr>
              <w:rPr>
                <w:rFonts w:ascii="PT Astra Serif" w:eastAsiaTheme="minorHAnsi" w:hAnsi="PT Astra Serif"/>
                <w:lang w:eastAsia="en-US"/>
              </w:rPr>
            </w:pPr>
            <w:r w:rsidRPr="0050754E">
              <w:rPr>
                <w:rFonts w:ascii="PT Astra Serif" w:eastAsiaTheme="minorHAnsi" w:hAnsi="PT Astra Serif"/>
                <w:b/>
                <w:lang w:eastAsia="en-US"/>
              </w:rPr>
              <w:t>ВСЕГО</w:t>
            </w:r>
          </w:p>
        </w:tc>
        <w:tc>
          <w:tcPr>
            <w:tcW w:w="1701" w:type="dxa"/>
            <w:vAlign w:val="center"/>
          </w:tcPr>
          <w:p w:rsidR="001F3BB5" w:rsidRPr="0050754E" w:rsidRDefault="003A41CE" w:rsidP="002F6BD4">
            <w:pPr>
              <w:jc w:val="center"/>
              <w:rPr>
                <w:rFonts w:ascii="PT Astra Serif" w:eastAsiaTheme="minorHAnsi" w:hAnsi="PT Astra Serif"/>
                <w:b/>
                <w:lang w:eastAsia="en-US"/>
              </w:rPr>
            </w:pPr>
            <w:r w:rsidRPr="0050754E">
              <w:rPr>
                <w:rFonts w:ascii="PT Astra Serif" w:eastAsiaTheme="minorHAnsi" w:hAnsi="PT Astra Serif"/>
                <w:b/>
                <w:lang w:eastAsia="en-US"/>
              </w:rPr>
              <w:t>18 814,2</w:t>
            </w:r>
          </w:p>
        </w:tc>
        <w:tc>
          <w:tcPr>
            <w:tcW w:w="1559" w:type="dxa"/>
            <w:vAlign w:val="center"/>
          </w:tcPr>
          <w:p w:rsidR="001F3BB5" w:rsidRPr="0050754E" w:rsidRDefault="003A41CE" w:rsidP="002F6BD4">
            <w:pPr>
              <w:jc w:val="center"/>
              <w:rPr>
                <w:rFonts w:ascii="PT Astra Serif" w:eastAsiaTheme="minorHAnsi" w:hAnsi="PT Astra Serif"/>
                <w:b/>
                <w:lang w:eastAsia="en-US"/>
              </w:rPr>
            </w:pPr>
            <w:r w:rsidRPr="0050754E">
              <w:rPr>
                <w:rFonts w:ascii="PT Astra Serif" w:eastAsiaTheme="minorHAnsi" w:hAnsi="PT Astra Serif"/>
                <w:b/>
                <w:lang w:eastAsia="en-US"/>
              </w:rPr>
              <w:t>18 689,6</w:t>
            </w:r>
          </w:p>
        </w:tc>
        <w:tc>
          <w:tcPr>
            <w:tcW w:w="1134" w:type="dxa"/>
            <w:vAlign w:val="center"/>
          </w:tcPr>
          <w:p w:rsidR="001F3BB5" w:rsidRPr="0050754E" w:rsidRDefault="003A41CE" w:rsidP="002F6BD4">
            <w:pPr>
              <w:jc w:val="center"/>
              <w:rPr>
                <w:rFonts w:ascii="PT Astra Serif" w:eastAsiaTheme="minorHAnsi" w:hAnsi="PT Astra Serif"/>
                <w:b/>
                <w:lang w:eastAsia="en-US"/>
              </w:rPr>
            </w:pPr>
            <w:r w:rsidRPr="0050754E">
              <w:rPr>
                <w:rFonts w:ascii="PT Astra Serif" w:eastAsiaTheme="minorHAnsi" w:hAnsi="PT Astra Serif"/>
                <w:b/>
                <w:lang w:eastAsia="en-US"/>
              </w:rPr>
              <w:t>99,3</w:t>
            </w:r>
          </w:p>
        </w:tc>
      </w:tr>
    </w:tbl>
    <w:p w:rsidR="00C5515F" w:rsidRPr="0050754E" w:rsidRDefault="00C5515F" w:rsidP="00C5515F">
      <w:pPr>
        <w:pBdr>
          <w:top w:val="single" w:sz="4" w:space="0" w:color="FFFFFF"/>
          <w:left w:val="single" w:sz="4" w:space="0" w:color="FFFFFF"/>
          <w:bottom w:val="single" w:sz="4" w:space="11" w:color="FFFFFF"/>
          <w:right w:val="single" w:sz="4" w:space="0" w:color="FFFFFF"/>
        </w:pBdr>
        <w:ind w:firstLine="567"/>
        <w:jc w:val="both"/>
        <w:rPr>
          <w:rFonts w:ascii="PT Astra Serif" w:eastAsiaTheme="minorHAnsi" w:hAnsi="PT Astra Serif"/>
          <w:sz w:val="26"/>
          <w:szCs w:val="26"/>
          <w:lang w:eastAsia="en-US"/>
        </w:rPr>
      </w:pPr>
    </w:p>
    <w:p w:rsidR="00C5515F" w:rsidRPr="00652A65" w:rsidRDefault="00C5515F" w:rsidP="00C5515F">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r w:rsidRPr="00652A65">
        <w:rPr>
          <w:rFonts w:ascii="PT Astra Serif" w:eastAsiaTheme="minorHAnsi" w:hAnsi="PT Astra Serif"/>
          <w:sz w:val="26"/>
          <w:szCs w:val="26"/>
          <w:lang w:eastAsia="en-US"/>
        </w:rPr>
        <w:t xml:space="preserve">Обеспечено достижение </w:t>
      </w:r>
      <w:r w:rsidRPr="00652A65">
        <w:rPr>
          <w:rFonts w:ascii="PT Astra Serif" w:eastAsiaTheme="minorHAnsi" w:hAnsi="PT Astra Serif" w:cstheme="minorBidi"/>
          <w:sz w:val="26"/>
          <w:szCs w:val="26"/>
          <w:lang w:eastAsia="en-US"/>
        </w:rPr>
        <w:t>в 202</w:t>
      </w:r>
      <w:r w:rsidR="00C702D5" w:rsidRPr="00652A65">
        <w:rPr>
          <w:rFonts w:ascii="PT Astra Serif" w:eastAsiaTheme="minorHAnsi" w:hAnsi="PT Astra Serif" w:cstheme="minorBidi"/>
          <w:sz w:val="26"/>
          <w:szCs w:val="26"/>
          <w:lang w:eastAsia="en-US"/>
        </w:rPr>
        <w:t>3</w:t>
      </w:r>
      <w:r w:rsidRPr="00652A65">
        <w:rPr>
          <w:rFonts w:ascii="PT Astra Serif" w:eastAsiaTheme="minorHAnsi" w:hAnsi="PT Astra Serif" w:cstheme="minorBidi"/>
          <w:sz w:val="26"/>
          <w:szCs w:val="26"/>
          <w:lang w:eastAsia="en-US"/>
        </w:rPr>
        <w:t xml:space="preserve"> году целевых показателей средней заработной платы, установленных профильными Департаментами Югры для отдельных категорий работников, подпадающих под действие Указов Президента Российской Федерации от 2012 года. </w:t>
      </w:r>
      <w:r w:rsidRPr="00652A65">
        <w:rPr>
          <w:rFonts w:ascii="PT Astra Serif" w:hAnsi="PT Astra Serif"/>
          <w:color w:val="000000"/>
          <w:sz w:val="26"/>
          <w:szCs w:val="26"/>
        </w:rPr>
        <w:t>По заработной плате педагогических работников дошкольного образования целе</w:t>
      </w:r>
      <w:r w:rsidR="002518BE" w:rsidRPr="00652A65">
        <w:rPr>
          <w:rFonts w:ascii="PT Astra Serif" w:hAnsi="PT Astra Serif"/>
          <w:color w:val="000000"/>
          <w:sz w:val="26"/>
          <w:szCs w:val="26"/>
        </w:rPr>
        <w:t>вой показатель выполнен на 100,2</w:t>
      </w:r>
      <w:r w:rsidRPr="00652A65">
        <w:rPr>
          <w:rFonts w:ascii="PT Astra Serif" w:hAnsi="PT Astra Serif"/>
          <w:color w:val="000000"/>
          <w:sz w:val="26"/>
          <w:szCs w:val="26"/>
        </w:rPr>
        <w:t>%, педагогических работников общеобразовательных учреждений - на 100,</w:t>
      </w:r>
      <w:r w:rsidR="002518BE" w:rsidRPr="00652A65">
        <w:rPr>
          <w:rFonts w:ascii="PT Astra Serif" w:hAnsi="PT Astra Serif"/>
          <w:color w:val="000000"/>
          <w:sz w:val="26"/>
          <w:szCs w:val="26"/>
        </w:rPr>
        <w:t>7</w:t>
      </w:r>
      <w:r w:rsidRPr="00652A65">
        <w:rPr>
          <w:rFonts w:ascii="PT Astra Serif" w:hAnsi="PT Astra Serif"/>
          <w:color w:val="000000"/>
          <w:sz w:val="26"/>
          <w:szCs w:val="26"/>
        </w:rPr>
        <w:t>%, педагогических работников учреждений дополнительного образования</w:t>
      </w:r>
      <w:r w:rsidR="00A34DD8">
        <w:rPr>
          <w:rFonts w:ascii="PT Astra Serif" w:hAnsi="PT Astra Serif"/>
          <w:color w:val="000000"/>
          <w:sz w:val="26"/>
          <w:szCs w:val="26"/>
        </w:rPr>
        <w:t xml:space="preserve">, </w:t>
      </w:r>
      <w:r w:rsidR="00A34DD8" w:rsidRPr="00652A65">
        <w:rPr>
          <w:rFonts w:ascii="PT Astra Serif" w:hAnsi="PT Astra Serif"/>
          <w:color w:val="000000"/>
          <w:sz w:val="26"/>
          <w:szCs w:val="26"/>
        </w:rPr>
        <w:t>работников учреждений культуры</w:t>
      </w:r>
      <w:r w:rsidR="00A34DD8">
        <w:rPr>
          <w:rFonts w:ascii="PT Astra Serif" w:hAnsi="PT Astra Serif"/>
          <w:color w:val="000000"/>
          <w:sz w:val="26"/>
          <w:szCs w:val="26"/>
        </w:rPr>
        <w:t xml:space="preserve">, а также тренеров и инструкторов - методистов </w:t>
      </w:r>
      <w:r w:rsidR="00A34DD8" w:rsidRPr="00652A65">
        <w:rPr>
          <w:rFonts w:ascii="PT Astra Serif" w:hAnsi="PT Astra Serif"/>
          <w:color w:val="000000"/>
          <w:sz w:val="26"/>
          <w:szCs w:val="26"/>
        </w:rPr>
        <w:t>организаций, реализующих дополнительные общеобразовательные программы в области физической культуры и спорта</w:t>
      </w:r>
      <w:r w:rsidRPr="00652A65">
        <w:rPr>
          <w:rFonts w:ascii="PT Astra Serif" w:hAnsi="PT Astra Serif"/>
          <w:color w:val="000000"/>
          <w:sz w:val="26"/>
          <w:szCs w:val="26"/>
        </w:rPr>
        <w:t xml:space="preserve"> - на 100,0%.</w:t>
      </w:r>
    </w:p>
    <w:p w:rsidR="00A80EEA" w:rsidRDefault="00170202"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r w:rsidRPr="00652A65">
        <w:rPr>
          <w:rFonts w:ascii="PT Astra Serif" w:hAnsi="PT Astra Serif"/>
          <w:color w:val="000000"/>
          <w:sz w:val="26"/>
          <w:szCs w:val="26"/>
        </w:rPr>
        <w:t xml:space="preserve">Общий объем </w:t>
      </w:r>
      <w:r w:rsidRPr="00652A65">
        <w:rPr>
          <w:rFonts w:ascii="PT Astra Serif" w:hAnsi="PT Astra Serif"/>
          <w:sz w:val="26"/>
          <w:szCs w:val="26"/>
        </w:rPr>
        <w:t>бюджетных ассигнований, направленных в 202</w:t>
      </w:r>
      <w:r w:rsidR="00CD48B0" w:rsidRPr="00652A65">
        <w:rPr>
          <w:rFonts w:ascii="PT Astra Serif" w:hAnsi="PT Astra Serif"/>
          <w:sz w:val="26"/>
          <w:szCs w:val="26"/>
        </w:rPr>
        <w:t>3</w:t>
      </w:r>
      <w:r w:rsidRPr="00652A65">
        <w:rPr>
          <w:rFonts w:ascii="PT Astra Serif" w:hAnsi="PT Astra Serif"/>
          <w:sz w:val="26"/>
          <w:szCs w:val="26"/>
        </w:rPr>
        <w:t xml:space="preserve"> году на обеспечение выполнения целевых показателей средней заработной платы работников муниципальных учреждений культуры и педагогических работников, установленных профильными Департаментами Югры,</w:t>
      </w:r>
      <w:r w:rsidRPr="00652A65">
        <w:rPr>
          <w:rFonts w:ascii="PT Astra Serif" w:hAnsi="PT Astra Serif"/>
          <w:color w:val="000000"/>
          <w:sz w:val="26"/>
          <w:szCs w:val="26"/>
        </w:rPr>
        <w:t xml:space="preserve"> составил </w:t>
      </w:r>
      <w:r w:rsidR="0079547D" w:rsidRPr="00652A65">
        <w:rPr>
          <w:rFonts w:ascii="PT Astra Serif" w:hAnsi="PT Astra Serif"/>
          <w:color w:val="000000"/>
          <w:sz w:val="26"/>
          <w:szCs w:val="26"/>
        </w:rPr>
        <w:t>1</w:t>
      </w:r>
      <w:r w:rsidR="00C86447">
        <w:rPr>
          <w:rFonts w:ascii="PT Astra Serif" w:hAnsi="PT Astra Serif"/>
          <w:color w:val="000000"/>
          <w:sz w:val="26"/>
          <w:szCs w:val="26"/>
        </w:rPr>
        <w:t>24</w:t>
      </w:r>
      <w:r w:rsidR="0079547D" w:rsidRPr="00652A65">
        <w:rPr>
          <w:rFonts w:ascii="PT Astra Serif" w:hAnsi="PT Astra Serif"/>
          <w:color w:val="000000"/>
          <w:sz w:val="26"/>
          <w:szCs w:val="26"/>
        </w:rPr>
        <w:t xml:space="preserve"> </w:t>
      </w:r>
      <w:r w:rsidR="00C86447">
        <w:rPr>
          <w:rFonts w:ascii="PT Astra Serif" w:hAnsi="PT Astra Serif"/>
          <w:color w:val="000000"/>
          <w:sz w:val="26"/>
          <w:szCs w:val="26"/>
        </w:rPr>
        <w:t>036</w:t>
      </w:r>
      <w:r w:rsidR="0079547D" w:rsidRPr="00652A65">
        <w:rPr>
          <w:rFonts w:ascii="PT Astra Serif" w:hAnsi="PT Astra Serif"/>
          <w:color w:val="000000"/>
          <w:sz w:val="26"/>
          <w:szCs w:val="26"/>
        </w:rPr>
        <w:t>,</w:t>
      </w:r>
      <w:r w:rsidR="00C86447">
        <w:rPr>
          <w:rFonts w:ascii="PT Astra Serif" w:hAnsi="PT Astra Serif"/>
          <w:color w:val="000000"/>
          <w:sz w:val="26"/>
          <w:szCs w:val="26"/>
        </w:rPr>
        <w:t>6</w:t>
      </w:r>
      <w:r w:rsidRPr="00652A65">
        <w:rPr>
          <w:rFonts w:ascii="PT Astra Serif" w:hAnsi="PT Astra Serif"/>
          <w:color w:val="000000"/>
          <w:sz w:val="26"/>
          <w:szCs w:val="26"/>
        </w:rPr>
        <w:t xml:space="preserve"> тыс. рублей. </w:t>
      </w: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color w:val="000000"/>
          <w:sz w:val="26"/>
          <w:szCs w:val="26"/>
        </w:rPr>
      </w:pPr>
    </w:p>
    <w:p w:rsidR="00652A65" w:rsidRPr="0050754E" w:rsidRDefault="00652A65" w:rsidP="00652A65">
      <w:pPr>
        <w:pBdr>
          <w:top w:val="single" w:sz="4" w:space="0" w:color="FFFFFF"/>
          <w:left w:val="single" w:sz="4" w:space="0" w:color="FFFFFF"/>
          <w:bottom w:val="single" w:sz="4" w:space="11" w:color="FFFFFF"/>
          <w:right w:val="single" w:sz="4" w:space="0" w:color="FFFFFF"/>
        </w:pBdr>
        <w:ind w:firstLine="567"/>
        <w:jc w:val="both"/>
        <w:rPr>
          <w:rFonts w:ascii="PT Astra Serif" w:hAnsi="PT Astra Serif"/>
          <w:sz w:val="26"/>
          <w:szCs w:val="26"/>
          <w:highlight w:val="red"/>
        </w:rPr>
      </w:pPr>
    </w:p>
    <w:p w:rsidR="00170202" w:rsidRPr="0050754E" w:rsidRDefault="00B80D8A" w:rsidP="00170202">
      <w:pPr>
        <w:jc w:val="right"/>
        <w:rPr>
          <w:rFonts w:ascii="PT Astra Serif" w:hAnsi="PT Astra Serif"/>
          <w:sz w:val="26"/>
          <w:szCs w:val="26"/>
        </w:rPr>
      </w:pPr>
      <w:r w:rsidRPr="00B86809">
        <w:rPr>
          <w:rFonts w:ascii="PT Astra Serif" w:hAnsi="PT Astra Serif"/>
          <w:sz w:val="26"/>
          <w:szCs w:val="26"/>
        </w:rPr>
        <w:lastRenderedPageBreak/>
        <w:t xml:space="preserve">Таблица </w:t>
      </w:r>
      <w:r w:rsidR="00CA6F91" w:rsidRPr="00B86809">
        <w:rPr>
          <w:rFonts w:ascii="PT Astra Serif" w:hAnsi="PT Astra Serif"/>
          <w:sz w:val="26"/>
          <w:szCs w:val="26"/>
        </w:rPr>
        <w:t>2</w:t>
      </w:r>
      <w:r w:rsidR="00B86809">
        <w:rPr>
          <w:rFonts w:ascii="PT Astra Serif" w:hAnsi="PT Astra Serif"/>
          <w:sz w:val="26"/>
          <w:szCs w:val="26"/>
        </w:rPr>
        <w:t>1</w:t>
      </w:r>
    </w:p>
    <w:p w:rsidR="00E90BEB" w:rsidRPr="0050754E" w:rsidRDefault="00E90BEB" w:rsidP="00170202">
      <w:pPr>
        <w:jc w:val="right"/>
        <w:rPr>
          <w:rFonts w:ascii="PT Astra Serif" w:hAnsi="PT Astra Serif"/>
          <w:sz w:val="26"/>
          <w:szCs w:val="26"/>
        </w:rPr>
      </w:pPr>
    </w:p>
    <w:p w:rsidR="0079547D" w:rsidRDefault="0079547D" w:rsidP="0079547D">
      <w:pPr>
        <w:jc w:val="center"/>
        <w:rPr>
          <w:rFonts w:ascii="PT Astra Serif" w:hAnsi="PT Astra Serif"/>
          <w:b/>
          <w:sz w:val="26"/>
          <w:szCs w:val="26"/>
        </w:rPr>
      </w:pPr>
      <w:r w:rsidRPr="0050754E">
        <w:rPr>
          <w:rFonts w:ascii="PT Astra Serif" w:hAnsi="PT Astra Serif"/>
          <w:b/>
          <w:sz w:val="26"/>
          <w:szCs w:val="26"/>
        </w:rPr>
        <w:t>Объем бюджетных ассигнований, направленных в 202</w:t>
      </w:r>
      <w:r w:rsidR="00CD48B0" w:rsidRPr="0050754E">
        <w:rPr>
          <w:rFonts w:ascii="PT Astra Serif" w:hAnsi="PT Astra Serif"/>
          <w:b/>
          <w:sz w:val="26"/>
          <w:szCs w:val="26"/>
        </w:rPr>
        <w:t>3</w:t>
      </w:r>
      <w:r w:rsidRPr="0050754E">
        <w:rPr>
          <w:rFonts w:ascii="PT Astra Serif" w:hAnsi="PT Astra Serif"/>
          <w:b/>
          <w:sz w:val="26"/>
          <w:szCs w:val="26"/>
        </w:rPr>
        <w:t xml:space="preserve"> году на обеспечение выполнения целевых показателей средней заработной платы работников муниципальных учреждений культуры и педагогических работников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32"/>
        <w:gridCol w:w="1273"/>
        <w:gridCol w:w="1411"/>
        <w:gridCol w:w="1273"/>
        <w:gridCol w:w="1409"/>
        <w:gridCol w:w="1555"/>
      </w:tblGrid>
      <w:tr w:rsidR="00B27DBE" w:rsidRPr="00BF6BCC" w:rsidTr="00B27DBE">
        <w:trPr>
          <w:trHeight w:val="3729"/>
          <w:tblHeader/>
        </w:trPr>
        <w:tc>
          <w:tcPr>
            <w:tcW w:w="1488"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Наименование</w:t>
            </w:r>
            <w:r w:rsidRPr="00BF6BCC">
              <w:rPr>
                <w:rFonts w:ascii="PT Astra Serif" w:hAnsi="PT Astra Serif"/>
                <w:color w:val="000000" w:themeColor="text1"/>
                <w:sz w:val="21"/>
                <w:szCs w:val="21"/>
              </w:rPr>
              <w:br/>
              <w:t>категории работников</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proofErr w:type="spellStart"/>
            <w:proofErr w:type="gramStart"/>
            <w:r w:rsidRPr="00BF6BCC">
              <w:rPr>
                <w:rFonts w:ascii="PT Astra Serif" w:hAnsi="PT Astra Serif"/>
                <w:color w:val="000000" w:themeColor="text1"/>
                <w:sz w:val="21"/>
                <w:szCs w:val="21"/>
              </w:rPr>
              <w:t>Фактичес</w:t>
            </w:r>
            <w:proofErr w:type="spellEnd"/>
            <w:r w:rsidRPr="00BF6BCC">
              <w:rPr>
                <w:rFonts w:ascii="PT Astra Serif" w:hAnsi="PT Astra Serif"/>
                <w:color w:val="000000" w:themeColor="text1"/>
                <w:sz w:val="21"/>
                <w:szCs w:val="21"/>
              </w:rPr>
              <w:t>-кая</w:t>
            </w:r>
            <w:proofErr w:type="gramEnd"/>
            <w:r w:rsidRPr="00BF6BCC">
              <w:rPr>
                <w:rFonts w:ascii="PT Astra Serif" w:hAnsi="PT Astra Serif"/>
                <w:color w:val="000000" w:themeColor="text1"/>
                <w:sz w:val="21"/>
                <w:szCs w:val="21"/>
              </w:rPr>
              <w:t xml:space="preserve"> средняя заработная плата</w:t>
            </w:r>
            <w:r w:rsidRPr="00BF6BCC">
              <w:rPr>
                <w:rFonts w:ascii="PT Astra Serif" w:hAnsi="PT Astra Serif"/>
                <w:color w:val="000000" w:themeColor="text1"/>
                <w:sz w:val="21"/>
                <w:szCs w:val="21"/>
              </w:rPr>
              <w:br/>
              <w:t>за 2022 год, рублей*</w:t>
            </w:r>
          </w:p>
        </w:tc>
        <w:tc>
          <w:tcPr>
            <w:tcW w:w="716" w:type="pct"/>
            <w:shd w:val="clear" w:color="auto" w:fill="auto"/>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Плановая средняя заработная плата</w:t>
            </w:r>
            <w:r w:rsidRPr="00BF6BCC">
              <w:rPr>
                <w:rFonts w:ascii="PT Astra Serif" w:hAnsi="PT Astra Serif"/>
                <w:color w:val="000000" w:themeColor="text1"/>
                <w:sz w:val="21"/>
                <w:szCs w:val="21"/>
              </w:rPr>
              <w:br/>
              <w:t xml:space="preserve">на 2023 год (целевой показатель, </w:t>
            </w:r>
            <w:proofErr w:type="spellStart"/>
            <w:proofErr w:type="gramStart"/>
            <w:r w:rsidRPr="00BF6BCC">
              <w:rPr>
                <w:rFonts w:ascii="PT Astra Serif" w:hAnsi="PT Astra Serif"/>
                <w:color w:val="000000" w:themeColor="text1"/>
                <w:sz w:val="21"/>
                <w:szCs w:val="21"/>
              </w:rPr>
              <w:t>установ</w:t>
            </w:r>
            <w:proofErr w:type="spellEnd"/>
            <w:r w:rsidRPr="00BF6BCC">
              <w:rPr>
                <w:rFonts w:ascii="PT Astra Serif" w:hAnsi="PT Astra Serif"/>
                <w:color w:val="000000" w:themeColor="text1"/>
                <w:sz w:val="21"/>
                <w:szCs w:val="21"/>
              </w:rPr>
              <w:t>-ленный</w:t>
            </w:r>
            <w:proofErr w:type="gramEnd"/>
            <w:r w:rsidRPr="00BF6BCC">
              <w:rPr>
                <w:rFonts w:ascii="PT Astra Serif" w:hAnsi="PT Astra Serif"/>
                <w:color w:val="000000" w:themeColor="text1"/>
                <w:sz w:val="21"/>
                <w:szCs w:val="21"/>
              </w:rPr>
              <w:t xml:space="preserve"> </w:t>
            </w:r>
            <w:proofErr w:type="spellStart"/>
            <w:r w:rsidRPr="00BF6BCC">
              <w:rPr>
                <w:rFonts w:ascii="PT Astra Serif" w:hAnsi="PT Astra Serif"/>
                <w:color w:val="000000" w:themeColor="text1"/>
                <w:sz w:val="21"/>
                <w:szCs w:val="21"/>
              </w:rPr>
              <w:t>отрасле-выми</w:t>
            </w:r>
            <w:proofErr w:type="spellEnd"/>
            <w:r w:rsidRPr="00BF6BCC">
              <w:rPr>
                <w:rFonts w:ascii="PT Astra Serif" w:hAnsi="PT Astra Serif"/>
                <w:color w:val="000000" w:themeColor="text1"/>
                <w:sz w:val="21"/>
                <w:szCs w:val="21"/>
              </w:rPr>
              <w:t xml:space="preserve"> </w:t>
            </w:r>
            <w:proofErr w:type="spellStart"/>
            <w:r w:rsidRPr="00BF6BCC">
              <w:rPr>
                <w:rFonts w:ascii="PT Astra Serif" w:hAnsi="PT Astra Serif"/>
                <w:color w:val="000000" w:themeColor="text1"/>
                <w:sz w:val="21"/>
                <w:szCs w:val="21"/>
              </w:rPr>
              <w:t>департа</w:t>
            </w:r>
            <w:proofErr w:type="spellEnd"/>
            <w:r w:rsidRPr="00BF6BCC">
              <w:rPr>
                <w:rFonts w:ascii="PT Astra Serif" w:hAnsi="PT Astra Serif"/>
                <w:color w:val="000000" w:themeColor="text1"/>
                <w:sz w:val="21"/>
                <w:szCs w:val="21"/>
              </w:rPr>
              <w:t>-ментами Югры), рублей*</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proofErr w:type="spellStart"/>
            <w:proofErr w:type="gramStart"/>
            <w:r w:rsidRPr="00BF6BCC">
              <w:rPr>
                <w:rFonts w:ascii="PT Astra Serif" w:hAnsi="PT Astra Serif"/>
                <w:color w:val="000000" w:themeColor="text1"/>
                <w:sz w:val="21"/>
                <w:szCs w:val="21"/>
              </w:rPr>
              <w:t>Фактичес</w:t>
            </w:r>
            <w:proofErr w:type="spellEnd"/>
            <w:r w:rsidRPr="00BF6BCC">
              <w:rPr>
                <w:rFonts w:ascii="PT Astra Serif" w:hAnsi="PT Astra Serif"/>
                <w:color w:val="000000" w:themeColor="text1"/>
                <w:sz w:val="21"/>
                <w:szCs w:val="21"/>
              </w:rPr>
              <w:t>-кая</w:t>
            </w:r>
            <w:proofErr w:type="gramEnd"/>
            <w:r w:rsidRPr="00BF6BCC">
              <w:rPr>
                <w:rFonts w:ascii="PT Astra Serif" w:hAnsi="PT Astra Serif"/>
                <w:color w:val="000000" w:themeColor="text1"/>
                <w:sz w:val="21"/>
                <w:szCs w:val="21"/>
              </w:rPr>
              <w:t xml:space="preserve"> средняя </w:t>
            </w:r>
            <w:proofErr w:type="spellStart"/>
            <w:r w:rsidRPr="00BF6BCC">
              <w:rPr>
                <w:rFonts w:ascii="PT Astra Serif" w:hAnsi="PT Astra Serif"/>
                <w:color w:val="000000" w:themeColor="text1"/>
                <w:sz w:val="21"/>
                <w:szCs w:val="21"/>
              </w:rPr>
              <w:t>заработ-ная</w:t>
            </w:r>
            <w:proofErr w:type="spellEnd"/>
            <w:r w:rsidRPr="00BF6BCC">
              <w:rPr>
                <w:rFonts w:ascii="PT Astra Serif" w:hAnsi="PT Astra Serif"/>
                <w:color w:val="000000" w:themeColor="text1"/>
                <w:sz w:val="21"/>
                <w:szCs w:val="21"/>
              </w:rPr>
              <w:t xml:space="preserve"> плата</w:t>
            </w:r>
            <w:r w:rsidRPr="00BF6BCC">
              <w:rPr>
                <w:rFonts w:ascii="PT Astra Serif" w:hAnsi="PT Astra Serif"/>
                <w:color w:val="000000" w:themeColor="text1"/>
                <w:sz w:val="21"/>
                <w:szCs w:val="21"/>
              </w:rPr>
              <w:br/>
              <w:t>за 2023 год, рублей*</w:t>
            </w:r>
          </w:p>
        </w:tc>
        <w:tc>
          <w:tcPr>
            <w:tcW w:w="715"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proofErr w:type="spellStart"/>
            <w:r w:rsidRPr="00BF6BCC">
              <w:rPr>
                <w:rFonts w:ascii="PT Astra Serif" w:hAnsi="PT Astra Serif"/>
                <w:color w:val="000000" w:themeColor="text1"/>
                <w:sz w:val="21"/>
                <w:szCs w:val="21"/>
              </w:rPr>
              <w:t>Среднеспи</w:t>
            </w:r>
            <w:proofErr w:type="spellEnd"/>
            <w:r w:rsidRPr="00BF6BCC">
              <w:rPr>
                <w:rFonts w:ascii="PT Astra Serif" w:hAnsi="PT Astra Serif"/>
                <w:color w:val="000000" w:themeColor="text1"/>
                <w:sz w:val="21"/>
                <w:szCs w:val="21"/>
              </w:rPr>
              <w:t xml:space="preserve"> </w:t>
            </w:r>
            <w:proofErr w:type="gramStart"/>
            <w:r w:rsidRPr="00BF6BCC">
              <w:rPr>
                <w:rFonts w:ascii="PT Astra Serif" w:hAnsi="PT Astra Serif"/>
                <w:color w:val="000000" w:themeColor="text1"/>
                <w:sz w:val="21"/>
                <w:szCs w:val="21"/>
              </w:rPr>
              <w:t>-с</w:t>
            </w:r>
            <w:proofErr w:type="gramEnd"/>
            <w:r w:rsidRPr="00BF6BCC">
              <w:rPr>
                <w:rFonts w:ascii="PT Astra Serif" w:hAnsi="PT Astra Serif"/>
                <w:color w:val="000000" w:themeColor="text1"/>
                <w:sz w:val="21"/>
                <w:szCs w:val="21"/>
              </w:rPr>
              <w:t>очная численность работников, человек</w:t>
            </w:r>
          </w:p>
        </w:tc>
        <w:tc>
          <w:tcPr>
            <w:tcW w:w="789"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 xml:space="preserve">Направлено бюджетных </w:t>
            </w:r>
            <w:proofErr w:type="spellStart"/>
            <w:proofErr w:type="gramStart"/>
            <w:r w:rsidRPr="00BF6BCC">
              <w:rPr>
                <w:rFonts w:ascii="PT Astra Serif" w:hAnsi="PT Astra Serif"/>
                <w:color w:val="000000" w:themeColor="text1"/>
                <w:sz w:val="21"/>
                <w:szCs w:val="21"/>
              </w:rPr>
              <w:t>ассигно-ваний</w:t>
            </w:r>
            <w:proofErr w:type="spellEnd"/>
            <w:proofErr w:type="gramEnd"/>
            <w:r w:rsidRPr="00BF6BCC">
              <w:rPr>
                <w:rFonts w:ascii="PT Astra Serif" w:hAnsi="PT Astra Serif"/>
                <w:color w:val="000000" w:themeColor="text1"/>
                <w:sz w:val="21"/>
                <w:szCs w:val="21"/>
              </w:rPr>
              <w:t xml:space="preserve"> на повышение оплаты труда за 2023 год (прирост к 2022 году), тыс. рублей**</w:t>
            </w:r>
          </w:p>
        </w:tc>
      </w:tr>
      <w:tr w:rsidR="00B27DBE" w:rsidRPr="00BF6BCC" w:rsidTr="00B27DBE">
        <w:trPr>
          <w:trHeight w:val="573"/>
        </w:trPr>
        <w:tc>
          <w:tcPr>
            <w:tcW w:w="1488" w:type="pct"/>
            <w:shd w:val="clear" w:color="auto" w:fill="auto"/>
            <w:vAlign w:val="center"/>
            <w:hideMark/>
          </w:tcPr>
          <w:p w:rsidR="00B27DBE" w:rsidRPr="00BF6BCC" w:rsidRDefault="00B27DBE" w:rsidP="00B27DBE">
            <w:pPr>
              <w:rPr>
                <w:rFonts w:ascii="PT Astra Serif" w:hAnsi="PT Astra Serif"/>
                <w:color w:val="000000" w:themeColor="text1"/>
                <w:sz w:val="21"/>
                <w:szCs w:val="21"/>
              </w:rPr>
            </w:pPr>
            <w:r w:rsidRPr="00BF6BCC">
              <w:rPr>
                <w:rFonts w:ascii="PT Astra Serif" w:hAnsi="PT Astra Serif"/>
                <w:color w:val="000000" w:themeColor="text1"/>
                <w:sz w:val="21"/>
                <w:szCs w:val="21"/>
              </w:rPr>
              <w:t>Педагогические работники образовательных организаций, реализующих образовательные программы  дошкольного образования</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69 219,35</w:t>
            </w:r>
          </w:p>
        </w:tc>
        <w:tc>
          <w:tcPr>
            <w:tcW w:w="71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76 301,00</w:t>
            </w:r>
          </w:p>
        </w:tc>
        <w:tc>
          <w:tcPr>
            <w:tcW w:w="646" w:type="pct"/>
            <w:shd w:val="clear" w:color="auto" w:fill="auto"/>
            <w:vAlign w:val="center"/>
            <w:hideMark/>
          </w:tcPr>
          <w:p w:rsidR="00B27DBE" w:rsidRPr="00BF6BCC" w:rsidRDefault="00B27DBE" w:rsidP="00B05AFF">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76 44</w:t>
            </w:r>
            <w:r w:rsidR="00B05AFF" w:rsidRPr="00BF6BCC">
              <w:rPr>
                <w:rFonts w:ascii="PT Astra Serif" w:hAnsi="PT Astra Serif"/>
                <w:color w:val="000000" w:themeColor="text1"/>
                <w:sz w:val="21"/>
                <w:szCs w:val="21"/>
              </w:rPr>
              <w:t>1</w:t>
            </w:r>
            <w:r w:rsidRPr="00BF6BCC">
              <w:rPr>
                <w:rFonts w:ascii="PT Astra Serif" w:hAnsi="PT Astra Serif"/>
                <w:color w:val="000000" w:themeColor="text1"/>
                <w:sz w:val="21"/>
                <w:szCs w:val="21"/>
              </w:rPr>
              <w:t>,</w:t>
            </w:r>
            <w:r w:rsidR="00B05AFF" w:rsidRPr="00BF6BCC">
              <w:rPr>
                <w:rFonts w:ascii="PT Astra Serif" w:hAnsi="PT Astra Serif"/>
                <w:color w:val="000000" w:themeColor="text1"/>
                <w:sz w:val="21"/>
                <w:szCs w:val="21"/>
              </w:rPr>
              <w:t>26</w:t>
            </w:r>
          </w:p>
        </w:tc>
        <w:tc>
          <w:tcPr>
            <w:tcW w:w="715"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259</w:t>
            </w:r>
          </w:p>
        </w:tc>
        <w:tc>
          <w:tcPr>
            <w:tcW w:w="789" w:type="pct"/>
            <w:shd w:val="clear" w:color="000000" w:fill="FFFFFF"/>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24 652,7</w:t>
            </w:r>
          </w:p>
        </w:tc>
      </w:tr>
      <w:tr w:rsidR="00B27DBE" w:rsidRPr="00BF6BCC" w:rsidTr="00B27DBE">
        <w:trPr>
          <w:trHeight w:val="1320"/>
        </w:trPr>
        <w:tc>
          <w:tcPr>
            <w:tcW w:w="1488" w:type="pct"/>
            <w:shd w:val="clear" w:color="auto" w:fill="auto"/>
            <w:vAlign w:val="center"/>
            <w:hideMark/>
          </w:tcPr>
          <w:p w:rsidR="00B27DBE" w:rsidRPr="00BF6BCC" w:rsidRDefault="00B27DBE" w:rsidP="00B27DBE">
            <w:pPr>
              <w:rPr>
                <w:rFonts w:ascii="PT Astra Serif" w:hAnsi="PT Astra Serif"/>
                <w:color w:val="000000" w:themeColor="text1"/>
                <w:sz w:val="21"/>
                <w:szCs w:val="21"/>
              </w:rPr>
            </w:pPr>
            <w:r w:rsidRPr="00BF6BCC">
              <w:rPr>
                <w:rFonts w:ascii="PT Astra Serif" w:hAnsi="PT Astra Serif"/>
                <w:color w:val="000000" w:themeColor="text1"/>
                <w:sz w:val="21"/>
                <w:szCs w:val="21"/>
              </w:rPr>
              <w:t>Педагогические работники образовательных организаций, реализующих образовательные программы начального общего, среднего общего, основного общего образования</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72 815,60</w:t>
            </w:r>
          </w:p>
        </w:tc>
        <w:tc>
          <w:tcPr>
            <w:tcW w:w="71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81 634,00</w:t>
            </w:r>
          </w:p>
        </w:tc>
        <w:tc>
          <w:tcPr>
            <w:tcW w:w="646" w:type="pct"/>
            <w:shd w:val="clear" w:color="auto" w:fill="auto"/>
            <w:vAlign w:val="center"/>
            <w:hideMark/>
          </w:tcPr>
          <w:p w:rsidR="00B27DBE" w:rsidRPr="00BF6BCC" w:rsidRDefault="00B27DBE" w:rsidP="00B05AFF">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82 </w:t>
            </w:r>
            <w:r w:rsidR="00B05AFF" w:rsidRPr="00BF6BCC">
              <w:rPr>
                <w:rFonts w:ascii="PT Astra Serif" w:hAnsi="PT Astra Serif"/>
                <w:color w:val="000000" w:themeColor="text1"/>
                <w:sz w:val="21"/>
                <w:szCs w:val="21"/>
              </w:rPr>
              <w:t>207</w:t>
            </w:r>
            <w:r w:rsidRPr="00BF6BCC">
              <w:rPr>
                <w:rFonts w:ascii="PT Astra Serif" w:hAnsi="PT Astra Serif"/>
                <w:color w:val="000000" w:themeColor="text1"/>
                <w:sz w:val="21"/>
                <w:szCs w:val="21"/>
              </w:rPr>
              <w:t>,</w:t>
            </w:r>
            <w:r w:rsidR="00B05AFF" w:rsidRPr="00BF6BCC">
              <w:rPr>
                <w:rFonts w:ascii="PT Astra Serif" w:hAnsi="PT Astra Serif"/>
                <w:color w:val="000000" w:themeColor="text1"/>
                <w:sz w:val="21"/>
                <w:szCs w:val="21"/>
              </w:rPr>
              <w:t>94</w:t>
            </w:r>
          </w:p>
        </w:tc>
        <w:tc>
          <w:tcPr>
            <w:tcW w:w="715"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420</w:t>
            </w:r>
          </w:p>
        </w:tc>
        <w:tc>
          <w:tcPr>
            <w:tcW w:w="789" w:type="pct"/>
            <w:shd w:val="clear" w:color="000000" w:fill="FFFFFF"/>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66 419,9</w:t>
            </w:r>
          </w:p>
        </w:tc>
      </w:tr>
      <w:tr w:rsidR="00B27DBE" w:rsidRPr="00BF6BCC" w:rsidTr="00B27DBE">
        <w:trPr>
          <w:trHeight w:val="1294"/>
        </w:trPr>
        <w:tc>
          <w:tcPr>
            <w:tcW w:w="1488" w:type="pct"/>
            <w:shd w:val="clear" w:color="auto" w:fill="auto"/>
            <w:vAlign w:val="center"/>
            <w:hideMark/>
          </w:tcPr>
          <w:p w:rsidR="00B27DBE" w:rsidRPr="00BF6BCC" w:rsidRDefault="00907885" w:rsidP="00BC7DDE">
            <w:pPr>
              <w:rPr>
                <w:rFonts w:ascii="PT Astra Serif" w:hAnsi="PT Astra Serif"/>
                <w:color w:val="000000" w:themeColor="text1"/>
                <w:sz w:val="21"/>
                <w:szCs w:val="21"/>
              </w:rPr>
            </w:pPr>
            <w:r w:rsidRPr="00BF6BCC">
              <w:rPr>
                <w:rFonts w:ascii="PT Astra Serif" w:hAnsi="PT Astra Serif"/>
                <w:color w:val="000000" w:themeColor="text1"/>
                <w:sz w:val="21"/>
                <w:szCs w:val="21"/>
              </w:rPr>
              <w:t>Педагогические работники образовательных организаций, реализующих образовательные программы  дополнительного образования</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77 938,50</w:t>
            </w:r>
          </w:p>
        </w:tc>
        <w:tc>
          <w:tcPr>
            <w:tcW w:w="71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86 132,00</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86 132,00</w:t>
            </w:r>
          </w:p>
        </w:tc>
        <w:tc>
          <w:tcPr>
            <w:tcW w:w="715" w:type="pct"/>
            <w:shd w:val="clear" w:color="auto" w:fill="auto"/>
            <w:vAlign w:val="center"/>
            <w:hideMark/>
          </w:tcPr>
          <w:p w:rsidR="00B27DBE" w:rsidRPr="00BF6BCC" w:rsidRDefault="00907885" w:rsidP="00907885">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69</w:t>
            </w:r>
          </w:p>
        </w:tc>
        <w:tc>
          <w:tcPr>
            <w:tcW w:w="789" w:type="pct"/>
            <w:shd w:val="clear" w:color="000000" w:fill="FFFFFF"/>
            <w:vAlign w:val="center"/>
            <w:hideMark/>
          </w:tcPr>
          <w:p w:rsidR="00B27DBE" w:rsidRPr="00BF6BCC" w:rsidRDefault="00907885" w:rsidP="00EA2D9A">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w:t>
            </w:r>
            <w:r w:rsidR="00EA2D9A" w:rsidRPr="00BF6BCC">
              <w:rPr>
                <w:rFonts w:ascii="PT Astra Serif" w:hAnsi="PT Astra Serif"/>
                <w:color w:val="000000" w:themeColor="text1"/>
                <w:sz w:val="21"/>
                <w:szCs w:val="21"/>
              </w:rPr>
              <w:t> 731,2</w:t>
            </w:r>
          </w:p>
        </w:tc>
      </w:tr>
      <w:tr w:rsidR="00B27DBE" w:rsidRPr="00BF6BCC" w:rsidTr="00B27DBE">
        <w:trPr>
          <w:trHeight w:val="624"/>
        </w:trPr>
        <w:tc>
          <w:tcPr>
            <w:tcW w:w="1488" w:type="pct"/>
            <w:shd w:val="clear" w:color="auto" w:fill="auto"/>
            <w:vAlign w:val="center"/>
            <w:hideMark/>
          </w:tcPr>
          <w:p w:rsidR="00B27DBE" w:rsidRPr="00BF6BCC" w:rsidRDefault="00B27DBE" w:rsidP="00B27DBE">
            <w:pPr>
              <w:rPr>
                <w:rFonts w:ascii="PT Astra Serif" w:hAnsi="PT Astra Serif"/>
                <w:color w:val="000000" w:themeColor="text1"/>
                <w:sz w:val="21"/>
                <w:szCs w:val="21"/>
              </w:rPr>
            </w:pPr>
            <w:r w:rsidRPr="00BF6BCC">
              <w:rPr>
                <w:rFonts w:ascii="PT Astra Serif" w:hAnsi="PT Astra Serif"/>
                <w:color w:val="000000" w:themeColor="text1"/>
                <w:sz w:val="21"/>
                <w:szCs w:val="21"/>
              </w:rPr>
              <w:t>Работники учреждений культуры</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78 119,87</w:t>
            </w:r>
          </w:p>
        </w:tc>
        <w:tc>
          <w:tcPr>
            <w:tcW w:w="71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84 423,70</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84 423,70</w:t>
            </w:r>
          </w:p>
        </w:tc>
        <w:tc>
          <w:tcPr>
            <w:tcW w:w="715"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110</w:t>
            </w:r>
          </w:p>
        </w:tc>
        <w:tc>
          <w:tcPr>
            <w:tcW w:w="789" w:type="pct"/>
            <w:shd w:val="clear" w:color="000000" w:fill="FFFFFF"/>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8 533,0</w:t>
            </w:r>
          </w:p>
        </w:tc>
      </w:tr>
      <w:tr w:rsidR="00907885" w:rsidRPr="00BF6BCC" w:rsidTr="00B27DBE">
        <w:trPr>
          <w:trHeight w:val="312"/>
        </w:trPr>
        <w:tc>
          <w:tcPr>
            <w:tcW w:w="1488" w:type="pct"/>
            <w:shd w:val="clear" w:color="auto" w:fill="auto"/>
            <w:vAlign w:val="center"/>
          </w:tcPr>
          <w:p w:rsidR="00907885" w:rsidRPr="00BF6BCC" w:rsidRDefault="00EA2D9A" w:rsidP="00EA2D9A">
            <w:pPr>
              <w:rPr>
                <w:rFonts w:ascii="PT Astra Serif" w:hAnsi="PT Astra Serif"/>
                <w:b/>
                <w:bCs/>
                <w:color w:val="000000" w:themeColor="text1"/>
                <w:sz w:val="21"/>
                <w:szCs w:val="21"/>
              </w:rPr>
            </w:pPr>
            <w:r w:rsidRPr="00BF6BCC">
              <w:rPr>
                <w:rFonts w:ascii="PT Astra Serif" w:hAnsi="PT Astra Serif"/>
                <w:bCs/>
                <w:color w:val="000000" w:themeColor="text1"/>
                <w:sz w:val="21"/>
                <w:szCs w:val="21"/>
              </w:rPr>
              <w:t>Тренеры и инструкторы</w:t>
            </w:r>
            <w:r w:rsidR="007F42D8" w:rsidRPr="00BF6BCC">
              <w:rPr>
                <w:rFonts w:ascii="PT Astra Serif" w:hAnsi="PT Astra Serif"/>
                <w:bCs/>
                <w:color w:val="000000" w:themeColor="text1"/>
                <w:sz w:val="21"/>
                <w:szCs w:val="21"/>
              </w:rPr>
              <w:t xml:space="preserve"> </w:t>
            </w:r>
            <w:r w:rsidR="00D709E4" w:rsidRPr="00BF6BCC">
              <w:rPr>
                <w:rFonts w:ascii="PT Astra Serif" w:hAnsi="PT Astra Serif"/>
                <w:bCs/>
                <w:color w:val="000000" w:themeColor="text1"/>
                <w:sz w:val="21"/>
                <w:szCs w:val="21"/>
              </w:rPr>
              <w:t>- методисты</w:t>
            </w:r>
            <w:r w:rsidR="00907885" w:rsidRPr="00BF6BCC">
              <w:rPr>
                <w:rFonts w:ascii="PT Astra Serif" w:hAnsi="PT Astra Serif"/>
                <w:bCs/>
                <w:color w:val="000000" w:themeColor="text1"/>
                <w:sz w:val="21"/>
                <w:szCs w:val="21"/>
              </w:rPr>
              <w:t xml:space="preserve"> организаций, реализующих дополнительные общеобразовательные программы в области физической культуры и спорта</w:t>
            </w:r>
          </w:p>
        </w:tc>
        <w:tc>
          <w:tcPr>
            <w:tcW w:w="646" w:type="pct"/>
            <w:shd w:val="clear" w:color="auto" w:fill="auto"/>
            <w:vAlign w:val="center"/>
          </w:tcPr>
          <w:p w:rsidR="00907885" w:rsidRPr="00BF6BCC" w:rsidRDefault="00907885" w:rsidP="00B27DBE">
            <w:pPr>
              <w:jc w:val="center"/>
              <w:rPr>
                <w:rFonts w:ascii="PT Astra Serif" w:hAnsi="PT Astra Serif"/>
                <w:color w:val="000000" w:themeColor="text1"/>
                <w:sz w:val="21"/>
                <w:szCs w:val="21"/>
              </w:rPr>
            </w:pPr>
          </w:p>
        </w:tc>
        <w:tc>
          <w:tcPr>
            <w:tcW w:w="716" w:type="pct"/>
            <w:shd w:val="clear" w:color="auto" w:fill="auto"/>
            <w:vAlign w:val="center"/>
          </w:tcPr>
          <w:p w:rsidR="00907885" w:rsidRPr="00BF6BCC" w:rsidRDefault="00907885"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86 132,00</w:t>
            </w:r>
          </w:p>
        </w:tc>
        <w:tc>
          <w:tcPr>
            <w:tcW w:w="646" w:type="pct"/>
            <w:shd w:val="clear" w:color="auto" w:fill="auto"/>
            <w:vAlign w:val="center"/>
          </w:tcPr>
          <w:p w:rsidR="00907885" w:rsidRPr="00BF6BCC" w:rsidRDefault="00907885" w:rsidP="00B27DBE">
            <w:pPr>
              <w:jc w:val="center"/>
              <w:rPr>
                <w:rFonts w:ascii="PT Astra Serif" w:hAnsi="PT Astra Serif"/>
                <w:bCs/>
                <w:color w:val="000000" w:themeColor="text1"/>
                <w:sz w:val="21"/>
                <w:szCs w:val="21"/>
              </w:rPr>
            </w:pPr>
            <w:r w:rsidRPr="00BF6BCC">
              <w:rPr>
                <w:rFonts w:ascii="PT Astra Serif" w:hAnsi="PT Astra Serif"/>
                <w:bCs/>
                <w:color w:val="000000" w:themeColor="text1"/>
                <w:sz w:val="21"/>
                <w:szCs w:val="21"/>
              </w:rPr>
              <w:t>86 132,00</w:t>
            </w:r>
          </w:p>
        </w:tc>
        <w:tc>
          <w:tcPr>
            <w:tcW w:w="715" w:type="pct"/>
            <w:shd w:val="clear" w:color="auto" w:fill="auto"/>
            <w:vAlign w:val="center"/>
          </w:tcPr>
          <w:p w:rsidR="00907885" w:rsidRPr="00BF6BCC" w:rsidRDefault="00907885" w:rsidP="00B27DBE">
            <w:pPr>
              <w:jc w:val="center"/>
              <w:rPr>
                <w:rFonts w:ascii="PT Astra Serif" w:hAnsi="PT Astra Serif"/>
                <w:bCs/>
                <w:color w:val="000000" w:themeColor="text1"/>
                <w:sz w:val="21"/>
                <w:szCs w:val="21"/>
              </w:rPr>
            </w:pPr>
            <w:r w:rsidRPr="00BF6BCC">
              <w:rPr>
                <w:rFonts w:ascii="PT Astra Serif" w:hAnsi="PT Astra Serif"/>
                <w:bCs/>
                <w:color w:val="000000" w:themeColor="text1"/>
                <w:sz w:val="21"/>
                <w:szCs w:val="21"/>
              </w:rPr>
              <w:t>48</w:t>
            </w:r>
          </w:p>
        </w:tc>
        <w:tc>
          <w:tcPr>
            <w:tcW w:w="789" w:type="pct"/>
            <w:shd w:val="clear" w:color="000000" w:fill="FFFFFF"/>
            <w:vAlign w:val="center"/>
          </w:tcPr>
          <w:p w:rsidR="00907885" w:rsidRPr="00BF6BCC" w:rsidRDefault="00544067" w:rsidP="00B27DBE">
            <w:pPr>
              <w:jc w:val="center"/>
              <w:rPr>
                <w:rFonts w:ascii="PT Astra Serif" w:hAnsi="PT Astra Serif"/>
                <w:bCs/>
                <w:color w:val="000000" w:themeColor="text1"/>
                <w:sz w:val="21"/>
                <w:szCs w:val="21"/>
              </w:rPr>
            </w:pPr>
            <w:r w:rsidRPr="00BF6BCC">
              <w:rPr>
                <w:rFonts w:ascii="PT Astra Serif" w:hAnsi="PT Astra Serif"/>
                <w:bCs/>
                <w:color w:val="000000" w:themeColor="text1"/>
                <w:sz w:val="21"/>
                <w:szCs w:val="21"/>
              </w:rPr>
              <w:t>15 699,8</w:t>
            </w:r>
          </w:p>
        </w:tc>
      </w:tr>
      <w:tr w:rsidR="00B27DBE" w:rsidRPr="00BF6BCC" w:rsidTr="00B27DBE">
        <w:trPr>
          <w:trHeight w:val="312"/>
        </w:trPr>
        <w:tc>
          <w:tcPr>
            <w:tcW w:w="1488" w:type="pct"/>
            <w:shd w:val="clear" w:color="auto" w:fill="auto"/>
            <w:vAlign w:val="center"/>
            <w:hideMark/>
          </w:tcPr>
          <w:p w:rsidR="00B27DBE" w:rsidRPr="00BF6BCC" w:rsidRDefault="00B27DBE" w:rsidP="00B27DBE">
            <w:pPr>
              <w:rPr>
                <w:rFonts w:ascii="PT Astra Serif" w:hAnsi="PT Astra Serif"/>
                <w:b/>
                <w:bCs/>
                <w:color w:val="000000" w:themeColor="text1"/>
                <w:sz w:val="21"/>
                <w:szCs w:val="21"/>
              </w:rPr>
            </w:pPr>
            <w:r w:rsidRPr="00BF6BCC">
              <w:rPr>
                <w:rFonts w:ascii="PT Astra Serif" w:hAnsi="PT Astra Serif"/>
                <w:b/>
                <w:bCs/>
                <w:color w:val="000000" w:themeColor="text1"/>
                <w:sz w:val="21"/>
                <w:szCs w:val="21"/>
              </w:rPr>
              <w:t>Итого</w:t>
            </w:r>
          </w:p>
        </w:tc>
        <w:tc>
          <w:tcPr>
            <w:tcW w:w="64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 </w:t>
            </w:r>
          </w:p>
        </w:tc>
        <w:tc>
          <w:tcPr>
            <w:tcW w:w="716" w:type="pct"/>
            <w:shd w:val="clear" w:color="auto" w:fill="auto"/>
            <w:vAlign w:val="center"/>
            <w:hideMark/>
          </w:tcPr>
          <w:p w:rsidR="00B27DBE" w:rsidRPr="00BF6BCC" w:rsidRDefault="00B27DBE" w:rsidP="00B27DBE">
            <w:pPr>
              <w:jc w:val="center"/>
              <w:rPr>
                <w:rFonts w:ascii="PT Astra Serif" w:hAnsi="PT Astra Serif"/>
                <w:color w:val="000000" w:themeColor="text1"/>
                <w:sz w:val="21"/>
                <w:szCs w:val="21"/>
              </w:rPr>
            </w:pPr>
            <w:r w:rsidRPr="00BF6BCC">
              <w:rPr>
                <w:rFonts w:ascii="PT Astra Serif" w:hAnsi="PT Astra Serif"/>
                <w:color w:val="000000" w:themeColor="text1"/>
                <w:sz w:val="21"/>
                <w:szCs w:val="21"/>
              </w:rPr>
              <w:t> </w:t>
            </w:r>
          </w:p>
        </w:tc>
        <w:tc>
          <w:tcPr>
            <w:tcW w:w="646" w:type="pct"/>
            <w:shd w:val="clear" w:color="auto" w:fill="auto"/>
            <w:vAlign w:val="center"/>
            <w:hideMark/>
          </w:tcPr>
          <w:p w:rsidR="00B27DBE" w:rsidRPr="00BF6BCC" w:rsidRDefault="00B27DBE" w:rsidP="00B27DBE">
            <w:pPr>
              <w:jc w:val="center"/>
              <w:rPr>
                <w:rFonts w:ascii="PT Astra Serif" w:hAnsi="PT Astra Serif"/>
                <w:b/>
                <w:bCs/>
                <w:color w:val="000000" w:themeColor="text1"/>
                <w:sz w:val="21"/>
                <w:szCs w:val="21"/>
              </w:rPr>
            </w:pPr>
            <w:r w:rsidRPr="00BF6BCC">
              <w:rPr>
                <w:rFonts w:ascii="PT Astra Serif" w:hAnsi="PT Astra Serif"/>
                <w:b/>
                <w:bCs/>
                <w:color w:val="000000" w:themeColor="text1"/>
                <w:sz w:val="21"/>
                <w:szCs w:val="21"/>
              </w:rPr>
              <w:t> </w:t>
            </w:r>
          </w:p>
        </w:tc>
        <w:tc>
          <w:tcPr>
            <w:tcW w:w="715" w:type="pct"/>
            <w:shd w:val="clear" w:color="auto" w:fill="auto"/>
            <w:vAlign w:val="center"/>
            <w:hideMark/>
          </w:tcPr>
          <w:p w:rsidR="00B27DBE" w:rsidRPr="00BF6BCC" w:rsidRDefault="00B27DBE" w:rsidP="00B27DBE">
            <w:pPr>
              <w:jc w:val="center"/>
              <w:rPr>
                <w:rFonts w:ascii="PT Astra Serif" w:hAnsi="PT Astra Serif"/>
                <w:b/>
                <w:bCs/>
                <w:color w:val="000000" w:themeColor="text1"/>
                <w:sz w:val="21"/>
                <w:szCs w:val="21"/>
              </w:rPr>
            </w:pPr>
            <w:r w:rsidRPr="00BF6BCC">
              <w:rPr>
                <w:rFonts w:ascii="PT Astra Serif" w:hAnsi="PT Astra Serif"/>
                <w:b/>
                <w:bCs/>
                <w:color w:val="000000" w:themeColor="text1"/>
                <w:sz w:val="21"/>
                <w:szCs w:val="21"/>
              </w:rPr>
              <w:t>906</w:t>
            </w:r>
          </w:p>
        </w:tc>
        <w:tc>
          <w:tcPr>
            <w:tcW w:w="789" w:type="pct"/>
            <w:shd w:val="clear" w:color="000000" w:fill="FFFFFF"/>
            <w:vAlign w:val="center"/>
            <w:hideMark/>
          </w:tcPr>
          <w:p w:rsidR="00B27DBE" w:rsidRPr="00BF6BCC" w:rsidRDefault="00B27DBE" w:rsidP="00544067">
            <w:pPr>
              <w:jc w:val="center"/>
              <w:rPr>
                <w:rFonts w:ascii="PT Astra Serif" w:hAnsi="PT Astra Serif"/>
                <w:b/>
                <w:bCs/>
                <w:color w:val="000000" w:themeColor="text1"/>
                <w:sz w:val="21"/>
                <w:szCs w:val="21"/>
              </w:rPr>
            </w:pPr>
            <w:r w:rsidRPr="00BF6BCC">
              <w:rPr>
                <w:rFonts w:ascii="PT Astra Serif" w:hAnsi="PT Astra Serif"/>
                <w:b/>
                <w:bCs/>
                <w:color w:val="000000" w:themeColor="text1"/>
                <w:sz w:val="21"/>
                <w:szCs w:val="21"/>
              </w:rPr>
              <w:t>1</w:t>
            </w:r>
            <w:r w:rsidR="00544067" w:rsidRPr="00BF6BCC">
              <w:rPr>
                <w:rFonts w:ascii="PT Astra Serif" w:hAnsi="PT Astra Serif"/>
                <w:b/>
                <w:bCs/>
                <w:color w:val="000000" w:themeColor="text1"/>
                <w:sz w:val="21"/>
                <w:szCs w:val="21"/>
              </w:rPr>
              <w:t>24 036,6</w:t>
            </w:r>
          </w:p>
        </w:tc>
      </w:tr>
    </w:tbl>
    <w:p w:rsidR="00321A15" w:rsidRPr="00BF6BCC" w:rsidRDefault="00321A15" w:rsidP="00285C0F">
      <w:pPr>
        <w:rPr>
          <w:rFonts w:ascii="PT Astra Serif" w:hAnsi="PT Astra Serif"/>
          <w:sz w:val="20"/>
          <w:szCs w:val="20"/>
        </w:rPr>
      </w:pPr>
      <w:r w:rsidRPr="00BF6BCC">
        <w:rPr>
          <w:rFonts w:ascii="PT Astra Serif" w:hAnsi="PT Astra Serif"/>
          <w:sz w:val="20"/>
          <w:szCs w:val="20"/>
        </w:rPr>
        <w:t>Примечание:</w:t>
      </w:r>
    </w:p>
    <w:p w:rsidR="00321A15" w:rsidRPr="00BF6BCC" w:rsidRDefault="00321A15" w:rsidP="00321A15">
      <w:pPr>
        <w:jc w:val="both"/>
        <w:rPr>
          <w:rFonts w:ascii="PT Astra Serif" w:hAnsi="PT Astra Serif"/>
          <w:sz w:val="20"/>
          <w:szCs w:val="20"/>
        </w:rPr>
      </w:pPr>
      <w:r w:rsidRPr="00BF6BCC">
        <w:rPr>
          <w:rFonts w:ascii="PT Astra Serif" w:hAnsi="PT Astra Serif"/>
          <w:sz w:val="20"/>
          <w:szCs w:val="20"/>
        </w:rPr>
        <w:t>* значение показателей «Фактическая средняя заработная плата за 202</w:t>
      </w:r>
      <w:r w:rsidR="00B27DBE" w:rsidRPr="00BF6BCC">
        <w:rPr>
          <w:rFonts w:ascii="PT Astra Serif" w:hAnsi="PT Astra Serif"/>
          <w:sz w:val="20"/>
          <w:szCs w:val="20"/>
        </w:rPr>
        <w:t>2</w:t>
      </w:r>
      <w:r w:rsidRPr="00BF6BCC">
        <w:rPr>
          <w:rFonts w:ascii="PT Astra Serif" w:hAnsi="PT Astra Serif"/>
          <w:sz w:val="20"/>
          <w:szCs w:val="20"/>
        </w:rPr>
        <w:t xml:space="preserve"> год», «</w:t>
      </w:r>
      <w:r w:rsidR="00435DA1" w:rsidRPr="00BF6BCC">
        <w:rPr>
          <w:rFonts w:ascii="PT Astra Serif" w:hAnsi="PT Astra Serif"/>
          <w:sz w:val="20"/>
          <w:szCs w:val="20"/>
        </w:rPr>
        <w:t>Ц</w:t>
      </w:r>
      <w:r w:rsidRPr="00BF6BCC">
        <w:rPr>
          <w:rFonts w:ascii="PT Astra Serif" w:hAnsi="PT Astra Serif"/>
          <w:color w:val="000000"/>
          <w:sz w:val="20"/>
          <w:szCs w:val="20"/>
        </w:rPr>
        <w:t>елевой показатель, установленный отраслевыми департаментами Югры</w:t>
      </w:r>
      <w:r w:rsidR="00435DA1" w:rsidRPr="00BF6BCC">
        <w:rPr>
          <w:rFonts w:ascii="PT Astra Serif" w:hAnsi="PT Astra Serif"/>
          <w:color w:val="000000"/>
          <w:sz w:val="20"/>
          <w:szCs w:val="20"/>
        </w:rPr>
        <w:t xml:space="preserve"> на 202</w:t>
      </w:r>
      <w:r w:rsidR="00B27DBE" w:rsidRPr="00BF6BCC">
        <w:rPr>
          <w:rFonts w:ascii="PT Astra Serif" w:hAnsi="PT Astra Serif"/>
          <w:color w:val="000000"/>
          <w:sz w:val="20"/>
          <w:szCs w:val="20"/>
        </w:rPr>
        <w:t>3</w:t>
      </w:r>
      <w:r w:rsidR="00435DA1" w:rsidRPr="00BF6BCC">
        <w:rPr>
          <w:rFonts w:ascii="PT Astra Serif" w:hAnsi="PT Astra Serif"/>
          <w:color w:val="000000"/>
          <w:sz w:val="20"/>
          <w:szCs w:val="20"/>
        </w:rPr>
        <w:t xml:space="preserve"> год»</w:t>
      </w:r>
      <w:r w:rsidRPr="00BF6BCC">
        <w:rPr>
          <w:rFonts w:ascii="PT Astra Serif" w:hAnsi="PT Astra Serif"/>
          <w:sz w:val="20"/>
          <w:szCs w:val="20"/>
        </w:rPr>
        <w:t>, «Фактическая средняя заработная плата за 202</w:t>
      </w:r>
      <w:r w:rsidR="00B27DBE" w:rsidRPr="00BF6BCC">
        <w:rPr>
          <w:rFonts w:ascii="PT Astra Serif" w:hAnsi="PT Astra Serif"/>
          <w:sz w:val="20"/>
          <w:szCs w:val="20"/>
        </w:rPr>
        <w:t>3</w:t>
      </w:r>
      <w:r w:rsidRPr="00BF6BCC">
        <w:rPr>
          <w:rFonts w:ascii="PT Astra Serif" w:hAnsi="PT Astra Serif"/>
          <w:sz w:val="20"/>
          <w:szCs w:val="20"/>
        </w:rPr>
        <w:t xml:space="preserve"> год» отражены с учетом средств от иной приносящей доход деятельности;</w:t>
      </w:r>
    </w:p>
    <w:p w:rsidR="00EA2D9A" w:rsidRPr="00BF6BCC" w:rsidRDefault="00321A15" w:rsidP="00C879B1">
      <w:pPr>
        <w:jc w:val="both"/>
        <w:rPr>
          <w:rFonts w:ascii="PT Astra Serif" w:hAnsi="PT Astra Serif"/>
          <w:sz w:val="20"/>
          <w:szCs w:val="20"/>
        </w:rPr>
      </w:pPr>
      <w:r w:rsidRPr="00BF6BCC">
        <w:rPr>
          <w:rFonts w:ascii="PT Astra Serif" w:hAnsi="PT Astra Serif"/>
          <w:sz w:val="20"/>
          <w:szCs w:val="20"/>
        </w:rPr>
        <w:t>** значение показателя «Направлено бюджетных ассигнований на повышение оплаты труда за 202</w:t>
      </w:r>
      <w:r w:rsidR="00B27DBE" w:rsidRPr="00BF6BCC">
        <w:rPr>
          <w:rFonts w:ascii="PT Astra Serif" w:hAnsi="PT Astra Serif"/>
          <w:sz w:val="20"/>
          <w:szCs w:val="20"/>
        </w:rPr>
        <w:t>3</w:t>
      </w:r>
      <w:r w:rsidRPr="00BF6BCC">
        <w:rPr>
          <w:rFonts w:ascii="PT Astra Serif" w:hAnsi="PT Astra Serif"/>
          <w:sz w:val="20"/>
          <w:szCs w:val="20"/>
        </w:rPr>
        <w:t xml:space="preserve"> год (прирост к 202</w:t>
      </w:r>
      <w:r w:rsidR="00B27DBE" w:rsidRPr="00BF6BCC">
        <w:rPr>
          <w:rFonts w:ascii="PT Astra Serif" w:hAnsi="PT Astra Serif"/>
          <w:sz w:val="20"/>
          <w:szCs w:val="20"/>
        </w:rPr>
        <w:t>2</w:t>
      </w:r>
      <w:r w:rsidRPr="00BF6BCC">
        <w:rPr>
          <w:rFonts w:ascii="PT Astra Serif" w:hAnsi="PT Astra Serif"/>
          <w:sz w:val="20"/>
          <w:szCs w:val="20"/>
        </w:rPr>
        <w:t xml:space="preserve"> году)» отражено без учета средств от иной приносящей доход деятельности</w:t>
      </w:r>
      <w:r w:rsidR="00EA2D9A" w:rsidRPr="00BF6BCC">
        <w:rPr>
          <w:rFonts w:ascii="PT Astra Serif" w:hAnsi="PT Astra Serif"/>
          <w:sz w:val="20"/>
          <w:szCs w:val="20"/>
        </w:rPr>
        <w:t>;</w:t>
      </w:r>
    </w:p>
    <w:p w:rsidR="00170202" w:rsidRPr="00BF6BCC" w:rsidRDefault="00EA2D9A" w:rsidP="00C879B1">
      <w:pPr>
        <w:jc w:val="both"/>
        <w:rPr>
          <w:rFonts w:ascii="PT Astra Serif" w:hAnsi="PT Astra Serif"/>
          <w:color w:val="000000" w:themeColor="text1"/>
          <w:sz w:val="20"/>
          <w:szCs w:val="20"/>
        </w:rPr>
      </w:pPr>
      <w:r w:rsidRPr="00BF6BCC">
        <w:rPr>
          <w:rFonts w:ascii="PT Astra Serif" w:hAnsi="PT Astra Serif"/>
          <w:color w:val="000000" w:themeColor="text1"/>
          <w:sz w:val="20"/>
          <w:szCs w:val="20"/>
        </w:rPr>
        <w:t>*** с 01.05.2023 муниципальное бюджетное учреждение спортивная школа олимпийского резерва «Центр Югорского спорта» отнесено к учреждению дополнительного образования.</w:t>
      </w:r>
    </w:p>
    <w:p w:rsidR="00170202" w:rsidRPr="0050754E" w:rsidRDefault="00EE55F1" w:rsidP="00170202">
      <w:pPr>
        <w:jc w:val="right"/>
        <w:rPr>
          <w:rFonts w:ascii="PT Astra Serif" w:hAnsi="PT Astra Serif"/>
          <w:sz w:val="26"/>
          <w:szCs w:val="26"/>
        </w:rPr>
      </w:pPr>
      <w:r w:rsidRPr="000426C5">
        <w:rPr>
          <w:rFonts w:ascii="PT Astra Serif" w:hAnsi="PT Astra Serif"/>
          <w:sz w:val="26"/>
          <w:szCs w:val="26"/>
        </w:rPr>
        <w:lastRenderedPageBreak/>
        <w:t>Д</w:t>
      </w:r>
      <w:r w:rsidR="00170202" w:rsidRPr="000426C5">
        <w:rPr>
          <w:rFonts w:ascii="PT Astra Serif" w:hAnsi="PT Astra Serif"/>
          <w:sz w:val="26"/>
          <w:szCs w:val="26"/>
        </w:rPr>
        <w:t xml:space="preserve">иаграмма </w:t>
      </w:r>
      <w:r w:rsidR="007450D8" w:rsidRPr="000426C5">
        <w:rPr>
          <w:rFonts w:ascii="PT Astra Serif" w:hAnsi="PT Astra Serif"/>
          <w:sz w:val="26"/>
          <w:szCs w:val="26"/>
        </w:rPr>
        <w:t>8</w:t>
      </w:r>
    </w:p>
    <w:p w:rsidR="00F91B32" w:rsidRPr="0050754E" w:rsidRDefault="00F91B32" w:rsidP="00170202">
      <w:pPr>
        <w:jc w:val="right"/>
        <w:rPr>
          <w:rFonts w:ascii="PT Astra Serif" w:hAnsi="PT Astra Serif"/>
          <w:sz w:val="26"/>
          <w:szCs w:val="26"/>
        </w:rPr>
      </w:pPr>
    </w:p>
    <w:p w:rsidR="00170202" w:rsidRPr="0050754E" w:rsidRDefault="00170202" w:rsidP="00170202">
      <w:pPr>
        <w:jc w:val="center"/>
        <w:rPr>
          <w:rFonts w:ascii="PT Astra Serif" w:hAnsi="PT Astra Serif"/>
          <w:b/>
          <w:bCs/>
          <w:sz w:val="26"/>
          <w:szCs w:val="26"/>
        </w:rPr>
      </w:pPr>
      <w:r w:rsidRPr="0050754E">
        <w:rPr>
          <w:rFonts w:ascii="PT Astra Serif" w:hAnsi="PT Astra Serif"/>
          <w:b/>
          <w:bCs/>
          <w:sz w:val="26"/>
          <w:szCs w:val="26"/>
        </w:rPr>
        <w:t xml:space="preserve">Среднемесячная заработная плата на 1 работника социальной сферы </w:t>
      </w:r>
      <w:r w:rsidRPr="0050754E">
        <w:rPr>
          <w:rFonts w:ascii="PT Astra Serif" w:hAnsi="PT Astra Serif"/>
          <w:b/>
          <w:bCs/>
          <w:sz w:val="26"/>
          <w:szCs w:val="26"/>
        </w:rPr>
        <w:br/>
        <w:t>за 202</w:t>
      </w:r>
      <w:r w:rsidR="00F16E6E" w:rsidRPr="0050754E">
        <w:rPr>
          <w:rFonts w:ascii="PT Astra Serif" w:hAnsi="PT Astra Serif"/>
          <w:b/>
          <w:bCs/>
          <w:sz w:val="26"/>
          <w:szCs w:val="26"/>
        </w:rPr>
        <w:t>3</w:t>
      </w:r>
      <w:r w:rsidRPr="0050754E">
        <w:rPr>
          <w:rFonts w:ascii="PT Astra Serif" w:hAnsi="PT Astra Serif"/>
          <w:b/>
          <w:bCs/>
          <w:sz w:val="26"/>
          <w:szCs w:val="26"/>
        </w:rPr>
        <w:t xml:space="preserve"> год по отраслям, рублей</w:t>
      </w:r>
    </w:p>
    <w:p w:rsidR="007450D8" w:rsidRPr="0050754E" w:rsidRDefault="00170202" w:rsidP="008458D5">
      <w:pPr>
        <w:jc w:val="center"/>
        <w:rPr>
          <w:rFonts w:ascii="PT Astra Serif" w:hAnsi="PT Astra Serif"/>
          <w:sz w:val="26"/>
          <w:szCs w:val="26"/>
        </w:rPr>
      </w:pPr>
      <w:r w:rsidRPr="0050754E">
        <w:rPr>
          <w:rFonts w:ascii="PT Astra Serif" w:hAnsi="PT Astra Serif"/>
          <w:b/>
          <w:bCs/>
          <w:sz w:val="26"/>
          <w:szCs w:val="26"/>
        </w:rPr>
        <w:t>(без учета средств от иной приносящей доход деятельности)</w:t>
      </w:r>
    </w:p>
    <w:p w:rsidR="00A80EEA" w:rsidRPr="0050754E" w:rsidRDefault="00B27DBE" w:rsidP="00907885">
      <w:pPr>
        <w:jc w:val="center"/>
        <w:rPr>
          <w:rFonts w:ascii="PT Astra Serif" w:hAnsi="PT Astra Serif"/>
          <w:sz w:val="26"/>
          <w:szCs w:val="26"/>
          <w:highlight w:val="red"/>
        </w:rPr>
      </w:pPr>
      <w:r w:rsidRPr="0050754E">
        <w:rPr>
          <w:rFonts w:ascii="PT Astra Serif" w:hAnsi="PT Astra Serif"/>
          <w:b/>
          <w:bCs/>
          <w:noProof/>
          <w:color w:val="FF0000"/>
        </w:rPr>
        <w:drawing>
          <wp:inline distT="0" distB="0" distL="0" distR="0" wp14:anchorId="3787E0BD" wp14:editId="72C5751E">
            <wp:extent cx="5645401" cy="37719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82414" cy="3796630"/>
                    </a:xfrm>
                    <a:prstGeom prst="rect">
                      <a:avLst/>
                    </a:prstGeom>
                    <a:noFill/>
                  </pic:spPr>
                </pic:pic>
              </a:graphicData>
            </a:graphic>
          </wp:inline>
        </w:drawing>
      </w:r>
    </w:p>
    <w:p w:rsidR="008458D5" w:rsidRPr="0050754E" w:rsidRDefault="008458D5" w:rsidP="008458D5">
      <w:pPr>
        <w:jc w:val="right"/>
        <w:rPr>
          <w:rFonts w:ascii="PT Astra Serif" w:hAnsi="PT Astra Serif"/>
          <w:sz w:val="26"/>
          <w:szCs w:val="26"/>
        </w:rPr>
      </w:pPr>
      <w:r w:rsidRPr="000426C5">
        <w:rPr>
          <w:rFonts w:ascii="PT Astra Serif" w:hAnsi="PT Astra Serif"/>
          <w:sz w:val="26"/>
          <w:szCs w:val="26"/>
        </w:rPr>
        <w:t>Диаграмма 9</w:t>
      </w:r>
    </w:p>
    <w:p w:rsidR="00170202" w:rsidRPr="0050754E" w:rsidRDefault="00170202" w:rsidP="00170202">
      <w:pPr>
        <w:jc w:val="center"/>
        <w:rPr>
          <w:rFonts w:ascii="PT Astra Serif" w:hAnsi="PT Astra Serif"/>
          <w:b/>
          <w:bCs/>
          <w:sz w:val="26"/>
          <w:szCs w:val="26"/>
        </w:rPr>
      </w:pPr>
      <w:r w:rsidRPr="0050754E">
        <w:rPr>
          <w:rFonts w:ascii="PT Astra Serif" w:hAnsi="PT Astra Serif"/>
          <w:b/>
          <w:bCs/>
          <w:sz w:val="26"/>
          <w:szCs w:val="26"/>
        </w:rPr>
        <w:t>Среднемесячная заработная плата на 1 раб</w:t>
      </w:r>
      <w:r w:rsidR="00E91CBB" w:rsidRPr="0050754E">
        <w:rPr>
          <w:rFonts w:ascii="PT Astra Serif" w:hAnsi="PT Astra Serif"/>
          <w:b/>
          <w:bCs/>
          <w:sz w:val="26"/>
          <w:szCs w:val="26"/>
        </w:rPr>
        <w:t xml:space="preserve">отника социальной сферы </w:t>
      </w:r>
      <w:r w:rsidR="00E91CBB" w:rsidRPr="0050754E">
        <w:rPr>
          <w:rFonts w:ascii="PT Astra Serif" w:hAnsi="PT Astra Serif"/>
          <w:b/>
          <w:bCs/>
          <w:sz w:val="26"/>
          <w:szCs w:val="26"/>
        </w:rPr>
        <w:br/>
        <w:t>за 202</w:t>
      </w:r>
      <w:r w:rsidR="00F16E6E" w:rsidRPr="0050754E">
        <w:rPr>
          <w:rFonts w:ascii="PT Astra Serif" w:hAnsi="PT Astra Serif"/>
          <w:b/>
          <w:bCs/>
          <w:sz w:val="26"/>
          <w:szCs w:val="26"/>
        </w:rPr>
        <w:t>3</w:t>
      </w:r>
      <w:r w:rsidRPr="0050754E">
        <w:rPr>
          <w:rFonts w:ascii="PT Astra Serif" w:hAnsi="PT Astra Serif"/>
          <w:b/>
          <w:bCs/>
          <w:sz w:val="26"/>
          <w:szCs w:val="26"/>
        </w:rPr>
        <w:t xml:space="preserve"> год по отраслям, рублей</w:t>
      </w:r>
    </w:p>
    <w:p w:rsidR="00D27852" w:rsidRPr="0050754E" w:rsidRDefault="00170202" w:rsidP="00B00312">
      <w:pPr>
        <w:jc w:val="center"/>
        <w:rPr>
          <w:rFonts w:ascii="PT Astra Serif" w:hAnsi="PT Astra Serif"/>
          <w:highlight w:val="red"/>
        </w:rPr>
      </w:pPr>
      <w:r w:rsidRPr="0050754E">
        <w:rPr>
          <w:rFonts w:ascii="PT Astra Serif" w:hAnsi="PT Astra Serif"/>
          <w:b/>
          <w:bCs/>
          <w:sz w:val="26"/>
          <w:szCs w:val="26"/>
        </w:rPr>
        <w:t>(с учетом средств от иной приносящей доход деятельности)</w:t>
      </w:r>
      <w:r w:rsidR="00B27DBE" w:rsidRPr="0050754E">
        <w:rPr>
          <w:rFonts w:ascii="PT Astra Serif" w:hAnsi="PT Astra Serif"/>
          <w:b/>
          <w:bCs/>
          <w:noProof/>
          <w:color w:val="FF0000"/>
          <w:sz w:val="26"/>
          <w:szCs w:val="26"/>
        </w:rPr>
        <w:drawing>
          <wp:inline distT="0" distB="0" distL="0" distR="0" wp14:anchorId="1C2B0486" wp14:editId="39594F7D">
            <wp:extent cx="5695950" cy="375893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10474" cy="3768524"/>
                    </a:xfrm>
                    <a:prstGeom prst="rect">
                      <a:avLst/>
                    </a:prstGeom>
                    <a:noFill/>
                  </pic:spPr>
                </pic:pic>
              </a:graphicData>
            </a:graphic>
          </wp:inline>
        </w:drawing>
      </w:r>
    </w:p>
    <w:p w:rsidR="00170202" w:rsidRPr="0050754E" w:rsidRDefault="00170202" w:rsidP="00170202">
      <w:pPr>
        <w:jc w:val="right"/>
        <w:rPr>
          <w:rFonts w:ascii="PT Astra Serif" w:hAnsi="PT Astra Serif"/>
          <w:sz w:val="26"/>
          <w:szCs w:val="26"/>
        </w:rPr>
      </w:pPr>
      <w:r w:rsidRPr="000426C5">
        <w:rPr>
          <w:rFonts w:ascii="PT Astra Serif" w:hAnsi="PT Astra Serif"/>
          <w:sz w:val="26"/>
          <w:szCs w:val="26"/>
        </w:rPr>
        <w:lastRenderedPageBreak/>
        <w:t xml:space="preserve">Диаграмма </w:t>
      </w:r>
      <w:r w:rsidR="00944FA3" w:rsidRPr="000426C5">
        <w:rPr>
          <w:rFonts w:ascii="PT Astra Serif" w:hAnsi="PT Astra Serif"/>
          <w:sz w:val="26"/>
          <w:szCs w:val="26"/>
        </w:rPr>
        <w:t>10</w:t>
      </w:r>
    </w:p>
    <w:p w:rsidR="00652A65" w:rsidRDefault="00652A65" w:rsidP="00170202">
      <w:pPr>
        <w:jc w:val="center"/>
        <w:rPr>
          <w:rFonts w:ascii="PT Astra Serif" w:hAnsi="PT Astra Serif"/>
          <w:b/>
          <w:bCs/>
          <w:sz w:val="26"/>
          <w:szCs w:val="26"/>
        </w:rPr>
      </w:pPr>
    </w:p>
    <w:p w:rsidR="00170202" w:rsidRPr="0050754E" w:rsidRDefault="00170202" w:rsidP="00170202">
      <w:pPr>
        <w:jc w:val="center"/>
        <w:rPr>
          <w:rFonts w:ascii="PT Astra Serif" w:hAnsi="PT Astra Serif"/>
          <w:b/>
          <w:bCs/>
          <w:sz w:val="26"/>
          <w:szCs w:val="26"/>
        </w:rPr>
      </w:pPr>
      <w:r w:rsidRPr="0050754E">
        <w:rPr>
          <w:rFonts w:ascii="PT Astra Serif" w:hAnsi="PT Astra Serif"/>
          <w:b/>
          <w:bCs/>
          <w:sz w:val="26"/>
          <w:szCs w:val="26"/>
        </w:rPr>
        <w:t xml:space="preserve">Среднемесячная заработная плата работников бюджетной сферы за счет средств </w:t>
      </w:r>
    </w:p>
    <w:p w:rsidR="00170202" w:rsidRPr="0050754E" w:rsidRDefault="00170202" w:rsidP="00170202">
      <w:pPr>
        <w:jc w:val="center"/>
        <w:rPr>
          <w:rFonts w:ascii="PT Astra Serif" w:hAnsi="PT Astra Serif"/>
          <w:b/>
          <w:bCs/>
          <w:sz w:val="26"/>
          <w:szCs w:val="26"/>
        </w:rPr>
      </w:pPr>
      <w:r w:rsidRPr="0050754E">
        <w:rPr>
          <w:rFonts w:ascii="PT Astra Serif" w:hAnsi="PT Astra Serif"/>
          <w:b/>
          <w:bCs/>
          <w:sz w:val="26"/>
          <w:szCs w:val="26"/>
        </w:rPr>
        <w:t>бюджета муниципального образования за 20</w:t>
      </w:r>
      <w:r w:rsidR="007F6AC4" w:rsidRPr="0050754E">
        <w:rPr>
          <w:rFonts w:ascii="PT Astra Serif" w:hAnsi="PT Astra Serif"/>
          <w:b/>
          <w:bCs/>
          <w:sz w:val="26"/>
          <w:szCs w:val="26"/>
        </w:rPr>
        <w:t>2</w:t>
      </w:r>
      <w:r w:rsidR="00F16E6E" w:rsidRPr="0050754E">
        <w:rPr>
          <w:rFonts w:ascii="PT Astra Serif" w:hAnsi="PT Astra Serif"/>
          <w:b/>
          <w:bCs/>
          <w:sz w:val="26"/>
          <w:szCs w:val="26"/>
        </w:rPr>
        <w:t>2</w:t>
      </w:r>
      <w:r w:rsidRPr="0050754E">
        <w:rPr>
          <w:rFonts w:ascii="PT Astra Serif" w:hAnsi="PT Astra Serif"/>
          <w:b/>
          <w:bCs/>
          <w:sz w:val="26"/>
          <w:szCs w:val="26"/>
        </w:rPr>
        <w:t xml:space="preserve"> </w:t>
      </w:r>
      <w:r w:rsidR="00D533E5" w:rsidRPr="0050754E">
        <w:rPr>
          <w:rFonts w:ascii="PT Astra Serif" w:hAnsi="PT Astra Serif"/>
          <w:b/>
          <w:bCs/>
          <w:sz w:val="26"/>
          <w:szCs w:val="26"/>
        </w:rPr>
        <w:t>-</w:t>
      </w:r>
      <w:r w:rsidRPr="0050754E">
        <w:rPr>
          <w:rFonts w:ascii="PT Astra Serif" w:hAnsi="PT Astra Serif"/>
          <w:b/>
          <w:bCs/>
          <w:sz w:val="26"/>
          <w:szCs w:val="26"/>
        </w:rPr>
        <w:t xml:space="preserve"> 202</w:t>
      </w:r>
      <w:r w:rsidR="00F16E6E" w:rsidRPr="0050754E">
        <w:rPr>
          <w:rFonts w:ascii="PT Astra Serif" w:hAnsi="PT Astra Serif"/>
          <w:b/>
          <w:bCs/>
          <w:sz w:val="26"/>
          <w:szCs w:val="26"/>
        </w:rPr>
        <w:t>3</w:t>
      </w:r>
      <w:r w:rsidRPr="0050754E">
        <w:rPr>
          <w:rFonts w:ascii="PT Astra Serif" w:hAnsi="PT Astra Serif"/>
          <w:b/>
          <w:bCs/>
          <w:sz w:val="26"/>
          <w:szCs w:val="26"/>
        </w:rPr>
        <w:t xml:space="preserve"> годы, рублей</w:t>
      </w:r>
    </w:p>
    <w:p w:rsidR="00907885" w:rsidRPr="0050754E" w:rsidRDefault="00170202" w:rsidP="00170202">
      <w:pPr>
        <w:jc w:val="center"/>
        <w:rPr>
          <w:rFonts w:ascii="PT Astra Serif" w:hAnsi="PT Astra Serif"/>
          <w:b/>
          <w:bCs/>
          <w:sz w:val="26"/>
          <w:szCs w:val="26"/>
        </w:rPr>
      </w:pPr>
      <w:r w:rsidRPr="0050754E">
        <w:rPr>
          <w:rFonts w:ascii="PT Astra Serif" w:hAnsi="PT Astra Serif"/>
          <w:b/>
          <w:bCs/>
          <w:sz w:val="26"/>
          <w:szCs w:val="26"/>
        </w:rPr>
        <w:t>(без учета средств от иной приносящей доход деятельности)</w:t>
      </w:r>
    </w:p>
    <w:p w:rsidR="00DE3867" w:rsidRPr="0050754E" w:rsidRDefault="00DE3867" w:rsidP="00170202">
      <w:pPr>
        <w:jc w:val="center"/>
        <w:rPr>
          <w:rFonts w:ascii="PT Astra Serif" w:hAnsi="PT Astra Serif"/>
          <w:noProof/>
        </w:rPr>
      </w:pPr>
    </w:p>
    <w:p w:rsidR="00907885" w:rsidRPr="0050754E" w:rsidRDefault="0060381A" w:rsidP="00170202">
      <w:pPr>
        <w:jc w:val="center"/>
        <w:rPr>
          <w:rFonts w:ascii="PT Astra Serif" w:hAnsi="PT Astra Serif"/>
          <w:noProof/>
        </w:rPr>
      </w:pPr>
      <w:r>
        <w:rPr>
          <w:rFonts w:ascii="PT Astra Serif" w:hAnsi="PT Astra Serif"/>
          <w:noProof/>
        </w:rPr>
        <w:drawing>
          <wp:inline distT="0" distB="0" distL="0" distR="0">
            <wp:extent cx="6116228" cy="30708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1 - копия.JPG"/>
                    <pic:cNvPicPr/>
                  </pic:nvPicPr>
                  <pic:blipFill>
                    <a:blip r:embed="rId17">
                      <a:extLst>
                        <a:ext uri="{28A0092B-C50C-407E-A947-70E740481C1C}">
                          <a14:useLocalDpi xmlns:a14="http://schemas.microsoft.com/office/drawing/2010/main" val="0"/>
                        </a:ext>
                      </a:extLst>
                    </a:blip>
                    <a:stretch>
                      <a:fillRect/>
                    </a:stretch>
                  </pic:blipFill>
                  <pic:spPr>
                    <a:xfrm>
                      <a:off x="0" y="0"/>
                      <a:ext cx="6119495" cy="3072500"/>
                    </a:xfrm>
                    <a:prstGeom prst="rect">
                      <a:avLst/>
                    </a:prstGeom>
                  </pic:spPr>
                </pic:pic>
              </a:graphicData>
            </a:graphic>
          </wp:inline>
        </w:drawing>
      </w:r>
    </w:p>
    <w:p w:rsidR="00907885" w:rsidRPr="0050754E" w:rsidRDefault="00907885" w:rsidP="00170202">
      <w:pPr>
        <w:jc w:val="center"/>
        <w:rPr>
          <w:rFonts w:ascii="PT Astra Serif" w:hAnsi="PT Astra Serif"/>
          <w:noProof/>
        </w:rPr>
      </w:pPr>
    </w:p>
    <w:p w:rsidR="00907885" w:rsidRPr="0050754E" w:rsidRDefault="00907885" w:rsidP="00170202">
      <w:pPr>
        <w:jc w:val="center"/>
        <w:rPr>
          <w:rFonts w:ascii="PT Astra Serif" w:hAnsi="PT Astra Serif"/>
          <w:noProof/>
        </w:rPr>
      </w:pPr>
    </w:p>
    <w:p w:rsidR="00525B0B" w:rsidRPr="0050754E" w:rsidRDefault="00525B0B" w:rsidP="00170202">
      <w:pPr>
        <w:jc w:val="center"/>
        <w:rPr>
          <w:rFonts w:ascii="PT Astra Serif" w:hAnsi="PT Astra Serif"/>
          <w:noProof/>
        </w:rPr>
      </w:pPr>
    </w:p>
    <w:p w:rsidR="00906504" w:rsidRPr="0050754E" w:rsidRDefault="00906504" w:rsidP="00906504">
      <w:pPr>
        <w:jc w:val="right"/>
        <w:rPr>
          <w:rFonts w:ascii="PT Astra Serif" w:hAnsi="PT Astra Serif"/>
          <w:sz w:val="26"/>
          <w:szCs w:val="26"/>
        </w:rPr>
      </w:pPr>
      <w:r w:rsidRPr="000426C5">
        <w:rPr>
          <w:rFonts w:ascii="PT Astra Serif" w:hAnsi="PT Astra Serif"/>
          <w:sz w:val="26"/>
          <w:szCs w:val="26"/>
        </w:rPr>
        <w:t>Диаграмма 11</w:t>
      </w:r>
    </w:p>
    <w:p w:rsidR="00170202" w:rsidRPr="0050754E" w:rsidRDefault="00170202" w:rsidP="00170202">
      <w:pPr>
        <w:jc w:val="both"/>
        <w:rPr>
          <w:rFonts w:ascii="PT Astra Serif" w:hAnsi="PT Astra Serif"/>
          <w:noProof/>
          <w:sz w:val="26"/>
          <w:szCs w:val="26"/>
        </w:rPr>
      </w:pPr>
    </w:p>
    <w:p w:rsidR="002A298C" w:rsidRPr="0050754E" w:rsidRDefault="00224303" w:rsidP="002A298C">
      <w:pPr>
        <w:jc w:val="center"/>
        <w:rPr>
          <w:rFonts w:ascii="PT Astra Serif" w:hAnsi="PT Astra Serif"/>
          <w:b/>
          <w:bCs/>
          <w:sz w:val="26"/>
          <w:szCs w:val="26"/>
        </w:rPr>
      </w:pPr>
      <w:r w:rsidRPr="0050754E">
        <w:rPr>
          <w:rFonts w:ascii="PT Astra Serif" w:hAnsi="PT Astra Serif"/>
          <w:b/>
          <w:bCs/>
          <w:sz w:val="26"/>
          <w:szCs w:val="26"/>
        </w:rPr>
        <w:t xml:space="preserve">Среднемесячная заработная плата работников бюджетной сферы </w:t>
      </w:r>
    </w:p>
    <w:p w:rsidR="00224303" w:rsidRPr="0050754E" w:rsidRDefault="00224303" w:rsidP="002A298C">
      <w:pPr>
        <w:jc w:val="center"/>
        <w:rPr>
          <w:rFonts w:ascii="PT Astra Serif" w:hAnsi="PT Astra Serif"/>
          <w:b/>
          <w:bCs/>
          <w:sz w:val="26"/>
          <w:szCs w:val="26"/>
        </w:rPr>
      </w:pPr>
      <w:r w:rsidRPr="0050754E">
        <w:rPr>
          <w:rFonts w:ascii="PT Astra Serif" w:hAnsi="PT Astra Serif"/>
          <w:b/>
          <w:bCs/>
          <w:sz w:val="26"/>
          <w:szCs w:val="26"/>
        </w:rPr>
        <w:t>за 202</w:t>
      </w:r>
      <w:r w:rsidR="00F16E6E" w:rsidRPr="0050754E">
        <w:rPr>
          <w:rFonts w:ascii="PT Astra Serif" w:hAnsi="PT Astra Serif"/>
          <w:b/>
          <w:bCs/>
          <w:sz w:val="26"/>
          <w:szCs w:val="26"/>
        </w:rPr>
        <w:t>2</w:t>
      </w:r>
      <w:r w:rsidRPr="0050754E">
        <w:rPr>
          <w:rFonts w:ascii="PT Astra Serif" w:hAnsi="PT Astra Serif"/>
          <w:b/>
          <w:bCs/>
          <w:sz w:val="26"/>
          <w:szCs w:val="26"/>
        </w:rPr>
        <w:t xml:space="preserve"> </w:t>
      </w:r>
      <w:r w:rsidR="00D533E5" w:rsidRPr="0050754E">
        <w:rPr>
          <w:rFonts w:ascii="PT Astra Serif" w:hAnsi="PT Astra Serif"/>
          <w:b/>
          <w:bCs/>
          <w:sz w:val="26"/>
          <w:szCs w:val="26"/>
        </w:rPr>
        <w:t>-</w:t>
      </w:r>
      <w:r w:rsidRPr="0050754E">
        <w:rPr>
          <w:rFonts w:ascii="PT Astra Serif" w:hAnsi="PT Astra Serif"/>
          <w:b/>
          <w:bCs/>
          <w:sz w:val="26"/>
          <w:szCs w:val="26"/>
        </w:rPr>
        <w:t xml:space="preserve"> 202</w:t>
      </w:r>
      <w:r w:rsidR="00F16E6E" w:rsidRPr="0050754E">
        <w:rPr>
          <w:rFonts w:ascii="PT Astra Serif" w:hAnsi="PT Astra Serif"/>
          <w:b/>
          <w:bCs/>
          <w:sz w:val="26"/>
          <w:szCs w:val="26"/>
        </w:rPr>
        <w:t>3</w:t>
      </w:r>
      <w:r w:rsidRPr="0050754E">
        <w:rPr>
          <w:rFonts w:ascii="PT Astra Serif" w:hAnsi="PT Astra Serif"/>
          <w:b/>
          <w:bCs/>
          <w:sz w:val="26"/>
          <w:szCs w:val="26"/>
        </w:rPr>
        <w:t xml:space="preserve"> годы, рублей</w:t>
      </w:r>
      <w:r w:rsidR="002A298C" w:rsidRPr="0050754E">
        <w:rPr>
          <w:rFonts w:ascii="PT Astra Serif" w:hAnsi="PT Astra Serif"/>
          <w:b/>
          <w:bCs/>
          <w:sz w:val="26"/>
          <w:szCs w:val="26"/>
        </w:rPr>
        <w:t xml:space="preserve"> </w:t>
      </w:r>
      <w:r w:rsidRPr="0050754E">
        <w:rPr>
          <w:rFonts w:ascii="PT Astra Serif" w:hAnsi="PT Astra Serif"/>
          <w:b/>
          <w:bCs/>
          <w:sz w:val="26"/>
          <w:szCs w:val="26"/>
        </w:rPr>
        <w:t>(</w:t>
      </w:r>
      <w:r w:rsidR="002A298C" w:rsidRPr="0050754E">
        <w:rPr>
          <w:rFonts w:ascii="PT Astra Serif" w:hAnsi="PT Astra Serif"/>
          <w:b/>
          <w:bCs/>
          <w:sz w:val="26"/>
          <w:szCs w:val="26"/>
        </w:rPr>
        <w:t>за счет средств бюджета муниципального образования и</w:t>
      </w:r>
      <w:r w:rsidRPr="0050754E">
        <w:rPr>
          <w:rFonts w:ascii="PT Astra Serif" w:hAnsi="PT Astra Serif"/>
          <w:b/>
          <w:bCs/>
          <w:sz w:val="26"/>
          <w:szCs w:val="26"/>
        </w:rPr>
        <w:t xml:space="preserve"> средств от иной приносящей доход деятельности)</w:t>
      </w:r>
    </w:p>
    <w:p w:rsidR="00224303" w:rsidRPr="0050754E" w:rsidRDefault="00B27DBE" w:rsidP="00AB6988">
      <w:pPr>
        <w:jc w:val="both"/>
        <w:rPr>
          <w:rFonts w:ascii="PT Astra Serif" w:hAnsi="PT Astra Serif"/>
        </w:rPr>
      </w:pPr>
      <w:r w:rsidRPr="0050754E">
        <w:rPr>
          <w:rFonts w:ascii="PT Astra Serif" w:hAnsi="PT Astra Serif"/>
          <w:noProof/>
          <w:color w:val="FF0000"/>
        </w:rPr>
        <w:drawing>
          <wp:inline distT="0" distB="0" distL="0" distR="0" wp14:anchorId="73CB7CB1" wp14:editId="607B908E">
            <wp:extent cx="5812793" cy="2950063"/>
            <wp:effectExtent l="0" t="0" r="0" b="317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27214" cy="2957382"/>
                    </a:xfrm>
                    <a:prstGeom prst="rect">
                      <a:avLst/>
                    </a:prstGeom>
                    <a:noFill/>
                  </pic:spPr>
                </pic:pic>
              </a:graphicData>
            </a:graphic>
          </wp:inline>
        </w:drawing>
      </w:r>
    </w:p>
    <w:p w:rsidR="00224303" w:rsidRPr="0050754E" w:rsidRDefault="00224303" w:rsidP="006E3A77">
      <w:pPr>
        <w:ind w:firstLine="709"/>
        <w:jc w:val="both"/>
        <w:rPr>
          <w:rFonts w:ascii="PT Astra Serif" w:hAnsi="PT Astra Serif"/>
        </w:rPr>
      </w:pPr>
    </w:p>
    <w:p w:rsidR="00066B0D" w:rsidRPr="006125E2" w:rsidRDefault="00066B0D" w:rsidP="00066B0D">
      <w:pPr>
        <w:ind w:firstLine="709"/>
        <w:jc w:val="both"/>
        <w:rPr>
          <w:rFonts w:ascii="PT Astra Serif" w:hAnsi="PT Astra Serif"/>
          <w:sz w:val="26"/>
          <w:szCs w:val="26"/>
        </w:rPr>
      </w:pPr>
      <w:r w:rsidRPr="006125E2">
        <w:rPr>
          <w:rFonts w:ascii="PT Astra Serif" w:hAnsi="PT Astra Serif"/>
          <w:sz w:val="26"/>
          <w:szCs w:val="26"/>
        </w:rPr>
        <w:t xml:space="preserve">Общее количество учреждений на начало 2023 года составило 29 учреждений (в том числе: 10 бюджетных учреждений, 6 автономных учреждений, 4 казенных </w:t>
      </w:r>
      <w:r w:rsidRPr="006125E2">
        <w:rPr>
          <w:rFonts w:ascii="PT Astra Serif" w:hAnsi="PT Astra Serif"/>
          <w:sz w:val="26"/>
          <w:szCs w:val="26"/>
        </w:rPr>
        <w:lastRenderedPageBreak/>
        <w:t>учреждения, 9 учреждений, выполняющих функции органов местного самоуправления).</w:t>
      </w:r>
    </w:p>
    <w:p w:rsidR="00066B0D" w:rsidRPr="006125E2" w:rsidRDefault="00066B0D" w:rsidP="00066B0D">
      <w:pPr>
        <w:ind w:firstLine="709"/>
        <w:jc w:val="both"/>
        <w:rPr>
          <w:rFonts w:ascii="PT Astra Serif" w:hAnsi="PT Astra Serif"/>
          <w:sz w:val="26"/>
          <w:szCs w:val="26"/>
        </w:rPr>
      </w:pPr>
      <w:r w:rsidRPr="006125E2">
        <w:rPr>
          <w:rFonts w:ascii="PT Astra Serif" w:hAnsi="PT Astra Serif"/>
          <w:sz w:val="26"/>
          <w:szCs w:val="26"/>
        </w:rPr>
        <w:t xml:space="preserve">В 2023 году количество бюджетных учреждений увеличилось на одно учреждение, что обусловлено реорганизацией муниципального унитарного предприятия города Югорска «Югорский информационно – издательский центр» в муниципальное бюджетное учреждение города Югорска «Югорский </w:t>
      </w:r>
      <w:proofErr w:type="spellStart"/>
      <w:r w:rsidRPr="006125E2">
        <w:rPr>
          <w:rFonts w:ascii="PT Astra Serif" w:hAnsi="PT Astra Serif"/>
          <w:sz w:val="26"/>
          <w:szCs w:val="26"/>
        </w:rPr>
        <w:t>медиацентр</w:t>
      </w:r>
      <w:proofErr w:type="spellEnd"/>
      <w:r w:rsidRPr="006125E2">
        <w:rPr>
          <w:rFonts w:ascii="PT Astra Serif" w:hAnsi="PT Astra Serif"/>
          <w:sz w:val="26"/>
          <w:szCs w:val="26"/>
        </w:rPr>
        <w:t xml:space="preserve">» с 01.04.2023. </w:t>
      </w:r>
    </w:p>
    <w:p w:rsidR="00066B0D" w:rsidRPr="006125E2" w:rsidRDefault="00066B0D" w:rsidP="00066B0D">
      <w:pPr>
        <w:ind w:firstLine="709"/>
        <w:jc w:val="both"/>
        <w:rPr>
          <w:rFonts w:ascii="PT Astra Serif" w:hAnsi="PT Astra Serif"/>
          <w:sz w:val="26"/>
          <w:szCs w:val="26"/>
        </w:rPr>
      </w:pPr>
      <w:r w:rsidRPr="006125E2">
        <w:rPr>
          <w:rFonts w:ascii="PT Astra Serif" w:hAnsi="PT Astra Serif"/>
          <w:sz w:val="26"/>
          <w:szCs w:val="26"/>
        </w:rPr>
        <w:t xml:space="preserve">Таким образом, </w:t>
      </w:r>
      <w:proofErr w:type="gramStart"/>
      <w:r w:rsidRPr="006125E2">
        <w:rPr>
          <w:rFonts w:ascii="PT Astra Serif" w:hAnsi="PT Astra Serif"/>
          <w:sz w:val="26"/>
          <w:szCs w:val="26"/>
        </w:rPr>
        <w:t>на конец</w:t>
      </w:r>
      <w:proofErr w:type="gramEnd"/>
      <w:r w:rsidRPr="006125E2">
        <w:rPr>
          <w:rFonts w:ascii="PT Astra Serif" w:hAnsi="PT Astra Serif"/>
          <w:sz w:val="26"/>
          <w:szCs w:val="26"/>
        </w:rPr>
        <w:t xml:space="preserve"> 2023 года общее количество учреждений составило 30 (в том числе: 11 бюджетных учреждений, 6 автономных учреждений, 4 казенных учреждения, 9 учреждений, выполняющих функции органов местного самоуправления).</w:t>
      </w:r>
    </w:p>
    <w:p w:rsidR="00066B0D" w:rsidRPr="006125E2" w:rsidRDefault="00066B0D" w:rsidP="00066B0D">
      <w:pPr>
        <w:ind w:firstLine="709"/>
        <w:jc w:val="both"/>
        <w:rPr>
          <w:rFonts w:ascii="PT Astra Serif" w:hAnsi="PT Astra Serif"/>
          <w:sz w:val="26"/>
          <w:szCs w:val="26"/>
        </w:rPr>
      </w:pPr>
      <w:r w:rsidRPr="006125E2">
        <w:rPr>
          <w:rFonts w:ascii="PT Astra Serif" w:hAnsi="PT Astra Serif"/>
          <w:sz w:val="26"/>
          <w:szCs w:val="26"/>
        </w:rPr>
        <w:t>На конец года общая штатная численность муниципальных учреждений составила 2 609 штатных единиц (в том числе 1 558 - в бюджетных учреждениях, 644 - в автономных учреждениях, 199 – в казенных учреждениях, 208 – в учреждениях, выполняющих функции органов местного самоуправления).</w:t>
      </w:r>
    </w:p>
    <w:p w:rsidR="00642017" w:rsidRPr="006125E2" w:rsidRDefault="00642017" w:rsidP="00642017">
      <w:pPr>
        <w:ind w:firstLine="709"/>
        <w:jc w:val="both"/>
        <w:rPr>
          <w:rFonts w:ascii="PT Astra Serif" w:hAnsi="PT Astra Serif"/>
          <w:color w:val="000000" w:themeColor="text1"/>
          <w:sz w:val="26"/>
          <w:szCs w:val="26"/>
        </w:rPr>
      </w:pPr>
      <w:proofErr w:type="gramStart"/>
      <w:r w:rsidRPr="006125E2">
        <w:rPr>
          <w:rFonts w:ascii="PT Astra Serif" w:hAnsi="PT Astra Serif"/>
          <w:sz w:val="26"/>
          <w:szCs w:val="26"/>
        </w:rPr>
        <w:t>Расходы бюджета города Югорска сформированы программно – целевым методом на основе 17 муниципальных программ города Югорска,</w:t>
      </w:r>
      <w:r w:rsidRPr="006125E2">
        <w:rPr>
          <w:rFonts w:ascii="PT Astra Serif" w:hAnsi="PT Astra Serif"/>
          <w:color w:val="000000" w:themeColor="text1"/>
          <w:sz w:val="26"/>
          <w:szCs w:val="26"/>
        </w:rPr>
        <w:t xml:space="preserve"> что позволяет синхронизировать приоритеты социально-экономического развития и бюджетную политику, обеспечить предсказуемость и стабильность расходов на реализацию муниципальных программ, производить оценку эффективности использования бюджетных средств с учетом оценки достижения целевых показателей и ожидаемых результатов реализации муниципальных программ.</w:t>
      </w:r>
      <w:proofErr w:type="gramEnd"/>
    </w:p>
    <w:p w:rsidR="00170202" w:rsidRPr="006125E2" w:rsidRDefault="00170202" w:rsidP="00170202">
      <w:pPr>
        <w:ind w:firstLine="709"/>
        <w:jc w:val="both"/>
        <w:rPr>
          <w:rFonts w:ascii="PT Astra Serif" w:hAnsi="PT Astra Serif"/>
          <w:color w:val="000000"/>
          <w:sz w:val="26"/>
          <w:szCs w:val="26"/>
        </w:rPr>
      </w:pPr>
      <w:r w:rsidRPr="006125E2">
        <w:rPr>
          <w:rFonts w:ascii="PT Astra Serif" w:hAnsi="PT Astra Serif"/>
          <w:color w:val="000000"/>
          <w:sz w:val="26"/>
          <w:szCs w:val="26"/>
        </w:rPr>
        <w:t>В 202</w:t>
      </w:r>
      <w:r w:rsidR="001F7D56" w:rsidRPr="006125E2">
        <w:rPr>
          <w:rFonts w:ascii="PT Astra Serif" w:hAnsi="PT Astra Serif"/>
          <w:color w:val="000000"/>
          <w:sz w:val="26"/>
          <w:szCs w:val="26"/>
        </w:rPr>
        <w:t>3</w:t>
      </w:r>
      <w:r w:rsidRPr="006125E2">
        <w:rPr>
          <w:rFonts w:ascii="PT Astra Serif" w:hAnsi="PT Astra Serif"/>
          <w:color w:val="000000"/>
          <w:sz w:val="26"/>
          <w:szCs w:val="26"/>
        </w:rPr>
        <w:t xml:space="preserve"> году на реализацию 17 муниципальных программ города Югорска израсходовано </w:t>
      </w:r>
      <w:r w:rsidR="00A80EEA" w:rsidRPr="006125E2">
        <w:rPr>
          <w:rFonts w:ascii="PT Astra Serif" w:hAnsi="PT Astra Serif"/>
          <w:color w:val="000000"/>
          <w:sz w:val="26"/>
          <w:szCs w:val="26"/>
        </w:rPr>
        <w:t>4 846 463,9</w:t>
      </w:r>
      <w:r w:rsidRPr="006125E2">
        <w:rPr>
          <w:rFonts w:ascii="PT Astra Serif" w:hAnsi="PT Astra Serif"/>
          <w:color w:val="000000"/>
          <w:sz w:val="26"/>
          <w:szCs w:val="26"/>
        </w:rPr>
        <w:t xml:space="preserve"> тыс. рублей, исполнение составило 9</w:t>
      </w:r>
      <w:r w:rsidR="00A80EEA" w:rsidRPr="006125E2">
        <w:rPr>
          <w:rFonts w:ascii="PT Astra Serif" w:hAnsi="PT Astra Serif"/>
          <w:color w:val="000000"/>
          <w:sz w:val="26"/>
          <w:szCs w:val="26"/>
        </w:rPr>
        <w:t>8</w:t>
      </w:r>
      <w:r w:rsidRPr="006125E2">
        <w:rPr>
          <w:rFonts w:ascii="PT Astra Serif" w:hAnsi="PT Astra Serif"/>
          <w:color w:val="000000"/>
          <w:sz w:val="26"/>
          <w:szCs w:val="26"/>
        </w:rPr>
        <w:t>,</w:t>
      </w:r>
      <w:r w:rsidR="00A80EEA" w:rsidRPr="006125E2">
        <w:rPr>
          <w:rFonts w:ascii="PT Astra Serif" w:hAnsi="PT Astra Serif"/>
          <w:color w:val="000000"/>
          <w:sz w:val="26"/>
          <w:szCs w:val="26"/>
        </w:rPr>
        <w:t>9</w:t>
      </w:r>
      <w:r w:rsidRPr="006125E2">
        <w:rPr>
          <w:rFonts w:ascii="PT Astra Serif" w:hAnsi="PT Astra Serif"/>
          <w:color w:val="000000"/>
          <w:sz w:val="26"/>
          <w:szCs w:val="26"/>
        </w:rPr>
        <w:t>%. Анализ исполнения расходов бюджета на реализацию муниципальных программ города Югорска за 202</w:t>
      </w:r>
      <w:r w:rsidR="001F7D56" w:rsidRPr="006125E2">
        <w:rPr>
          <w:rFonts w:ascii="PT Astra Serif" w:hAnsi="PT Astra Serif"/>
          <w:color w:val="000000"/>
          <w:sz w:val="26"/>
          <w:szCs w:val="26"/>
        </w:rPr>
        <w:t>3</w:t>
      </w:r>
      <w:r w:rsidRPr="006125E2">
        <w:rPr>
          <w:rFonts w:ascii="PT Astra Serif" w:hAnsi="PT Astra Serif"/>
          <w:color w:val="000000"/>
          <w:sz w:val="26"/>
          <w:szCs w:val="26"/>
        </w:rPr>
        <w:t xml:space="preserve"> год представлен в </w:t>
      </w:r>
      <w:r w:rsidR="00BA4778" w:rsidRPr="000426C5">
        <w:rPr>
          <w:rFonts w:ascii="PT Astra Serif" w:hAnsi="PT Astra Serif"/>
          <w:color w:val="000000"/>
          <w:sz w:val="26"/>
          <w:szCs w:val="26"/>
        </w:rPr>
        <w:t xml:space="preserve">таблице </w:t>
      </w:r>
      <w:r w:rsidR="00906504" w:rsidRPr="000426C5">
        <w:rPr>
          <w:rFonts w:ascii="PT Astra Serif" w:hAnsi="PT Astra Serif"/>
          <w:color w:val="000000"/>
          <w:sz w:val="26"/>
          <w:szCs w:val="26"/>
        </w:rPr>
        <w:t>2</w:t>
      </w:r>
      <w:r w:rsidR="000426C5">
        <w:rPr>
          <w:rFonts w:ascii="PT Astra Serif" w:hAnsi="PT Astra Serif"/>
          <w:color w:val="000000"/>
          <w:sz w:val="26"/>
          <w:szCs w:val="26"/>
        </w:rPr>
        <w:t>2</w:t>
      </w:r>
      <w:r w:rsidRPr="000426C5">
        <w:rPr>
          <w:rFonts w:ascii="PT Astra Serif" w:hAnsi="PT Astra Serif"/>
          <w:color w:val="000000"/>
          <w:sz w:val="26"/>
          <w:szCs w:val="26"/>
        </w:rPr>
        <w:t>.</w:t>
      </w:r>
    </w:p>
    <w:p w:rsidR="00170202" w:rsidRPr="0050754E" w:rsidRDefault="00170202" w:rsidP="00170202">
      <w:pPr>
        <w:ind w:firstLine="709"/>
        <w:jc w:val="right"/>
        <w:rPr>
          <w:rFonts w:ascii="PT Astra Serif" w:hAnsi="PT Astra Serif"/>
          <w:bCs/>
          <w:sz w:val="28"/>
          <w:szCs w:val="28"/>
        </w:rPr>
      </w:pPr>
    </w:p>
    <w:p w:rsidR="00170202" w:rsidRPr="0050754E" w:rsidRDefault="00170202" w:rsidP="00170202">
      <w:pPr>
        <w:ind w:firstLine="709"/>
        <w:jc w:val="right"/>
        <w:rPr>
          <w:rFonts w:ascii="PT Astra Serif" w:hAnsi="PT Astra Serif"/>
          <w:bCs/>
          <w:sz w:val="28"/>
          <w:szCs w:val="28"/>
        </w:rPr>
        <w:sectPr w:rsidR="00170202" w:rsidRPr="0050754E" w:rsidSect="00B94319">
          <w:pgSz w:w="11906" w:h="16838"/>
          <w:pgMar w:top="1134" w:right="851" w:bottom="1134" w:left="1418" w:header="709" w:footer="397" w:gutter="0"/>
          <w:cols w:space="720"/>
          <w:docGrid w:linePitch="326"/>
        </w:sectPr>
      </w:pPr>
    </w:p>
    <w:p w:rsidR="00170202" w:rsidRPr="0050754E" w:rsidRDefault="00906504" w:rsidP="00170202">
      <w:pPr>
        <w:ind w:firstLine="709"/>
        <w:jc w:val="right"/>
        <w:rPr>
          <w:rFonts w:ascii="PT Astra Serif" w:hAnsi="PT Astra Serif"/>
          <w:bCs/>
          <w:sz w:val="26"/>
          <w:szCs w:val="26"/>
        </w:rPr>
      </w:pPr>
      <w:r w:rsidRPr="000426C5">
        <w:rPr>
          <w:rFonts w:ascii="PT Astra Serif" w:hAnsi="PT Astra Serif"/>
          <w:bCs/>
          <w:sz w:val="26"/>
          <w:szCs w:val="26"/>
        </w:rPr>
        <w:lastRenderedPageBreak/>
        <w:t>Таблица 2</w:t>
      </w:r>
      <w:r w:rsidR="000426C5">
        <w:rPr>
          <w:rFonts w:ascii="PT Astra Serif" w:hAnsi="PT Astra Serif"/>
          <w:bCs/>
          <w:sz w:val="26"/>
          <w:szCs w:val="26"/>
        </w:rPr>
        <w:t>2</w:t>
      </w:r>
    </w:p>
    <w:p w:rsidR="00170202" w:rsidRPr="0050754E" w:rsidRDefault="00170202" w:rsidP="00170202">
      <w:pPr>
        <w:ind w:firstLine="709"/>
        <w:jc w:val="right"/>
        <w:rPr>
          <w:rFonts w:ascii="PT Astra Serif" w:hAnsi="PT Astra Serif"/>
          <w:bCs/>
          <w:sz w:val="26"/>
          <w:szCs w:val="26"/>
        </w:rPr>
      </w:pPr>
    </w:p>
    <w:p w:rsidR="00170202" w:rsidRPr="0050754E" w:rsidRDefault="00170202" w:rsidP="004D3DD4">
      <w:pPr>
        <w:rPr>
          <w:rFonts w:ascii="PT Astra Serif" w:hAnsi="PT Astra Serif"/>
          <w:b/>
          <w:bCs/>
          <w:sz w:val="26"/>
          <w:szCs w:val="26"/>
        </w:rPr>
      </w:pPr>
      <w:r w:rsidRPr="0050754E">
        <w:rPr>
          <w:rFonts w:ascii="PT Astra Serif" w:hAnsi="PT Astra Serif"/>
          <w:b/>
          <w:bCs/>
          <w:sz w:val="26"/>
          <w:szCs w:val="26"/>
        </w:rPr>
        <w:t xml:space="preserve">Анализ исполнения расходов бюджета на реализацию муниципальных программ города Югорска за </w:t>
      </w:r>
      <w:r w:rsidR="00D533E5" w:rsidRPr="0050754E">
        <w:rPr>
          <w:rFonts w:ascii="PT Astra Serif" w:hAnsi="PT Astra Serif"/>
          <w:b/>
          <w:bCs/>
          <w:sz w:val="26"/>
          <w:szCs w:val="26"/>
        </w:rPr>
        <w:t>202</w:t>
      </w:r>
      <w:r w:rsidR="001F7D56" w:rsidRPr="0050754E">
        <w:rPr>
          <w:rFonts w:ascii="PT Astra Serif" w:hAnsi="PT Astra Serif"/>
          <w:b/>
          <w:bCs/>
          <w:sz w:val="26"/>
          <w:szCs w:val="26"/>
        </w:rPr>
        <w:t>2</w:t>
      </w:r>
      <w:r w:rsidR="00D533E5" w:rsidRPr="0050754E">
        <w:rPr>
          <w:rFonts w:ascii="PT Astra Serif" w:hAnsi="PT Astra Serif"/>
          <w:b/>
          <w:bCs/>
          <w:sz w:val="26"/>
          <w:szCs w:val="26"/>
        </w:rPr>
        <w:t xml:space="preserve"> - </w:t>
      </w:r>
      <w:r w:rsidRPr="0050754E">
        <w:rPr>
          <w:rFonts w:ascii="PT Astra Serif" w:hAnsi="PT Astra Serif"/>
          <w:b/>
          <w:bCs/>
          <w:sz w:val="26"/>
          <w:szCs w:val="26"/>
        </w:rPr>
        <w:t>202</w:t>
      </w:r>
      <w:r w:rsidR="001F7D56" w:rsidRPr="0050754E">
        <w:rPr>
          <w:rFonts w:ascii="PT Astra Serif" w:hAnsi="PT Astra Serif"/>
          <w:b/>
          <w:bCs/>
          <w:sz w:val="26"/>
          <w:szCs w:val="26"/>
        </w:rPr>
        <w:t>3</w:t>
      </w:r>
      <w:r w:rsidRPr="0050754E">
        <w:rPr>
          <w:rFonts w:ascii="PT Astra Serif" w:hAnsi="PT Astra Serif"/>
          <w:b/>
          <w:bCs/>
          <w:sz w:val="26"/>
          <w:szCs w:val="26"/>
        </w:rPr>
        <w:t xml:space="preserve"> год</w:t>
      </w:r>
      <w:r w:rsidR="00D533E5" w:rsidRPr="0050754E">
        <w:rPr>
          <w:rFonts w:ascii="PT Astra Serif" w:hAnsi="PT Astra Serif"/>
          <w:b/>
          <w:bCs/>
          <w:sz w:val="26"/>
          <w:szCs w:val="26"/>
        </w:rPr>
        <w:t>ы</w:t>
      </w:r>
    </w:p>
    <w:p w:rsidR="00ED50F6" w:rsidRPr="0050754E" w:rsidRDefault="00ED50F6" w:rsidP="004D3DD4">
      <w:pPr>
        <w:rPr>
          <w:rFonts w:ascii="PT Astra Serif" w:hAnsi="PT Astra Serif"/>
          <w:b/>
          <w:bCs/>
          <w:sz w:val="26"/>
          <w:szCs w:val="26"/>
        </w:rPr>
      </w:pPr>
    </w:p>
    <w:tbl>
      <w:tblPr>
        <w:tblW w:w="14884" w:type="dxa"/>
        <w:tblInd w:w="-34" w:type="dxa"/>
        <w:tblLook w:val="04A0" w:firstRow="1" w:lastRow="0" w:firstColumn="1" w:lastColumn="0" w:noHBand="0" w:noVBand="1"/>
      </w:tblPr>
      <w:tblGrid>
        <w:gridCol w:w="4847"/>
        <w:gridCol w:w="1580"/>
        <w:gridCol w:w="1512"/>
        <w:gridCol w:w="1669"/>
        <w:gridCol w:w="1449"/>
        <w:gridCol w:w="1553"/>
        <w:gridCol w:w="1140"/>
        <w:gridCol w:w="1134"/>
      </w:tblGrid>
      <w:tr w:rsidR="00ED50F6" w:rsidRPr="0050754E" w:rsidTr="00ED50F6">
        <w:trPr>
          <w:tblHeader/>
        </w:trPr>
        <w:tc>
          <w:tcPr>
            <w:tcW w:w="484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Наименование муниципальной программы</w:t>
            </w:r>
          </w:p>
        </w:tc>
        <w:tc>
          <w:tcPr>
            <w:tcW w:w="15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КЦСР</w:t>
            </w:r>
          </w:p>
        </w:tc>
        <w:tc>
          <w:tcPr>
            <w:tcW w:w="15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Исполнено за 2022 год, тыс. рублей</w:t>
            </w:r>
          </w:p>
        </w:tc>
        <w:tc>
          <w:tcPr>
            <w:tcW w:w="16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Первоначальный утвержденный план на год, тыс. рублей</w:t>
            </w:r>
          </w:p>
        </w:tc>
        <w:tc>
          <w:tcPr>
            <w:tcW w:w="14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Уточненный план на год, тыс. рублей</w:t>
            </w:r>
          </w:p>
        </w:tc>
        <w:tc>
          <w:tcPr>
            <w:tcW w:w="15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Исполнено за  год, тыс. рублей</w:t>
            </w:r>
          </w:p>
        </w:tc>
        <w:tc>
          <w:tcPr>
            <w:tcW w:w="2274" w:type="dxa"/>
            <w:gridSpan w:val="2"/>
            <w:tcBorders>
              <w:top w:val="single" w:sz="4" w:space="0" w:color="auto"/>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 исполнения</w:t>
            </w:r>
          </w:p>
        </w:tc>
      </w:tr>
      <w:tr w:rsidR="00ED50F6" w:rsidRPr="0050754E" w:rsidTr="00ED50F6">
        <w:trPr>
          <w:tblHeader/>
        </w:trPr>
        <w:tc>
          <w:tcPr>
            <w:tcW w:w="4847" w:type="dxa"/>
            <w:vMerge/>
            <w:tcBorders>
              <w:top w:val="single" w:sz="4" w:space="0" w:color="auto"/>
              <w:left w:val="single" w:sz="4" w:space="0" w:color="auto"/>
              <w:bottom w:val="single" w:sz="4" w:space="0" w:color="auto"/>
              <w:right w:val="single" w:sz="4" w:space="0" w:color="auto"/>
            </w:tcBorders>
            <w:vAlign w:val="center"/>
            <w:hideMark/>
          </w:tcPr>
          <w:p w:rsidR="00ED50F6" w:rsidRPr="0050754E" w:rsidRDefault="00ED50F6" w:rsidP="00ED50F6">
            <w:pPr>
              <w:rPr>
                <w:rFonts w:ascii="PT Astra Serif" w:hAnsi="PT Astra Serif"/>
                <w:sz w:val="20"/>
                <w:szCs w:val="20"/>
              </w:rPr>
            </w:pPr>
          </w:p>
        </w:tc>
        <w:tc>
          <w:tcPr>
            <w:tcW w:w="1580" w:type="dxa"/>
            <w:vMerge/>
            <w:tcBorders>
              <w:top w:val="single" w:sz="4" w:space="0" w:color="auto"/>
              <w:left w:val="single" w:sz="4" w:space="0" w:color="auto"/>
              <w:bottom w:val="single" w:sz="4" w:space="0" w:color="auto"/>
              <w:right w:val="single" w:sz="4" w:space="0" w:color="auto"/>
            </w:tcBorders>
            <w:vAlign w:val="center"/>
            <w:hideMark/>
          </w:tcPr>
          <w:p w:rsidR="00ED50F6" w:rsidRPr="0050754E" w:rsidRDefault="00ED50F6" w:rsidP="00ED50F6">
            <w:pPr>
              <w:rPr>
                <w:rFonts w:ascii="PT Astra Serif" w:hAnsi="PT Astra Serif"/>
                <w:sz w:val="20"/>
                <w:szCs w:val="20"/>
              </w:rPr>
            </w:pPr>
          </w:p>
        </w:tc>
        <w:tc>
          <w:tcPr>
            <w:tcW w:w="1512" w:type="dxa"/>
            <w:vMerge/>
            <w:tcBorders>
              <w:top w:val="single" w:sz="4" w:space="0" w:color="auto"/>
              <w:left w:val="single" w:sz="4" w:space="0" w:color="auto"/>
              <w:bottom w:val="single" w:sz="4" w:space="0" w:color="auto"/>
              <w:right w:val="single" w:sz="4" w:space="0" w:color="auto"/>
            </w:tcBorders>
            <w:vAlign w:val="center"/>
            <w:hideMark/>
          </w:tcPr>
          <w:p w:rsidR="00ED50F6" w:rsidRPr="0050754E" w:rsidRDefault="00ED50F6" w:rsidP="00ED50F6">
            <w:pPr>
              <w:rPr>
                <w:rFonts w:ascii="PT Astra Serif" w:hAnsi="PT Astra Serif"/>
                <w:sz w:val="20"/>
                <w:szCs w:val="20"/>
              </w:rPr>
            </w:pPr>
          </w:p>
        </w:tc>
        <w:tc>
          <w:tcPr>
            <w:tcW w:w="1669" w:type="dxa"/>
            <w:vMerge/>
            <w:tcBorders>
              <w:top w:val="single" w:sz="4" w:space="0" w:color="auto"/>
              <w:left w:val="single" w:sz="4" w:space="0" w:color="auto"/>
              <w:bottom w:val="single" w:sz="4" w:space="0" w:color="auto"/>
              <w:right w:val="single" w:sz="4" w:space="0" w:color="auto"/>
            </w:tcBorders>
            <w:vAlign w:val="center"/>
            <w:hideMark/>
          </w:tcPr>
          <w:p w:rsidR="00ED50F6" w:rsidRPr="0050754E" w:rsidRDefault="00ED50F6" w:rsidP="00ED50F6">
            <w:pPr>
              <w:rPr>
                <w:rFonts w:ascii="PT Astra Serif" w:hAnsi="PT Astra Serif"/>
                <w:sz w:val="20"/>
                <w:szCs w:val="20"/>
              </w:rPr>
            </w:pPr>
          </w:p>
        </w:tc>
        <w:tc>
          <w:tcPr>
            <w:tcW w:w="1449" w:type="dxa"/>
            <w:vMerge/>
            <w:tcBorders>
              <w:top w:val="single" w:sz="4" w:space="0" w:color="auto"/>
              <w:left w:val="single" w:sz="4" w:space="0" w:color="auto"/>
              <w:bottom w:val="single" w:sz="4" w:space="0" w:color="auto"/>
              <w:right w:val="single" w:sz="4" w:space="0" w:color="auto"/>
            </w:tcBorders>
            <w:vAlign w:val="center"/>
            <w:hideMark/>
          </w:tcPr>
          <w:p w:rsidR="00ED50F6" w:rsidRPr="0050754E" w:rsidRDefault="00ED50F6" w:rsidP="00ED50F6">
            <w:pPr>
              <w:rPr>
                <w:rFonts w:ascii="PT Astra Serif" w:hAnsi="PT Astra Serif"/>
                <w:sz w:val="20"/>
                <w:szCs w:val="20"/>
              </w:rPr>
            </w:pPr>
          </w:p>
        </w:tc>
        <w:tc>
          <w:tcPr>
            <w:tcW w:w="1553" w:type="dxa"/>
            <w:vMerge/>
            <w:tcBorders>
              <w:top w:val="single" w:sz="4" w:space="0" w:color="auto"/>
              <w:left w:val="single" w:sz="4" w:space="0" w:color="auto"/>
              <w:bottom w:val="single" w:sz="4" w:space="0" w:color="auto"/>
              <w:right w:val="single" w:sz="4" w:space="0" w:color="auto"/>
            </w:tcBorders>
            <w:vAlign w:val="center"/>
            <w:hideMark/>
          </w:tcPr>
          <w:p w:rsidR="00ED50F6" w:rsidRPr="0050754E" w:rsidRDefault="00ED50F6" w:rsidP="00ED50F6">
            <w:pPr>
              <w:rPr>
                <w:rFonts w:ascii="PT Astra Serif" w:hAnsi="PT Astra Serif"/>
                <w:sz w:val="20"/>
                <w:szCs w:val="20"/>
              </w:rPr>
            </w:pPr>
          </w:p>
        </w:tc>
        <w:tc>
          <w:tcPr>
            <w:tcW w:w="1140"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к первона</w:t>
            </w:r>
            <w:r w:rsidRPr="0050754E">
              <w:rPr>
                <w:rFonts w:ascii="PT Astra Serif" w:hAnsi="PT Astra Serif"/>
                <w:sz w:val="20"/>
                <w:szCs w:val="20"/>
              </w:rPr>
              <w:softHyphen/>
              <w:t>чальному плану</w:t>
            </w:r>
          </w:p>
        </w:tc>
        <w:tc>
          <w:tcPr>
            <w:tcW w:w="1134"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к уточнен</w:t>
            </w:r>
            <w:r w:rsidRPr="0050754E">
              <w:rPr>
                <w:rFonts w:ascii="PT Astra Serif" w:hAnsi="PT Astra Serif"/>
                <w:sz w:val="20"/>
                <w:szCs w:val="20"/>
              </w:rPr>
              <w:softHyphen/>
              <w:t>ному плану</w:t>
            </w:r>
          </w:p>
        </w:tc>
      </w:tr>
      <w:tr w:rsidR="00ED50F6" w:rsidRPr="0050754E" w:rsidTr="00ED50F6">
        <w:trPr>
          <w:tblHeader/>
        </w:trPr>
        <w:tc>
          <w:tcPr>
            <w:tcW w:w="4847" w:type="dxa"/>
            <w:tcBorders>
              <w:top w:val="nil"/>
              <w:left w:val="single" w:sz="4" w:space="0" w:color="auto"/>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w:t>
            </w:r>
          </w:p>
        </w:tc>
        <w:tc>
          <w:tcPr>
            <w:tcW w:w="1580"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w:t>
            </w:r>
          </w:p>
        </w:tc>
        <w:tc>
          <w:tcPr>
            <w:tcW w:w="1512"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w:t>
            </w:r>
          </w:p>
        </w:tc>
        <w:tc>
          <w:tcPr>
            <w:tcW w:w="1449"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5</w:t>
            </w:r>
          </w:p>
        </w:tc>
        <w:tc>
          <w:tcPr>
            <w:tcW w:w="1553"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6</w:t>
            </w:r>
          </w:p>
        </w:tc>
        <w:tc>
          <w:tcPr>
            <w:tcW w:w="1140"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8</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«Отдых и оздоровление детей»</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0100000000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21 865,0</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24 528,4</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22 887,3</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22 818,7</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93,0</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99,7</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 xml:space="preserve">Муниципальная программа города Югорска «Развитие образования» </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0200000000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1 871 148,8</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1 979 342,4</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2 070 337,4</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2 065 068,6</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104,3</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99,7</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«Культурное пространство»</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0300000000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296 948,2</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291 104,6</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323 468,1</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323 291,3</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111,1</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99,9</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«Развитие физической культуры и спорта»</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0400000000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214 466,1</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190 400,9</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214 183,9</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214 062,7</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112,4</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99,9</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«Молодежная политики и организация временного трудоустройства»</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0500000000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63 971,5</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62 783,9</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63 606,8</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63 501,5</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101,1</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99,8</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«Развитие жилищной сферы»</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0600000000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237 730,7</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231 739,6</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965 848,0</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964 860,5</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416,4</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99,9</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«Развитие жилищно-коммунального комплекса и повышение энергетической эффективности»</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0700000000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263 917,0</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92 144,8</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224 796,3</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199 857,4</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216,9</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88,9</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«Автомобильные дороги, транспорт и городская среда»</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0800000000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325 015,5</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340 522,8</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445 317,3</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429 442,5</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126,1</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96,4</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«Управление муниципальным имуществом»</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0900000000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85 331,5</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61 637,6</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81 892,5</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81 150,2</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131,7</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99,1</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auto" w:fill="auto"/>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«Охрана окружающей среды, использование и защита городских лесов»</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29 943,3</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23 413,1</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34 003,0</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33 628,7</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143,6</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98,9</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«Доступная среда»</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1100000000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1 000,0</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1 130,0</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1 130,0</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1 129,9</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100,0</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100,0</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«Социально-экономическое развитие и муниципальное управление»</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1200000000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344 285,0</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349 800,3</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360 450,4</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357 618,3</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102,2</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99,2</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 xml:space="preserve">Муниципальная программа города Югорска </w:t>
            </w:r>
            <w:r w:rsidRPr="0050754E">
              <w:rPr>
                <w:rFonts w:ascii="PT Astra Serif" w:hAnsi="PT Astra Serif"/>
                <w:sz w:val="20"/>
                <w:szCs w:val="20"/>
              </w:rPr>
              <w:lastRenderedPageBreak/>
              <w:t>«Развитие информационного общества»</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lastRenderedPageBreak/>
              <w:t>1300000000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4 000,0</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7 000,0</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7 500,0</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7 500,0</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107,1</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100,0</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lastRenderedPageBreak/>
              <w:t>Муниципальная программа города Югорска «Управление муниципальными финансами»</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1400000000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46 037,7</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58 434,0</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42 684,5</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42 592,5</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72,9</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99,8</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«Профилактика правонарушений, противодействие коррупции и незаконному обороту наркотиков»</w:t>
            </w:r>
          </w:p>
        </w:tc>
        <w:tc>
          <w:tcPr>
            <w:tcW w:w="158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1500000000</w:t>
            </w:r>
          </w:p>
        </w:tc>
        <w:tc>
          <w:tcPr>
            <w:tcW w:w="1512"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9 280,0</w:t>
            </w:r>
          </w:p>
        </w:tc>
        <w:tc>
          <w:tcPr>
            <w:tcW w:w="166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9 340,9</w:t>
            </w:r>
          </w:p>
        </w:tc>
        <w:tc>
          <w:tcPr>
            <w:tcW w:w="1449"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12 043,0</w:t>
            </w:r>
          </w:p>
        </w:tc>
        <w:tc>
          <w:tcPr>
            <w:tcW w:w="1553" w:type="dxa"/>
            <w:tcBorders>
              <w:top w:val="nil"/>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12 043,0</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128,9</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100,0</w:t>
            </w:r>
          </w:p>
        </w:tc>
      </w:tr>
      <w:tr w:rsidR="00ED50F6" w:rsidRPr="0050754E" w:rsidTr="00ED50F6">
        <w:tc>
          <w:tcPr>
            <w:tcW w:w="4847" w:type="dxa"/>
            <w:tcBorders>
              <w:top w:val="nil"/>
              <w:left w:val="single" w:sz="4" w:space="0" w:color="auto"/>
              <w:bottom w:val="nil"/>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«Развитие гражданского общества, реализация государственной национальной политики и профилактика экстремизма»</w:t>
            </w:r>
          </w:p>
        </w:tc>
        <w:tc>
          <w:tcPr>
            <w:tcW w:w="1580" w:type="dxa"/>
            <w:tcBorders>
              <w:top w:val="nil"/>
              <w:left w:val="nil"/>
              <w:bottom w:val="nil"/>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1600000000</w:t>
            </w:r>
          </w:p>
        </w:tc>
        <w:tc>
          <w:tcPr>
            <w:tcW w:w="1512" w:type="dxa"/>
            <w:tcBorders>
              <w:top w:val="nil"/>
              <w:left w:val="nil"/>
              <w:bottom w:val="nil"/>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23 711,3</w:t>
            </w:r>
          </w:p>
        </w:tc>
        <w:tc>
          <w:tcPr>
            <w:tcW w:w="1669" w:type="dxa"/>
            <w:tcBorders>
              <w:top w:val="nil"/>
              <w:left w:val="nil"/>
              <w:bottom w:val="nil"/>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28 772,6</w:t>
            </w:r>
          </w:p>
        </w:tc>
        <w:tc>
          <w:tcPr>
            <w:tcW w:w="1449" w:type="dxa"/>
            <w:tcBorders>
              <w:top w:val="nil"/>
              <w:left w:val="nil"/>
              <w:bottom w:val="nil"/>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27 567,1</w:t>
            </w:r>
          </w:p>
        </w:tc>
        <w:tc>
          <w:tcPr>
            <w:tcW w:w="1553" w:type="dxa"/>
            <w:tcBorders>
              <w:top w:val="nil"/>
              <w:left w:val="nil"/>
              <w:bottom w:val="nil"/>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27 567,1</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95,8</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100,0</w:t>
            </w:r>
          </w:p>
        </w:tc>
      </w:tr>
      <w:tr w:rsidR="00ED50F6" w:rsidRPr="0050754E" w:rsidTr="00ED50F6">
        <w:tc>
          <w:tcPr>
            <w:tcW w:w="484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D50F6" w:rsidRPr="0050754E" w:rsidRDefault="00ED50F6" w:rsidP="00ED50F6">
            <w:pPr>
              <w:rPr>
                <w:rFonts w:ascii="PT Astra Serif" w:hAnsi="PT Astra Serif"/>
                <w:sz w:val="20"/>
                <w:szCs w:val="20"/>
              </w:rPr>
            </w:pPr>
            <w:r w:rsidRPr="0050754E">
              <w:rPr>
                <w:rFonts w:ascii="PT Astra Serif" w:hAnsi="PT Astra Serif"/>
                <w:sz w:val="20"/>
                <w:szCs w:val="20"/>
              </w:rPr>
              <w:t>Муниципальная программа города Югорска «Развитие муниципальной службы»</w:t>
            </w:r>
          </w:p>
        </w:tc>
        <w:tc>
          <w:tcPr>
            <w:tcW w:w="1580" w:type="dxa"/>
            <w:tcBorders>
              <w:top w:val="single" w:sz="4" w:space="0" w:color="auto"/>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1700000000</w:t>
            </w:r>
          </w:p>
        </w:tc>
        <w:tc>
          <w:tcPr>
            <w:tcW w:w="1512" w:type="dxa"/>
            <w:tcBorders>
              <w:top w:val="single" w:sz="4" w:space="0" w:color="auto"/>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179,5</w:t>
            </w:r>
          </w:p>
        </w:tc>
        <w:tc>
          <w:tcPr>
            <w:tcW w:w="1669" w:type="dxa"/>
            <w:tcBorders>
              <w:top w:val="single" w:sz="4" w:space="0" w:color="auto"/>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470,0</w:t>
            </w:r>
          </w:p>
        </w:tc>
        <w:tc>
          <w:tcPr>
            <w:tcW w:w="1449" w:type="dxa"/>
            <w:tcBorders>
              <w:top w:val="single" w:sz="4" w:space="0" w:color="auto"/>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331,5</w:t>
            </w:r>
          </w:p>
        </w:tc>
        <w:tc>
          <w:tcPr>
            <w:tcW w:w="1553" w:type="dxa"/>
            <w:tcBorders>
              <w:top w:val="single" w:sz="4" w:space="0" w:color="auto"/>
              <w:left w:val="nil"/>
              <w:bottom w:val="single" w:sz="4" w:space="0" w:color="auto"/>
              <w:right w:val="single" w:sz="4" w:space="0" w:color="auto"/>
            </w:tcBorders>
            <w:shd w:val="clear" w:color="auto" w:fill="auto"/>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331,0</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70,4</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sz w:val="20"/>
                <w:szCs w:val="20"/>
              </w:rPr>
            </w:pPr>
            <w:r w:rsidRPr="0050754E">
              <w:rPr>
                <w:rFonts w:ascii="PT Astra Serif" w:hAnsi="PT Astra Serif"/>
                <w:sz w:val="20"/>
                <w:szCs w:val="20"/>
              </w:rPr>
              <w:t>99,8</w:t>
            </w:r>
          </w:p>
        </w:tc>
      </w:tr>
      <w:tr w:rsidR="00ED50F6" w:rsidRPr="0050754E" w:rsidTr="00ED50F6">
        <w:tc>
          <w:tcPr>
            <w:tcW w:w="4847" w:type="dxa"/>
            <w:tcBorders>
              <w:top w:val="nil"/>
              <w:left w:val="single" w:sz="4" w:space="0" w:color="auto"/>
              <w:bottom w:val="single" w:sz="4" w:space="0" w:color="auto"/>
              <w:right w:val="single" w:sz="4" w:space="0" w:color="auto"/>
            </w:tcBorders>
            <w:shd w:val="clear" w:color="auto" w:fill="auto"/>
            <w:noWrap/>
            <w:vAlign w:val="center"/>
            <w:hideMark/>
          </w:tcPr>
          <w:p w:rsidR="00ED50F6" w:rsidRPr="0050754E" w:rsidRDefault="00ED50F6" w:rsidP="00ED50F6">
            <w:pPr>
              <w:rPr>
                <w:rFonts w:ascii="PT Astra Serif" w:hAnsi="PT Astra Serif"/>
                <w:b/>
                <w:bCs/>
                <w:sz w:val="20"/>
                <w:szCs w:val="20"/>
              </w:rPr>
            </w:pPr>
            <w:r w:rsidRPr="0050754E">
              <w:rPr>
                <w:rFonts w:ascii="PT Astra Serif" w:hAnsi="PT Astra Serif"/>
                <w:b/>
                <w:bCs/>
                <w:sz w:val="20"/>
                <w:szCs w:val="20"/>
              </w:rPr>
              <w:t>Всего</w:t>
            </w:r>
          </w:p>
        </w:tc>
        <w:tc>
          <w:tcPr>
            <w:tcW w:w="1580" w:type="dxa"/>
            <w:tcBorders>
              <w:top w:val="nil"/>
              <w:left w:val="nil"/>
              <w:bottom w:val="single" w:sz="4" w:space="0" w:color="auto"/>
              <w:right w:val="single" w:sz="4" w:space="0" w:color="auto"/>
            </w:tcBorders>
            <w:shd w:val="clear" w:color="auto" w:fill="auto"/>
            <w:noWrap/>
            <w:vAlign w:val="bottom"/>
            <w:hideMark/>
          </w:tcPr>
          <w:p w:rsidR="00ED50F6" w:rsidRPr="0050754E" w:rsidRDefault="00ED50F6" w:rsidP="00ED50F6">
            <w:pPr>
              <w:rPr>
                <w:rFonts w:ascii="PT Astra Serif" w:hAnsi="PT Astra Serif"/>
                <w:sz w:val="22"/>
                <w:szCs w:val="22"/>
              </w:rPr>
            </w:pPr>
            <w:r w:rsidRPr="0050754E">
              <w:rPr>
                <w:rFonts w:ascii="PT Astra Serif" w:hAnsi="PT Astra Serif"/>
                <w:sz w:val="22"/>
                <w:szCs w:val="22"/>
              </w:rPr>
              <w:t> </w:t>
            </w:r>
          </w:p>
        </w:tc>
        <w:tc>
          <w:tcPr>
            <w:tcW w:w="1512"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b/>
                <w:bCs/>
                <w:sz w:val="20"/>
                <w:szCs w:val="20"/>
              </w:rPr>
            </w:pPr>
            <w:r w:rsidRPr="0050754E">
              <w:rPr>
                <w:rFonts w:ascii="PT Astra Serif" w:hAnsi="PT Astra Serif"/>
                <w:b/>
                <w:bCs/>
                <w:sz w:val="20"/>
                <w:szCs w:val="20"/>
              </w:rPr>
              <w:t>3 838 831,1</w:t>
            </w:r>
          </w:p>
        </w:tc>
        <w:tc>
          <w:tcPr>
            <w:tcW w:w="1669"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b/>
                <w:bCs/>
                <w:sz w:val="20"/>
                <w:szCs w:val="20"/>
              </w:rPr>
            </w:pPr>
            <w:r w:rsidRPr="0050754E">
              <w:rPr>
                <w:rFonts w:ascii="PT Astra Serif" w:hAnsi="PT Astra Serif"/>
                <w:b/>
                <w:bCs/>
                <w:sz w:val="20"/>
                <w:szCs w:val="20"/>
              </w:rPr>
              <w:t>3 752 565,9</w:t>
            </w:r>
          </w:p>
        </w:tc>
        <w:tc>
          <w:tcPr>
            <w:tcW w:w="1449"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b/>
                <w:bCs/>
                <w:sz w:val="20"/>
                <w:szCs w:val="20"/>
              </w:rPr>
            </w:pPr>
            <w:r w:rsidRPr="0050754E">
              <w:rPr>
                <w:rFonts w:ascii="PT Astra Serif" w:hAnsi="PT Astra Serif"/>
                <w:b/>
                <w:bCs/>
                <w:sz w:val="20"/>
                <w:szCs w:val="20"/>
              </w:rPr>
              <w:t>4 898 047,1</w:t>
            </w:r>
          </w:p>
        </w:tc>
        <w:tc>
          <w:tcPr>
            <w:tcW w:w="1553" w:type="dxa"/>
            <w:tcBorders>
              <w:top w:val="nil"/>
              <w:left w:val="nil"/>
              <w:bottom w:val="single" w:sz="4" w:space="0" w:color="auto"/>
              <w:right w:val="single" w:sz="4" w:space="0" w:color="auto"/>
            </w:tcBorders>
            <w:shd w:val="clear" w:color="auto" w:fill="auto"/>
            <w:vAlign w:val="center"/>
            <w:hideMark/>
          </w:tcPr>
          <w:p w:rsidR="00ED50F6" w:rsidRPr="0050754E" w:rsidRDefault="00ED50F6" w:rsidP="00ED50F6">
            <w:pPr>
              <w:jc w:val="center"/>
              <w:rPr>
                <w:rFonts w:ascii="PT Astra Serif" w:hAnsi="PT Astra Serif"/>
                <w:b/>
                <w:bCs/>
                <w:sz w:val="20"/>
                <w:szCs w:val="20"/>
              </w:rPr>
            </w:pPr>
            <w:r w:rsidRPr="0050754E">
              <w:rPr>
                <w:rFonts w:ascii="PT Astra Serif" w:hAnsi="PT Astra Serif"/>
                <w:b/>
                <w:bCs/>
                <w:sz w:val="20"/>
                <w:szCs w:val="20"/>
              </w:rPr>
              <w:t>4 846 463,9</w:t>
            </w:r>
          </w:p>
        </w:tc>
        <w:tc>
          <w:tcPr>
            <w:tcW w:w="1140"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b/>
                <w:bCs/>
                <w:sz w:val="20"/>
                <w:szCs w:val="20"/>
              </w:rPr>
            </w:pPr>
            <w:r w:rsidRPr="0050754E">
              <w:rPr>
                <w:rFonts w:ascii="PT Astra Serif" w:hAnsi="PT Astra Serif"/>
                <w:b/>
                <w:bCs/>
                <w:sz w:val="20"/>
                <w:szCs w:val="20"/>
              </w:rPr>
              <w:t>129,2</w:t>
            </w:r>
          </w:p>
        </w:tc>
        <w:tc>
          <w:tcPr>
            <w:tcW w:w="1134" w:type="dxa"/>
            <w:tcBorders>
              <w:top w:val="nil"/>
              <w:left w:val="nil"/>
              <w:bottom w:val="single" w:sz="4" w:space="0" w:color="auto"/>
              <w:right w:val="single" w:sz="4" w:space="0" w:color="auto"/>
            </w:tcBorders>
            <w:shd w:val="clear" w:color="000000" w:fill="FFFFFF"/>
            <w:noWrap/>
            <w:vAlign w:val="center"/>
            <w:hideMark/>
          </w:tcPr>
          <w:p w:rsidR="00ED50F6" w:rsidRPr="0050754E" w:rsidRDefault="00ED50F6" w:rsidP="00ED50F6">
            <w:pPr>
              <w:jc w:val="center"/>
              <w:rPr>
                <w:rFonts w:ascii="PT Astra Serif" w:hAnsi="PT Astra Serif"/>
                <w:b/>
                <w:bCs/>
                <w:sz w:val="20"/>
                <w:szCs w:val="20"/>
              </w:rPr>
            </w:pPr>
            <w:r w:rsidRPr="0050754E">
              <w:rPr>
                <w:rFonts w:ascii="PT Astra Serif" w:hAnsi="PT Astra Serif"/>
                <w:b/>
                <w:bCs/>
                <w:sz w:val="20"/>
                <w:szCs w:val="20"/>
              </w:rPr>
              <w:t>98,9</w:t>
            </w:r>
          </w:p>
        </w:tc>
      </w:tr>
    </w:tbl>
    <w:p w:rsidR="00ED50F6" w:rsidRPr="0050754E" w:rsidRDefault="00ED50F6" w:rsidP="004D3DD4">
      <w:pPr>
        <w:rPr>
          <w:rFonts w:ascii="PT Astra Serif" w:hAnsi="PT Astra Serif"/>
          <w:b/>
          <w:bCs/>
          <w:sz w:val="26"/>
          <w:szCs w:val="26"/>
        </w:rPr>
      </w:pPr>
    </w:p>
    <w:p w:rsidR="00ED50F6" w:rsidRPr="0050754E" w:rsidRDefault="00ED50F6" w:rsidP="004D3DD4">
      <w:pPr>
        <w:rPr>
          <w:rFonts w:ascii="PT Astra Serif" w:hAnsi="PT Astra Serif"/>
          <w:b/>
          <w:bCs/>
          <w:sz w:val="26"/>
          <w:szCs w:val="26"/>
        </w:rPr>
      </w:pPr>
    </w:p>
    <w:p w:rsidR="00ED50F6" w:rsidRPr="0050754E" w:rsidRDefault="00ED50F6" w:rsidP="004D3DD4">
      <w:pPr>
        <w:rPr>
          <w:rFonts w:ascii="PT Astra Serif" w:hAnsi="PT Astra Serif"/>
          <w:b/>
          <w:bCs/>
          <w:sz w:val="26"/>
          <w:szCs w:val="26"/>
        </w:rPr>
      </w:pPr>
    </w:p>
    <w:p w:rsidR="00ED50F6" w:rsidRPr="0050754E" w:rsidRDefault="00ED50F6" w:rsidP="004D3DD4">
      <w:pPr>
        <w:rPr>
          <w:rFonts w:ascii="PT Astra Serif" w:hAnsi="PT Astra Serif"/>
          <w:b/>
          <w:bCs/>
          <w:sz w:val="26"/>
          <w:szCs w:val="26"/>
        </w:rPr>
      </w:pPr>
    </w:p>
    <w:p w:rsidR="00ED1B2B" w:rsidRPr="0050754E" w:rsidRDefault="00ED1B2B" w:rsidP="00170202">
      <w:pPr>
        <w:ind w:firstLine="709"/>
        <w:jc w:val="center"/>
        <w:rPr>
          <w:rFonts w:ascii="PT Astra Serif" w:hAnsi="PT Astra Serif"/>
          <w:b/>
          <w:bCs/>
          <w:sz w:val="28"/>
          <w:szCs w:val="28"/>
        </w:rPr>
      </w:pPr>
    </w:p>
    <w:p w:rsidR="00170202" w:rsidRPr="0050754E" w:rsidRDefault="00170202" w:rsidP="00B67F45">
      <w:pPr>
        <w:pStyle w:val="a4"/>
        <w:sectPr w:rsidR="00170202" w:rsidRPr="0050754E" w:rsidSect="00B94319">
          <w:pgSz w:w="16838" w:h="11906" w:orient="landscape"/>
          <w:pgMar w:top="1134" w:right="851" w:bottom="1134" w:left="1418" w:header="709" w:footer="448" w:gutter="0"/>
          <w:cols w:space="720"/>
          <w:docGrid w:linePitch="326"/>
        </w:sectPr>
      </w:pPr>
    </w:p>
    <w:p w:rsidR="00170202" w:rsidRPr="006125E2" w:rsidRDefault="00170202" w:rsidP="00170202">
      <w:pPr>
        <w:autoSpaceDE w:val="0"/>
        <w:autoSpaceDN w:val="0"/>
        <w:adjustRightInd w:val="0"/>
        <w:ind w:firstLine="709"/>
        <w:jc w:val="both"/>
        <w:rPr>
          <w:rFonts w:ascii="PT Astra Serif" w:hAnsi="PT Astra Serif"/>
          <w:sz w:val="26"/>
          <w:szCs w:val="26"/>
        </w:rPr>
      </w:pPr>
      <w:r w:rsidRPr="006125E2">
        <w:rPr>
          <w:rFonts w:ascii="PT Astra Serif" w:hAnsi="PT Astra Serif"/>
          <w:sz w:val="26"/>
          <w:szCs w:val="26"/>
        </w:rPr>
        <w:lastRenderedPageBreak/>
        <w:t xml:space="preserve">Анализ исполнения расходов бюджета муниципального образования город Югорск на реализацию муниципальных программ города Югорска за </w:t>
      </w:r>
      <w:r w:rsidR="00905458" w:rsidRPr="006125E2">
        <w:rPr>
          <w:rFonts w:ascii="PT Astra Serif" w:hAnsi="PT Astra Serif"/>
          <w:sz w:val="26"/>
          <w:szCs w:val="26"/>
        </w:rPr>
        <w:t>202</w:t>
      </w:r>
      <w:r w:rsidR="001B5561" w:rsidRPr="006125E2">
        <w:rPr>
          <w:rFonts w:ascii="PT Astra Serif" w:hAnsi="PT Astra Serif"/>
          <w:sz w:val="26"/>
          <w:szCs w:val="26"/>
        </w:rPr>
        <w:t>2</w:t>
      </w:r>
      <w:r w:rsidR="00905458" w:rsidRPr="006125E2">
        <w:rPr>
          <w:rFonts w:ascii="PT Astra Serif" w:hAnsi="PT Astra Serif"/>
          <w:sz w:val="26"/>
          <w:szCs w:val="26"/>
        </w:rPr>
        <w:t xml:space="preserve"> - </w:t>
      </w:r>
      <w:r w:rsidRPr="006125E2">
        <w:rPr>
          <w:rFonts w:ascii="PT Astra Serif" w:hAnsi="PT Astra Serif"/>
          <w:sz w:val="26"/>
          <w:szCs w:val="26"/>
        </w:rPr>
        <w:t>202</w:t>
      </w:r>
      <w:r w:rsidR="001B5561" w:rsidRPr="006125E2">
        <w:rPr>
          <w:rFonts w:ascii="PT Astra Serif" w:hAnsi="PT Astra Serif"/>
          <w:sz w:val="26"/>
          <w:szCs w:val="26"/>
        </w:rPr>
        <w:t>3</w:t>
      </w:r>
      <w:r w:rsidRPr="006125E2">
        <w:rPr>
          <w:rFonts w:ascii="PT Astra Serif" w:hAnsi="PT Astra Serif"/>
          <w:sz w:val="26"/>
          <w:szCs w:val="26"/>
        </w:rPr>
        <w:t xml:space="preserve"> год</w:t>
      </w:r>
      <w:r w:rsidR="00905458" w:rsidRPr="006125E2">
        <w:rPr>
          <w:rFonts w:ascii="PT Astra Serif" w:hAnsi="PT Astra Serif"/>
          <w:sz w:val="26"/>
          <w:szCs w:val="26"/>
        </w:rPr>
        <w:t>ы</w:t>
      </w:r>
      <w:r w:rsidRPr="006125E2">
        <w:rPr>
          <w:rFonts w:ascii="PT Astra Serif" w:hAnsi="PT Astra Serif"/>
          <w:sz w:val="26"/>
          <w:szCs w:val="26"/>
        </w:rPr>
        <w:t xml:space="preserve"> представлен </w:t>
      </w:r>
      <w:r w:rsidRPr="000426C5">
        <w:rPr>
          <w:rFonts w:ascii="PT Astra Serif" w:hAnsi="PT Astra Serif"/>
          <w:sz w:val="26"/>
          <w:szCs w:val="26"/>
        </w:rPr>
        <w:t>в приложении 5 к настоящей пояснительной записке.</w:t>
      </w:r>
    </w:p>
    <w:p w:rsidR="00170202" w:rsidRPr="006125E2" w:rsidRDefault="00170202" w:rsidP="00170202">
      <w:pPr>
        <w:jc w:val="right"/>
        <w:rPr>
          <w:rFonts w:ascii="PT Astra Serif" w:hAnsi="PT Astra Serif"/>
          <w:sz w:val="26"/>
          <w:szCs w:val="26"/>
        </w:rPr>
      </w:pPr>
    </w:p>
    <w:p w:rsidR="00170202" w:rsidRPr="006125E2" w:rsidRDefault="00170202" w:rsidP="00170202">
      <w:pPr>
        <w:jc w:val="right"/>
        <w:rPr>
          <w:rFonts w:ascii="PT Astra Serif" w:hAnsi="PT Astra Serif"/>
          <w:sz w:val="26"/>
          <w:szCs w:val="26"/>
        </w:rPr>
      </w:pPr>
      <w:r w:rsidRPr="000426C5">
        <w:rPr>
          <w:rFonts w:ascii="PT Astra Serif" w:hAnsi="PT Astra Serif"/>
          <w:sz w:val="26"/>
          <w:szCs w:val="26"/>
        </w:rPr>
        <w:t>Диаграмма 1</w:t>
      </w:r>
      <w:r w:rsidR="006E0B95" w:rsidRPr="000426C5">
        <w:rPr>
          <w:rFonts w:ascii="PT Astra Serif" w:hAnsi="PT Astra Serif"/>
          <w:sz w:val="26"/>
          <w:szCs w:val="26"/>
        </w:rPr>
        <w:t>2</w:t>
      </w:r>
    </w:p>
    <w:p w:rsidR="00170202" w:rsidRPr="006125E2" w:rsidRDefault="00170202" w:rsidP="00170202">
      <w:pPr>
        <w:jc w:val="right"/>
        <w:rPr>
          <w:rFonts w:ascii="PT Astra Serif" w:hAnsi="PT Astra Serif"/>
          <w:sz w:val="26"/>
          <w:szCs w:val="26"/>
        </w:rPr>
      </w:pPr>
    </w:p>
    <w:p w:rsidR="00170202" w:rsidRPr="006125E2" w:rsidRDefault="00170202" w:rsidP="00170202">
      <w:pPr>
        <w:jc w:val="center"/>
        <w:rPr>
          <w:rFonts w:ascii="PT Astra Serif" w:hAnsi="PT Astra Serif"/>
          <w:b/>
          <w:sz w:val="26"/>
          <w:szCs w:val="26"/>
        </w:rPr>
      </w:pPr>
      <w:r w:rsidRPr="006125E2">
        <w:rPr>
          <w:rFonts w:ascii="PT Astra Serif" w:hAnsi="PT Astra Serif"/>
          <w:b/>
          <w:sz w:val="26"/>
          <w:szCs w:val="26"/>
        </w:rPr>
        <w:t xml:space="preserve">Расходы на реализацию муниципальных программ города Югорска </w:t>
      </w:r>
      <w:r w:rsidRPr="006125E2">
        <w:rPr>
          <w:rFonts w:ascii="PT Astra Serif" w:hAnsi="PT Astra Serif"/>
          <w:b/>
          <w:sz w:val="26"/>
          <w:szCs w:val="26"/>
        </w:rPr>
        <w:br/>
        <w:t>за 20</w:t>
      </w:r>
      <w:r w:rsidR="00C1113B" w:rsidRPr="006125E2">
        <w:rPr>
          <w:rFonts w:ascii="PT Astra Serif" w:hAnsi="PT Astra Serif"/>
          <w:b/>
          <w:sz w:val="26"/>
          <w:szCs w:val="26"/>
        </w:rPr>
        <w:t>2</w:t>
      </w:r>
      <w:r w:rsidR="001B5561" w:rsidRPr="006125E2">
        <w:rPr>
          <w:rFonts w:ascii="PT Astra Serif" w:hAnsi="PT Astra Serif"/>
          <w:b/>
          <w:sz w:val="26"/>
          <w:szCs w:val="26"/>
        </w:rPr>
        <w:t>2</w:t>
      </w:r>
      <w:r w:rsidRPr="006125E2">
        <w:rPr>
          <w:rFonts w:ascii="PT Astra Serif" w:hAnsi="PT Astra Serif"/>
          <w:b/>
          <w:sz w:val="26"/>
          <w:szCs w:val="26"/>
        </w:rPr>
        <w:t xml:space="preserve"> - 202</w:t>
      </w:r>
      <w:r w:rsidR="001B5561" w:rsidRPr="006125E2">
        <w:rPr>
          <w:rFonts w:ascii="PT Astra Serif" w:hAnsi="PT Astra Serif"/>
          <w:b/>
          <w:sz w:val="26"/>
          <w:szCs w:val="26"/>
        </w:rPr>
        <w:t>3</w:t>
      </w:r>
      <w:r w:rsidRPr="006125E2">
        <w:rPr>
          <w:rFonts w:ascii="PT Astra Serif" w:hAnsi="PT Astra Serif"/>
          <w:b/>
          <w:sz w:val="26"/>
          <w:szCs w:val="26"/>
        </w:rPr>
        <w:t xml:space="preserve"> годы</w:t>
      </w:r>
    </w:p>
    <w:p w:rsidR="00CF5764" w:rsidRPr="0050754E" w:rsidRDefault="00CF5764" w:rsidP="00170202">
      <w:pPr>
        <w:jc w:val="center"/>
        <w:rPr>
          <w:rFonts w:ascii="PT Astra Serif" w:hAnsi="PT Astra Serif"/>
          <w:b/>
          <w:sz w:val="26"/>
          <w:szCs w:val="26"/>
        </w:rPr>
      </w:pPr>
    </w:p>
    <w:p w:rsidR="00CF5764" w:rsidRPr="0050754E" w:rsidRDefault="00CF5764" w:rsidP="00170202">
      <w:pPr>
        <w:jc w:val="center"/>
        <w:rPr>
          <w:rFonts w:ascii="PT Astra Serif" w:hAnsi="PT Astra Serif"/>
          <w:b/>
          <w:sz w:val="26"/>
          <w:szCs w:val="26"/>
        </w:rPr>
      </w:pPr>
      <w:r w:rsidRPr="0050754E">
        <w:rPr>
          <w:rFonts w:ascii="PT Astra Serif" w:hAnsi="PT Astra Serif"/>
          <w:b/>
          <w:noProof/>
          <w:sz w:val="26"/>
          <w:szCs w:val="26"/>
        </w:rPr>
        <w:drawing>
          <wp:inline distT="0" distB="0" distL="0" distR="0" wp14:anchorId="7F6573F8" wp14:editId="721EEFDF">
            <wp:extent cx="6119495" cy="3286191"/>
            <wp:effectExtent l="0" t="0" r="0" b="9525"/>
            <wp:docPr id="4" name="Рисунок 4" descr="Z:\Бюджетное управление\Отчет за 2023 год на Думу\Громыш Н.В\Снимок к табл 23 пра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Бюджетное управление\Отчет за 2023 год на Думу\Громыш Н.В\Снимок к табл 23 прав.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9495" cy="3286191"/>
                    </a:xfrm>
                    <a:prstGeom prst="rect">
                      <a:avLst/>
                    </a:prstGeom>
                    <a:noFill/>
                    <a:ln>
                      <a:noFill/>
                    </a:ln>
                  </pic:spPr>
                </pic:pic>
              </a:graphicData>
            </a:graphic>
          </wp:inline>
        </w:drawing>
      </w:r>
    </w:p>
    <w:p w:rsidR="00037F0F" w:rsidRPr="0050754E" w:rsidRDefault="00037F0F" w:rsidP="00CF5764">
      <w:pPr>
        <w:rPr>
          <w:rFonts w:ascii="PT Astra Serif" w:hAnsi="PT Astra Serif"/>
          <w:b/>
        </w:rPr>
      </w:pPr>
    </w:p>
    <w:p w:rsidR="00B141BC" w:rsidRPr="0050754E" w:rsidRDefault="00B141BC" w:rsidP="00B141BC">
      <w:pPr>
        <w:jc w:val="center"/>
        <w:rPr>
          <w:rFonts w:ascii="PT Astra Serif" w:hAnsi="PT Astra Serif"/>
          <w:b/>
        </w:rPr>
      </w:pPr>
    </w:p>
    <w:p w:rsidR="00170202" w:rsidRPr="006125E2" w:rsidRDefault="00170202" w:rsidP="00170202">
      <w:pPr>
        <w:ind w:firstLine="708"/>
        <w:jc w:val="both"/>
        <w:rPr>
          <w:rFonts w:ascii="PT Astra Serif" w:hAnsi="PT Astra Serif"/>
          <w:sz w:val="26"/>
          <w:szCs w:val="26"/>
        </w:rPr>
      </w:pPr>
      <w:r w:rsidRPr="006125E2">
        <w:rPr>
          <w:rFonts w:ascii="PT Astra Serif" w:hAnsi="PT Astra Serif"/>
          <w:sz w:val="26"/>
          <w:szCs w:val="26"/>
        </w:rPr>
        <w:t xml:space="preserve">Анализ исполнения бюджета города Югорска в разрезе муниципальных программ города Югорска, подпрограмм, </w:t>
      </w:r>
      <w:r w:rsidR="00943FBA" w:rsidRPr="006125E2">
        <w:rPr>
          <w:rFonts w:ascii="PT Astra Serif" w:hAnsi="PT Astra Serif"/>
          <w:sz w:val="26"/>
          <w:szCs w:val="26"/>
        </w:rPr>
        <w:t>структурных элементов (</w:t>
      </w:r>
      <w:r w:rsidRPr="006125E2">
        <w:rPr>
          <w:rFonts w:ascii="PT Astra Serif" w:hAnsi="PT Astra Serif"/>
          <w:sz w:val="26"/>
          <w:szCs w:val="26"/>
        </w:rPr>
        <w:t>основных мероприятий</w:t>
      </w:r>
      <w:r w:rsidR="00943FBA" w:rsidRPr="006125E2">
        <w:rPr>
          <w:rFonts w:ascii="PT Astra Serif" w:hAnsi="PT Astra Serif"/>
          <w:sz w:val="26"/>
          <w:szCs w:val="26"/>
        </w:rPr>
        <w:t>)</w:t>
      </w:r>
      <w:r w:rsidRPr="006125E2">
        <w:rPr>
          <w:rFonts w:ascii="PT Astra Serif" w:hAnsi="PT Astra Serif"/>
          <w:sz w:val="26"/>
          <w:szCs w:val="26"/>
        </w:rPr>
        <w:t xml:space="preserve"> за 202</w:t>
      </w:r>
      <w:r w:rsidR="00B8283C" w:rsidRPr="006125E2">
        <w:rPr>
          <w:rFonts w:ascii="PT Astra Serif" w:hAnsi="PT Astra Serif"/>
          <w:sz w:val="26"/>
          <w:szCs w:val="26"/>
        </w:rPr>
        <w:t>3</w:t>
      </w:r>
      <w:r w:rsidRPr="006125E2">
        <w:rPr>
          <w:rFonts w:ascii="PT Astra Serif" w:hAnsi="PT Astra Serif"/>
          <w:sz w:val="26"/>
          <w:szCs w:val="26"/>
        </w:rPr>
        <w:t xml:space="preserve"> год </w:t>
      </w:r>
      <w:r w:rsidRPr="000426C5">
        <w:rPr>
          <w:rFonts w:ascii="PT Astra Serif" w:hAnsi="PT Astra Serif"/>
          <w:sz w:val="26"/>
          <w:szCs w:val="26"/>
        </w:rPr>
        <w:t>представлен в приложении 7 к настоящей пояснительной записке.</w:t>
      </w:r>
    </w:p>
    <w:p w:rsidR="00CC0775" w:rsidRPr="006125E2" w:rsidRDefault="008B3E19" w:rsidP="001F0F98">
      <w:pPr>
        <w:pBdr>
          <w:top w:val="single" w:sz="4" w:space="0" w:color="FFFFFF"/>
          <w:left w:val="single" w:sz="4" w:space="0" w:color="FFFFFF"/>
          <w:bottom w:val="single" w:sz="4" w:space="11" w:color="FFFFFF"/>
          <w:right w:val="single" w:sz="4" w:space="0" w:color="FFFFFF"/>
        </w:pBdr>
        <w:tabs>
          <w:tab w:val="left" w:pos="4111"/>
        </w:tabs>
        <w:ind w:firstLine="709"/>
        <w:jc w:val="both"/>
        <w:rPr>
          <w:rFonts w:ascii="PT Astra Serif" w:hAnsi="PT Astra Serif"/>
          <w:sz w:val="26"/>
          <w:szCs w:val="26"/>
        </w:rPr>
      </w:pPr>
      <w:proofErr w:type="gramStart"/>
      <w:r w:rsidRPr="006125E2">
        <w:rPr>
          <w:rFonts w:ascii="PT Astra Serif" w:hAnsi="PT Astra Serif"/>
          <w:sz w:val="26"/>
          <w:szCs w:val="26"/>
        </w:rPr>
        <w:t xml:space="preserve">К непрограммным расходам отнесены бюджетные ассигнования, направленные на функционирование Думы города Югорска, контрольно-счетной палаты города Югорска, средства резервного фонда администрации города Югорска, </w:t>
      </w:r>
      <w:r w:rsidR="00B61BD4">
        <w:rPr>
          <w:rFonts w:ascii="PT Astra Serif" w:hAnsi="PT Astra Serif"/>
          <w:sz w:val="26"/>
          <w:szCs w:val="26"/>
        </w:rPr>
        <w:t xml:space="preserve">а также </w:t>
      </w:r>
      <w:r w:rsidR="00187CCC" w:rsidRPr="0050754E">
        <w:rPr>
          <w:rFonts w:ascii="PT Astra Serif" w:hAnsi="PT Astra Serif"/>
          <w:sz w:val="26"/>
          <w:szCs w:val="26"/>
        </w:rPr>
        <w:t>субсидии на создание условий для осуществления присмотра и ухода за детьми, содержания</w:t>
      </w:r>
      <w:r w:rsidR="00525D76">
        <w:rPr>
          <w:rFonts w:ascii="PT Astra Serif" w:hAnsi="PT Astra Serif"/>
          <w:sz w:val="26"/>
          <w:szCs w:val="26"/>
        </w:rPr>
        <w:t xml:space="preserve"> детей в частных организациях, </w:t>
      </w:r>
      <w:r w:rsidR="00187CCC" w:rsidRPr="0050754E">
        <w:rPr>
          <w:rFonts w:ascii="PT Astra Serif" w:hAnsi="PT Astra Serif"/>
          <w:sz w:val="26"/>
          <w:szCs w:val="26"/>
        </w:rPr>
        <w:t>субсидии на мероприятия по переселению граждан из не предназначенных для проживания строений, созданных в период п</w:t>
      </w:r>
      <w:r w:rsidR="00EF57A2">
        <w:rPr>
          <w:rFonts w:ascii="PT Astra Serif" w:hAnsi="PT Astra Serif"/>
          <w:sz w:val="26"/>
          <w:szCs w:val="26"/>
        </w:rPr>
        <w:t>ромышленного освоения Сибири и Д</w:t>
      </w:r>
      <w:r w:rsidR="00187CCC" w:rsidRPr="0050754E">
        <w:rPr>
          <w:rFonts w:ascii="PT Astra Serif" w:hAnsi="PT Astra Serif"/>
          <w:sz w:val="26"/>
          <w:szCs w:val="26"/>
        </w:rPr>
        <w:t>альнего</w:t>
      </w:r>
      <w:proofErr w:type="gramEnd"/>
      <w:r w:rsidR="00187CCC" w:rsidRPr="0050754E">
        <w:rPr>
          <w:rFonts w:ascii="PT Astra Serif" w:hAnsi="PT Astra Serif"/>
          <w:sz w:val="26"/>
          <w:szCs w:val="26"/>
        </w:rPr>
        <w:t xml:space="preserve"> </w:t>
      </w:r>
      <w:proofErr w:type="gramStart"/>
      <w:r w:rsidR="00187CCC" w:rsidRPr="0050754E">
        <w:rPr>
          <w:rFonts w:ascii="PT Astra Serif" w:hAnsi="PT Astra Serif"/>
          <w:sz w:val="26"/>
          <w:szCs w:val="26"/>
        </w:rPr>
        <w:t>Востока</w:t>
      </w:r>
      <w:r w:rsidR="00640EF8">
        <w:rPr>
          <w:rFonts w:ascii="PT Astra Serif" w:hAnsi="PT Astra Serif"/>
          <w:sz w:val="26"/>
          <w:szCs w:val="26"/>
        </w:rPr>
        <w:t>,</w:t>
      </w:r>
      <w:r w:rsidR="00B61BD4">
        <w:rPr>
          <w:rFonts w:ascii="PT Astra Serif" w:hAnsi="PT Astra Serif"/>
          <w:sz w:val="26"/>
          <w:szCs w:val="26"/>
        </w:rPr>
        <w:t xml:space="preserve"> </w:t>
      </w:r>
      <w:r w:rsidR="000F409E" w:rsidRPr="0050754E">
        <w:rPr>
          <w:rFonts w:ascii="PT Astra Serif" w:hAnsi="PT Astra Serif"/>
          <w:sz w:val="26"/>
          <w:szCs w:val="26"/>
        </w:rPr>
        <w:t>предоставле</w:t>
      </w:r>
      <w:r w:rsidR="000F409E">
        <w:rPr>
          <w:rFonts w:ascii="PT Astra Serif" w:hAnsi="PT Astra Serif"/>
          <w:sz w:val="26"/>
          <w:szCs w:val="26"/>
        </w:rPr>
        <w:t>нные</w:t>
      </w:r>
      <w:r w:rsidR="000F409E" w:rsidRPr="0050754E">
        <w:rPr>
          <w:rFonts w:ascii="PT Astra Serif" w:hAnsi="PT Astra Serif"/>
          <w:sz w:val="26"/>
          <w:szCs w:val="26"/>
        </w:rPr>
        <w:t xml:space="preserve"> </w:t>
      </w:r>
      <w:r w:rsidR="00640EF8">
        <w:rPr>
          <w:rFonts w:ascii="PT Astra Serif" w:hAnsi="PT Astra Serif"/>
          <w:sz w:val="26"/>
          <w:szCs w:val="26"/>
        </w:rPr>
        <w:t xml:space="preserve">из бюджета автономного округа </w:t>
      </w:r>
      <w:r w:rsidR="000F409E" w:rsidRPr="0050754E">
        <w:rPr>
          <w:rFonts w:ascii="PT Astra Serif" w:hAnsi="PT Astra Serif"/>
          <w:sz w:val="26"/>
          <w:szCs w:val="26"/>
        </w:rPr>
        <w:t>в конце декабря 2023 года (после утверждения решения Думы города Югорска от 19.12.2023 № 96 «</w:t>
      </w:r>
      <w:r w:rsidR="000F409E" w:rsidRPr="0050754E">
        <w:rPr>
          <w:rFonts w:ascii="PT Astra Serif" w:hAnsi="PT Astra Serif"/>
          <w:bCs/>
          <w:sz w:val="26"/>
          <w:szCs w:val="26"/>
        </w:rPr>
        <w:t>О внесении изменений в решение Думы города Югорска от 20.12.2022 № 128 «О бюджете города Югорска на 2023 год и на плановый период 2024 и 2025 годов»</w:t>
      </w:r>
      <w:r w:rsidR="000F409E" w:rsidRPr="0050754E">
        <w:rPr>
          <w:rFonts w:ascii="PT Astra Serif" w:hAnsi="PT Astra Serif"/>
          <w:sz w:val="26"/>
          <w:szCs w:val="26"/>
        </w:rPr>
        <w:t>)</w:t>
      </w:r>
      <w:r w:rsidR="00F50D09">
        <w:rPr>
          <w:rFonts w:ascii="PT Astra Serif" w:hAnsi="PT Astra Serif"/>
          <w:sz w:val="26"/>
          <w:szCs w:val="26"/>
        </w:rPr>
        <w:t xml:space="preserve"> и уточнены в сводной бюджетной росписи бюджета города Югорска </w:t>
      </w:r>
      <w:r w:rsidR="00697AB0">
        <w:rPr>
          <w:rFonts w:ascii="PT Astra Serif" w:hAnsi="PT Astra Serif"/>
          <w:sz w:val="26"/>
          <w:szCs w:val="26"/>
        </w:rPr>
        <w:t>в соответствии со</w:t>
      </w:r>
      <w:r w:rsidR="00F50D09">
        <w:rPr>
          <w:rFonts w:ascii="PT Astra Serif" w:hAnsi="PT Astra Serif"/>
          <w:sz w:val="26"/>
          <w:szCs w:val="26"/>
        </w:rPr>
        <w:t xml:space="preserve"> стать</w:t>
      </w:r>
      <w:r w:rsidR="00697AB0">
        <w:rPr>
          <w:rFonts w:ascii="PT Astra Serif" w:hAnsi="PT Astra Serif"/>
          <w:sz w:val="26"/>
          <w:szCs w:val="26"/>
        </w:rPr>
        <w:t>ей</w:t>
      </w:r>
      <w:r w:rsidR="00F50D09">
        <w:rPr>
          <w:rFonts w:ascii="PT Astra Serif" w:hAnsi="PT Astra Serif"/>
          <w:sz w:val="26"/>
          <w:szCs w:val="26"/>
        </w:rPr>
        <w:t xml:space="preserve"> 217</w:t>
      </w:r>
      <w:proofErr w:type="gramEnd"/>
      <w:r w:rsidR="00F50D09">
        <w:rPr>
          <w:rFonts w:ascii="PT Astra Serif" w:hAnsi="PT Astra Serif"/>
          <w:sz w:val="26"/>
          <w:szCs w:val="26"/>
        </w:rPr>
        <w:t xml:space="preserve"> Бюджетного кодекса Российской Федерации</w:t>
      </w:r>
      <w:r w:rsidRPr="006125E2">
        <w:rPr>
          <w:rFonts w:ascii="PT Astra Serif" w:hAnsi="PT Astra Serif"/>
          <w:sz w:val="26"/>
          <w:szCs w:val="26"/>
        </w:rPr>
        <w:t xml:space="preserve">. </w:t>
      </w:r>
    </w:p>
    <w:p w:rsidR="000F4B37" w:rsidRPr="006125E2" w:rsidRDefault="008B3E19" w:rsidP="000F4B37">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sz w:val="26"/>
          <w:szCs w:val="26"/>
        </w:rPr>
      </w:pPr>
      <w:r w:rsidRPr="006125E2">
        <w:rPr>
          <w:rFonts w:ascii="PT Astra Serif" w:hAnsi="PT Astra Serif"/>
          <w:sz w:val="26"/>
          <w:szCs w:val="26"/>
        </w:rPr>
        <w:t xml:space="preserve">Таким образом, доля расходов бюджета города, осуществляемых в соответствии с принципами бюджетирования, ориентированного на результат, в </w:t>
      </w:r>
      <w:r w:rsidRPr="006125E2">
        <w:rPr>
          <w:rFonts w:ascii="PT Astra Serif" w:hAnsi="PT Astra Serif"/>
          <w:sz w:val="26"/>
          <w:szCs w:val="26"/>
        </w:rPr>
        <w:lastRenderedPageBreak/>
        <w:t>рамках реализации муниципальных программ города Югорска за 2023 год составила 99,</w:t>
      </w:r>
      <w:r w:rsidR="00F44772">
        <w:rPr>
          <w:rFonts w:ascii="PT Astra Serif" w:hAnsi="PT Astra Serif"/>
          <w:sz w:val="26"/>
          <w:szCs w:val="26"/>
        </w:rPr>
        <w:t>6</w:t>
      </w:r>
      <w:r w:rsidRPr="006125E2">
        <w:rPr>
          <w:rFonts w:ascii="PT Astra Serif" w:hAnsi="PT Astra Serif"/>
          <w:sz w:val="26"/>
          <w:szCs w:val="26"/>
        </w:rPr>
        <w:t>% в общем объеме расходов бюджета.</w:t>
      </w:r>
    </w:p>
    <w:p w:rsidR="000F4B37" w:rsidRPr="006125E2" w:rsidRDefault="000F4B37" w:rsidP="000F4B37">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sz w:val="26"/>
          <w:szCs w:val="26"/>
        </w:rPr>
      </w:pPr>
      <w:r w:rsidRPr="006125E2">
        <w:rPr>
          <w:rFonts w:ascii="PT Astra Serif" w:hAnsi="PT Astra Serif"/>
          <w:color w:val="000000"/>
          <w:sz w:val="26"/>
          <w:szCs w:val="26"/>
        </w:rPr>
        <w:t xml:space="preserve">В 2023 году соблюдены нормативы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и содержание органов местного самоуправления муниципального образования город Югорск, установленные в соответствии с постановлениями Правительства Ханты - Мансийского автономного округа – Югры от 06.08.2010 № 191 – </w:t>
      </w:r>
      <w:proofErr w:type="gramStart"/>
      <w:r w:rsidRPr="006125E2">
        <w:rPr>
          <w:rFonts w:ascii="PT Astra Serif" w:hAnsi="PT Astra Serif"/>
          <w:color w:val="000000"/>
          <w:sz w:val="26"/>
          <w:szCs w:val="26"/>
        </w:rPr>
        <w:t>п</w:t>
      </w:r>
      <w:proofErr w:type="gramEnd"/>
      <w:r w:rsidRPr="006125E2">
        <w:rPr>
          <w:rFonts w:ascii="PT Astra Serif" w:hAnsi="PT Astra Serif"/>
          <w:color w:val="000000"/>
          <w:sz w:val="26"/>
          <w:szCs w:val="26"/>
        </w:rPr>
        <w:t xml:space="preserve"> «О нормативах формирования расходов на содержание органов местного самоуправления Ханты – Мансийского автономного округа – Югры» (с изменениями), от 23.08.2019 № 278 – </w:t>
      </w:r>
      <w:proofErr w:type="gramStart"/>
      <w:r w:rsidRPr="006125E2">
        <w:rPr>
          <w:rFonts w:ascii="PT Astra Serif" w:hAnsi="PT Astra Serif"/>
          <w:color w:val="000000"/>
          <w:sz w:val="26"/>
          <w:szCs w:val="26"/>
        </w:rPr>
        <w:t>п</w:t>
      </w:r>
      <w:proofErr w:type="gramEnd"/>
      <w:r w:rsidRPr="006125E2">
        <w:rPr>
          <w:rFonts w:ascii="PT Astra Serif" w:hAnsi="PT Astra Serif"/>
          <w:color w:val="000000"/>
          <w:sz w:val="26"/>
          <w:szCs w:val="26"/>
        </w:rPr>
        <w:t xml:space="preserve"> «О нормативах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в Ханты – Мансийском автономном округе – Югре» (с изменениями) и </w:t>
      </w:r>
      <w:r w:rsidRPr="006125E2">
        <w:rPr>
          <w:rFonts w:ascii="PT Astra Serif" w:hAnsi="PT Astra Serif"/>
          <w:sz w:val="26"/>
          <w:szCs w:val="26"/>
        </w:rPr>
        <w:t xml:space="preserve">распоряжением Правительства Ханты-Мансийского автономного округа – Югры от 29.07.2022 № 457-рп «О нормативах формирования расходов на содержание органов местного самоуправления муниципальных образований Ханты-Мансийского автономного округа – Югры на 2023 год». </w:t>
      </w:r>
    </w:p>
    <w:p w:rsidR="00D54D05" w:rsidRPr="006125E2" w:rsidRDefault="00B14AFB" w:rsidP="00D54D0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proofErr w:type="gramStart"/>
      <w:r w:rsidRPr="006125E2">
        <w:rPr>
          <w:rFonts w:ascii="PT Astra Serif" w:hAnsi="PT Astra Serif"/>
          <w:color w:val="000000"/>
          <w:sz w:val="26"/>
          <w:szCs w:val="26"/>
        </w:rPr>
        <w:t>В связи с недостаточным финансированием из федерального бюджета</w:t>
      </w:r>
      <w:r w:rsidR="00A31759" w:rsidRPr="006125E2">
        <w:rPr>
          <w:rFonts w:ascii="PT Astra Serif" w:hAnsi="PT Astra Serif"/>
          <w:color w:val="000000"/>
          <w:sz w:val="26"/>
          <w:szCs w:val="26"/>
        </w:rPr>
        <w:t xml:space="preserve"> и бюджета Ханты – Мансийского автономного округа – Югры </w:t>
      </w:r>
      <w:r w:rsidRPr="006125E2">
        <w:rPr>
          <w:rFonts w:ascii="PT Astra Serif" w:hAnsi="PT Astra Serif"/>
          <w:color w:val="000000"/>
          <w:sz w:val="26"/>
          <w:szCs w:val="26"/>
        </w:rPr>
        <w:t>дополнительно были использованы средства бюджета города Югорска для реализации органами местного самоуправления города Югорска переданного государственного полномочия по  осуществлению первичного воинского учета на территориях, где отсутствуют военные комиссариат</w:t>
      </w:r>
      <w:r w:rsidR="00A31759" w:rsidRPr="006125E2">
        <w:rPr>
          <w:rFonts w:ascii="PT Astra Serif" w:hAnsi="PT Astra Serif"/>
          <w:color w:val="000000"/>
          <w:sz w:val="26"/>
          <w:szCs w:val="26"/>
        </w:rPr>
        <w:t>ы</w:t>
      </w:r>
      <w:r w:rsidR="00AA1025">
        <w:rPr>
          <w:rFonts w:ascii="PT Astra Serif" w:hAnsi="PT Astra Serif"/>
          <w:color w:val="000000"/>
          <w:sz w:val="26"/>
          <w:szCs w:val="26"/>
        </w:rPr>
        <w:t>,</w:t>
      </w:r>
      <w:r w:rsidR="00A31759" w:rsidRPr="006125E2">
        <w:rPr>
          <w:rFonts w:ascii="PT Astra Serif" w:hAnsi="PT Astra Serif"/>
          <w:color w:val="000000"/>
          <w:sz w:val="26"/>
          <w:szCs w:val="26"/>
        </w:rPr>
        <w:t xml:space="preserve"> (в сумме </w:t>
      </w:r>
      <w:r w:rsidR="00B8283C" w:rsidRPr="006125E2">
        <w:rPr>
          <w:rFonts w:ascii="PT Astra Serif" w:hAnsi="PT Astra Serif"/>
          <w:color w:val="000000"/>
          <w:sz w:val="26"/>
          <w:szCs w:val="26"/>
        </w:rPr>
        <w:t>4 485,4</w:t>
      </w:r>
      <w:r w:rsidR="00A31759" w:rsidRPr="006125E2">
        <w:rPr>
          <w:rFonts w:ascii="PT Astra Serif" w:hAnsi="PT Astra Serif"/>
          <w:color w:val="000000"/>
          <w:sz w:val="26"/>
          <w:szCs w:val="26"/>
        </w:rPr>
        <w:t xml:space="preserve"> тыс. рублей) и реализации органами местного самоуправления города Югорска переданного государственного полномочия по</w:t>
      </w:r>
      <w:proofErr w:type="gramEnd"/>
      <w:r w:rsidR="00A31759" w:rsidRPr="006125E2">
        <w:rPr>
          <w:rFonts w:ascii="PT Astra Serif" w:hAnsi="PT Astra Serif"/>
          <w:color w:val="000000"/>
          <w:sz w:val="26"/>
          <w:szCs w:val="26"/>
        </w:rPr>
        <w:t xml:space="preserve"> осуществлению деятельности по обращению с животными без владельцев на территории города Югорска (в сумме </w:t>
      </w:r>
      <w:r w:rsidR="00B8283C" w:rsidRPr="006125E2">
        <w:rPr>
          <w:rFonts w:ascii="PT Astra Serif" w:hAnsi="PT Astra Serif"/>
          <w:color w:val="000000"/>
          <w:sz w:val="26"/>
          <w:szCs w:val="26"/>
        </w:rPr>
        <w:t>1 131</w:t>
      </w:r>
      <w:r w:rsidR="00A31759" w:rsidRPr="006125E2">
        <w:rPr>
          <w:rFonts w:ascii="PT Astra Serif" w:hAnsi="PT Astra Serif"/>
          <w:color w:val="000000"/>
          <w:sz w:val="26"/>
          <w:szCs w:val="26"/>
        </w:rPr>
        <w:t>,</w:t>
      </w:r>
      <w:r w:rsidR="00B8283C" w:rsidRPr="006125E2">
        <w:rPr>
          <w:rFonts w:ascii="PT Astra Serif" w:hAnsi="PT Astra Serif"/>
          <w:color w:val="000000"/>
          <w:sz w:val="26"/>
          <w:szCs w:val="26"/>
        </w:rPr>
        <w:t>9</w:t>
      </w:r>
      <w:r w:rsidR="00A31759" w:rsidRPr="006125E2">
        <w:rPr>
          <w:rFonts w:ascii="PT Astra Serif" w:hAnsi="PT Astra Serif"/>
          <w:color w:val="000000"/>
          <w:sz w:val="26"/>
          <w:szCs w:val="26"/>
        </w:rPr>
        <w:t xml:space="preserve"> тыс. рублей).</w:t>
      </w:r>
    </w:p>
    <w:p w:rsidR="00D54D05" w:rsidRPr="006125E2" w:rsidRDefault="00170202" w:rsidP="00D54D05">
      <w:pPr>
        <w:pBdr>
          <w:top w:val="single" w:sz="4" w:space="0" w:color="FFFFFF"/>
          <w:left w:val="single" w:sz="4" w:space="0" w:color="FFFFFF"/>
          <w:bottom w:val="single" w:sz="4" w:space="11" w:color="FFFFFF"/>
          <w:right w:val="single" w:sz="4" w:space="0" w:color="FFFFFF"/>
        </w:pBdr>
        <w:ind w:firstLine="709"/>
        <w:jc w:val="both"/>
        <w:rPr>
          <w:rFonts w:ascii="PT Astra Serif" w:eastAsiaTheme="minorEastAsia" w:hAnsi="PT Astra Serif" w:cstheme="minorBidi"/>
          <w:sz w:val="26"/>
          <w:szCs w:val="26"/>
        </w:rPr>
      </w:pPr>
      <w:r w:rsidRPr="006125E2">
        <w:rPr>
          <w:rFonts w:ascii="PT Astra Serif" w:hAnsi="PT Astra Serif"/>
          <w:color w:val="000000"/>
          <w:sz w:val="26"/>
          <w:szCs w:val="26"/>
        </w:rPr>
        <w:t>Размер резервного фонда администрации города Югорска</w:t>
      </w:r>
      <w:r w:rsidR="00840122" w:rsidRPr="006125E2">
        <w:rPr>
          <w:rFonts w:ascii="PT Astra Serif" w:hAnsi="PT Astra Serif"/>
          <w:color w:val="000000"/>
          <w:sz w:val="26"/>
          <w:szCs w:val="26"/>
        </w:rPr>
        <w:t xml:space="preserve"> в 202</w:t>
      </w:r>
      <w:r w:rsidR="00B8283C" w:rsidRPr="006125E2">
        <w:rPr>
          <w:rFonts w:ascii="PT Astra Serif" w:hAnsi="PT Astra Serif"/>
          <w:color w:val="000000"/>
          <w:sz w:val="26"/>
          <w:szCs w:val="26"/>
        </w:rPr>
        <w:t>3</w:t>
      </w:r>
      <w:r w:rsidR="00840122" w:rsidRPr="006125E2">
        <w:rPr>
          <w:rFonts w:ascii="PT Astra Serif" w:hAnsi="PT Astra Serif"/>
          <w:color w:val="000000"/>
          <w:sz w:val="26"/>
          <w:szCs w:val="26"/>
        </w:rPr>
        <w:t xml:space="preserve"> году</w:t>
      </w:r>
      <w:r w:rsidRPr="006125E2">
        <w:rPr>
          <w:rFonts w:ascii="PT Astra Serif" w:hAnsi="PT Astra Serif"/>
          <w:color w:val="000000"/>
          <w:sz w:val="26"/>
          <w:szCs w:val="26"/>
        </w:rPr>
        <w:t xml:space="preserve">, </w:t>
      </w:r>
      <w:r w:rsidR="000C2955" w:rsidRPr="006125E2">
        <w:rPr>
          <w:rFonts w:ascii="PT Astra Serif" w:hAnsi="PT Astra Serif"/>
          <w:color w:val="000000"/>
          <w:sz w:val="26"/>
          <w:szCs w:val="26"/>
        </w:rPr>
        <w:t>установленный</w:t>
      </w:r>
      <w:r w:rsidRPr="006125E2">
        <w:rPr>
          <w:rFonts w:ascii="PT Astra Serif" w:hAnsi="PT Astra Serif"/>
          <w:color w:val="000000"/>
          <w:sz w:val="26"/>
          <w:szCs w:val="26"/>
        </w:rPr>
        <w:t xml:space="preserve"> решением </w:t>
      </w:r>
      <w:r w:rsidR="00306317" w:rsidRPr="006125E2">
        <w:rPr>
          <w:rFonts w:ascii="PT Astra Serif" w:hAnsi="PT Astra Serif"/>
          <w:color w:val="000000"/>
          <w:sz w:val="26"/>
          <w:szCs w:val="26"/>
        </w:rPr>
        <w:t>Думы города Югорска от 2</w:t>
      </w:r>
      <w:r w:rsidR="00B8283C" w:rsidRPr="006125E2">
        <w:rPr>
          <w:rFonts w:ascii="PT Astra Serif" w:hAnsi="PT Astra Serif"/>
          <w:color w:val="000000"/>
          <w:sz w:val="26"/>
          <w:szCs w:val="26"/>
        </w:rPr>
        <w:t>0</w:t>
      </w:r>
      <w:r w:rsidR="00306317" w:rsidRPr="006125E2">
        <w:rPr>
          <w:rFonts w:ascii="PT Astra Serif" w:hAnsi="PT Astra Serif"/>
          <w:color w:val="000000"/>
          <w:sz w:val="26"/>
          <w:szCs w:val="26"/>
        </w:rPr>
        <w:t>.12.202</w:t>
      </w:r>
      <w:r w:rsidR="00B8283C" w:rsidRPr="006125E2">
        <w:rPr>
          <w:rFonts w:ascii="PT Astra Serif" w:hAnsi="PT Astra Serif"/>
          <w:color w:val="000000"/>
          <w:sz w:val="26"/>
          <w:szCs w:val="26"/>
        </w:rPr>
        <w:t>2</w:t>
      </w:r>
      <w:r w:rsidR="00306317" w:rsidRPr="006125E2">
        <w:rPr>
          <w:rFonts w:ascii="PT Astra Serif" w:hAnsi="PT Astra Serif"/>
          <w:color w:val="000000"/>
          <w:sz w:val="26"/>
          <w:szCs w:val="26"/>
        </w:rPr>
        <w:t xml:space="preserve"> №1</w:t>
      </w:r>
      <w:r w:rsidR="00B8283C" w:rsidRPr="006125E2">
        <w:rPr>
          <w:rFonts w:ascii="PT Astra Serif" w:hAnsi="PT Astra Serif"/>
          <w:color w:val="000000"/>
          <w:sz w:val="26"/>
          <w:szCs w:val="26"/>
        </w:rPr>
        <w:t>28</w:t>
      </w:r>
      <w:r w:rsidR="00306317" w:rsidRPr="006125E2">
        <w:rPr>
          <w:rFonts w:ascii="PT Astra Serif" w:hAnsi="PT Astra Serif"/>
          <w:color w:val="000000"/>
          <w:sz w:val="26"/>
          <w:szCs w:val="26"/>
        </w:rPr>
        <w:t xml:space="preserve"> «О</w:t>
      </w:r>
      <w:r w:rsidRPr="006125E2">
        <w:rPr>
          <w:rFonts w:ascii="PT Astra Serif" w:hAnsi="PT Astra Serif"/>
          <w:color w:val="000000"/>
          <w:sz w:val="26"/>
          <w:szCs w:val="26"/>
        </w:rPr>
        <w:t xml:space="preserve"> бюджете</w:t>
      </w:r>
      <w:r w:rsidR="001B06E5" w:rsidRPr="006125E2">
        <w:rPr>
          <w:rFonts w:ascii="PT Astra Serif" w:hAnsi="PT Astra Serif"/>
          <w:color w:val="000000"/>
          <w:sz w:val="26"/>
          <w:szCs w:val="26"/>
        </w:rPr>
        <w:t xml:space="preserve"> на 202</w:t>
      </w:r>
      <w:r w:rsidR="00B8283C" w:rsidRPr="006125E2">
        <w:rPr>
          <w:rFonts w:ascii="PT Astra Serif" w:hAnsi="PT Astra Serif"/>
          <w:color w:val="000000"/>
          <w:sz w:val="26"/>
          <w:szCs w:val="26"/>
        </w:rPr>
        <w:t>3</w:t>
      </w:r>
      <w:r w:rsidR="001B06E5" w:rsidRPr="006125E2">
        <w:rPr>
          <w:rFonts w:ascii="PT Astra Serif" w:hAnsi="PT Astra Serif"/>
          <w:color w:val="000000"/>
          <w:sz w:val="26"/>
          <w:szCs w:val="26"/>
        </w:rPr>
        <w:t xml:space="preserve"> год и на плановый период 202</w:t>
      </w:r>
      <w:r w:rsidR="00B8283C" w:rsidRPr="006125E2">
        <w:rPr>
          <w:rFonts w:ascii="PT Astra Serif" w:hAnsi="PT Astra Serif"/>
          <w:color w:val="000000"/>
          <w:sz w:val="26"/>
          <w:szCs w:val="26"/>
        </w:rPr>
        <w:t>4</w:t>
      </w:r>
      <w:r w:rsidR="001B06E5" w:rsidRPr="006125E2">
        <w:rPr>
          <w:rFonts w:ascii="PT Astra Serif" w:hAnsi="PT Astra Serif"/>
          <w:color w:val="000000"/>
          <w:sz w:val="26"/>
          <w:szCs w:val="26"/>
        </w:rPr>
        <w:t xml:space="preserve"> и 202</w:t>
      </w:r>
      <w:r w:rsidR="00B8283C" w:rsidRPr="006125E2">
        <w:rPr>
          <w:rFonts w:ascii="PT Astra Serif" w:hAnsi="PT Astra Serif"/>
          <w:color w:val="000000"/>
          <w:sz w:val="26"/>
          <w:szCs w:val="26"/>
        </w:rPr>
        <w:t>5</w:t>
      </w:r>
      <w:r w:rsidR="001B06E5" w:rsidRPr="006125E2">
        <w:rPr>
          <w:rFonts w:ascii="PT Astra Serif" w:hAnsi="PT Astra Serif"/>
          <w:color w:val="000000"/>
          <w:sz w:val="26"/>
          <w:szCs w:val="26"/>
        </w:rPr>
        <w:t xml:space="preserve"> годов</w:t>
      </w:r>
      <w:r w:rsidR="00306317" w:rsidRPr="006125E2">
        <w:rPr>
          <w:rFonts w:ascii="PT Astra Serif" w:hAnsi="PT Astra Serif"/>
          <w:color w:val="000000"/>
          <w:sz w:val="26"/>
          <w:szCs w:val="26"/>
        </w:rPr>
        <w:t>»</w:t>
      </w:r>
      <w:r w:rsidR="001B06E5" w:rsidRPr="006125E2">
        <w:rPr>
          <w:rFonts w:ascii="PT Astra Serif" w:hAnsi="PT Astra Serif"/>
          <w:color w:val="000000"/>
          <w:sz w:val="26"/>
          <w:szCs w:val="26"/>
        </w:rPr>
        <w:t xml:space="preserve"> (с изменениями от </w:t>
      </w:r>
      <w:r w:rsidR="00B8283C" w:rsidRPr="006125E2">
        <w:rPr>
          <w:rFonts w:ascii="PT Astra Serif" w:hAnsi="PT Astra Serif"/>
          <w:color w:val="000000"/>
          <w:sz w:val="26"/>
          <w:szCs w:val="26"/>
        </w:rPr>
        <w:t>19</w:t>
      </w:r>
      <w:r w:rsidR="001B06E5" w:rsidRPr="006125E2">
        <w:rPr>
          <w:rFonts w:ascii="PT Astra Serif" w:hAnsi="PT Astra Serif"/>
          <w:color w:val="000000"/>
          <w:sz w:val="26"/>
          <w:szCs w:val="26"/>
        </w:rPr>
        <w:t>.12.202</w:t>
      </w:r>
      <w:r w:rsidR="00B8283C" w:rsidRPr="006125E2">
        <w:rPr>
          <w:rFonts w:ascii="PT Astra Serif" w:hAnsi="PT Astra Serif"/>
          <w:color w:val="000000"/>
          <w:sz w:val="26"/>
          <w:szCs w:val="26"/>
        </w:rPr>
        <w:t>3</w:t>
      </w:r>
      <w:r w:rsidR="001B06E5" w:rsidRPr="006125E2">
        <w:rPr>
          <w:rFonts w:ascii="PT Astra Serif" w:hAnsi="PT Astra Serif"/>
          <w:color w:val="000000"/>
          <w:sz w:val="26"/>
          <w:szCs w:val="26"/>
        </w:rPr>
        <w:t xml:space="preserve"> </w:t>
      </w:r>
      <w:r w:rsidR="00DD2D9F">
        <w:rPr>
          <w:rFonts w:ascii="PT Astra Serif" w:hAnsi="PT Astra Serif"/>
          <w:color w:val="000000"/>
          <w:sz w:val="26"/>
          <w:szCs w:val="26"/>
        </w:rPr>
        <w:t xml:space="preserve">          </w:t>
      </w:r>
      <w:r w:rsidR="001B06E5" w:rsidRPr="006125E2">
        <w:rPr>
          <w:rFonts w:ascii="PT Astra Serif" w:hAnsi="PT Astra Serif"/>
          <w:color w:val="000000"/>
          <w:sz w:val="26"/>
          <w:szCs w:val="26"/>
        </w:rPr>
        <w:t xml:space="preserve">№ </w:t>
      </w:r>
      <w:r w:rsidR="00B8283C" w:rsidRPr="006125E2">
        <w:rPr>
          <w:rFonts w:ascii="PT Astra Serif" w:hAnsi="PT Astra Serif"/>
          <w:color w:val="000000"/>
          <w:sz w:val="26"/>
          <w:szCs w:val="26"/>
        </w:rPr>
        <w:t>96</w:t>
      </w:r>
      <w:r w:rsidR="001B06E5" w:rsidRPr="006125E2">
        <w:rPr>
          <w:rFonts w:ascii="PT Astra Serif" w:hAnsi="PT Astra Serif"/>
          <w:color w:val="000000"/>
          <w:sz w:val="26"/>
          <w:szCs w:val="26"/>
        </w:rPr>
        <w:t>)</w:t>
      </w:r>
      <w:r w:rsidRPr="006125E2">
        <w:rPr>
          <w:rFonts w:ascii="PT Astra Serif" w:hAnsi="PT Astra Serif"/>
          <w:color w:val="000000"/>
          <w:sz w:val="26"/>
          <w:szCs w:val="26"/>
        </w:rPr>
        <w:t xml:space="preserve">, составил </w:t>
      </w:r>
      <w:r w:rsidR="00B8283C" w:rsidRPr="006125E2">
        <w:rPr>
          <w:rFonts w:ascii="PT Astra Serif" w:hAnsi="PT Astra Serif"/>
          <w:color w:val="000000"/>
          <w:sz w:val="26"/>
          <w:szCs w:val="26"/>
        </w:rPr>
        <w:t>2</w:t>
      </w:r>
      <w:r w:rsidR="000071CF" w:rsidRPr="006125E2">
        <w:rPr>
          <w:rFonts w:ascii="PT Astra Serif" w:hAnsi="PT Astra Serif"/>
          <w:color w:val="000000"/>
          <w:sz w:val="26"/>
          <w:szCs w:val="26"/>
        </w:rPr>
        <w:t xml:space="preserve"> </w:t>
      </w:r>
      <w:r w:rsidR="006B61D9" w:rsidRPr="006125E2">
        <w:rPr>
          <w:rFonts w:ascii="PT Astra Serif" w:hAnsi="PT Astra Serif"/>
          <w:color w:val="000000"/>
          <w:sz w:val="26"/>
          <w:szCs w:val="26"/>
        </w:rPr>
        <w:t>00</w:t>
      </w:r>
      <w:r w:rsidR="000071CF" w:rsidRPr="006125E2">
        <w:rPr>
          <w:rFonts w:ascii="PT Astra Serif" w:hAnsi="PT Astra Serif"/>
          <w:color w:val="000000"/>
          <w:sz w:val="26"/>
          <w:szCs w:val="26"/>
        </w:rPr>
        <w:t>0</w:t>
      </w:r>
      <w:r w:rsidR="006B61D9" w:rsidRPr="006125E2">
        <w:rPr>
          <w:rFonts w:ascii="PT Astra Serif" w:hAnsi="PT Astra Serif"/>
          <w:color w:val="000000"/>
          <w:sz w:val="26"/>
          <w:szCs w:val="26"/>
        </w:rPr>
        <w:t>,0</w:t>
      </w:r>
      <w:r w:rsidRPr="006125E2">
        <w:rPr>
          <w:rFonts w:ascii="PT Astra Serif" w:hAnsi="PT Astra Serif"/>
          <w:color w:val="000000"/>
          <w:sz w:val="26"/>
          <w:szCs w:val="26"/>
        </w:rPr>
        <w:t xml:space="preserve"> тыс. рублей</w:t>
      </w:r>
      <w:r w:rsidR="000071CF" w:rsidRPr="006125E2">
        <w:rPr>
          <w:rFonts w:ascii="PT Astra Serif" w:hAnsi="PT Astra Serif"/>
          <w:color w:val="000000"/>
          <w:sz w:val="26"/>
          <w:szCs w:val="26"/>
        </w:rPr>
        <w:t>.</w:t>
      </w:r>
      <w:r w:rsidRPr="006125E2">
        <w:rPr>
          <w:rFonts w:ascii="PT Astra Serif" w:hAnsi="PT Astra Serif"/>
          <w:color w:val="000000"/>
          <w:sz w:val="26"/>
          <w:szCs w:val="26"/>
        </w:rPr>
        <w:t xml:space="preserve"> </w:t>
      </w:r>
      <w:r w:rsidR="000071CF" w:rsidRPr="006125E2">
        <w:rPr>
          <w:rFonts w:ascii="PT Astra Serif" w:hAnsi="PT Astra Serif"/>
          <w:color w:val="000000"/>
          <w:sz w:val="26"/>
          <w:szCs w:val="26"/>
        </w:rPr>
        <w:t>С</w:t>
      </w:r>
      <w:r w:rsidR="000071CF" w:rsidRPr="006125E2">
        <w:rPr>
          <w:rFonts w:ascii="PT Astra Serif" w:eastAsiaTheme="minorEastAsia" w:hAnsi="PT Astra Serif" w:cstheme="minorBidi"/>
          <w:sz w:val="26"/>
          <w:szCs w:val="26"/>
        </w:rPr>
        <w:t>редства резервного фонда администрации города Югорска</w:t>
      </w:r>
      <w:r w:rsidR="000071CF" w:rsidRPr="006125E2">
        <w:rPr>
          <w:rFonts w:ascii="PT Astra Serif" w:hAnsi="PT Astra Serif"/>
          <w:color w:val="000000"/>
          <w:sz w:val="26"/>
          <w:szCs w:val="26"/>
        </w:rPr>
        <w:t xml:space="preserve"> в</w:t>
      </w:r>
      <w:r w:rsidR="006B61D9" w:rsidRPr="006125E2">
        <w:rPr>
          <w:rFonts w:ascii="PT Astra Serif" w:hAnsi="PT Astra Serif"/>
          <w:color w:val="000000"/>
          <w:sz w:val="26"/>
          <w:szCs w:val="26"/>
        </w:rPr>
        <w:t xml:space="preserve"> 202</w:t>
      </w:r>
      <w:r w:rsidR="00B8283C" w:rsidRPr="006125E2">
        <w:rPr>
          <w:rFonts w:ascii="PT Astra Serif" w:hAnsi="PT Astra Serif"/>
          <w:color w:val="000000"/>
          <w:sz w:val="26"/>
          <w:szCs w:val="26"/>
        </w:rPr>
        <w:t>3</w:t>
      </w:r>
      <w:r w:rsidR="006B61D9" w:rsidRPr="006125E2">
        <w:rPr>
          <w:rFonts w:ascii="PT Astra Serif" w:hAnsi="PT Astra Serif"/>
          <w:color w:val="000000"/>
          <w:sz w:val="26"/>
          <w:szCs w:val="26"/>
        </w:rPr>
        <w:t xml:space="preserve"> году </w:t>
      </w:r>
      <w:r w:rsidR="000071CF" w:rsidRPr="006125E2">
        <w:rPr>
          <w:rFonts w:ascii="PT Astra Serif" w:hAnsi="PT Astra Serif"/>
          <w:color w:val="000000"/>
          <w:sz w:val="26"/>
          <w:szCs w:val="26"/>
        </w:rPr>
        <w:t>не</w:t>
      </w:r>
      <w:r w:rsidR="006B61D9" w:rsidRPr="006125E2">
        <w:rPr>
          <w:rFonts w:ascii="PT Astra Serif" w:eastAsiaTheme="minorEastAsia" w:hAnsi="PT Astra Serif" w:cstheme="minorBidi"/>
          <w:sz w:val="26"/>
          <w:szCs w:val="26"/>
        </w:rPr>
        <w:t xml:space="preserve"> использова</w:t>
      </w:r>
      <w:r w:rsidR="000071CF" w:rsidRPr="006125E2">
        <w:rPr>
          <w:rFonts w:ascii="PT Astra Serif" w:eastAsiaTheme="minorEastAsia" w:hAnsi="PT Astra Serif" w:cstheme="minorBidi"/>
          <w:sz w:val="26"/>
          <w:szCs w:val="26"/>
        </w:rPr>
        <w:t>лись.</w:t>
      </w:r>
    </w:p>
    <w:p w:rsidR="00D54D05" w:rsidRPr="006125E2" w:rsidRDefault="00BD6E8D" w:rsidP="00D54D0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Объем расходов на обслуживание муниципального долга в 202</w:t>
      </w:r>
      <w:r w:rsidR="000C1815" w:rsidRPr="006125E2">
        <w:rPr>
          <w:rFonts w:ascii="PT Astra Serif" w:hAnsi="PT Astra Serif"/>
          <w:color w:val="000000"/>
          <w:sz w:val="26"/>
          <w:szCs w:val="26"/>
        </w:rPr>
        <w:t>3</w:t>
      </w:r>
      <w:r w:rsidRPr="006125E2">
        <w:rPr>
          <w:rFonts w:ascii="PT Astra Serif" w:hAnsi="PT Astra Serif"/>
          <w:color w:val="000000"/>
          <w:sz w:val="26"/>
          <w:szCs w:val="26"/>
        </w:rPr>
        <w:t xml:space="preserve"> году, утвержденный решением о бюджете, составил </w:t>
      </w:r>
      <w:r w:rsidR="00241D1D" w:rsidRPr="006125E2">
        <w:rPr>
          <w:rFonts w:ascii="PT Astra Serif" w:hAnsi="PT Astra Serif"/>
          <w:color w:val="000000"/>
          <w:sz w:val="26"/>
          <w:szCs w:val="26"/>
        </w:rPr>
        <w:t>719,2</w:t>
      </w:r>
      <w:r w:rsidRPr="006125E2">
        <w:rPr>
          <w:rFonts w:ascii="PT Astra Serif" w:hAnsi="PT Astra Serif"/>
          <w:color w:val="000000"/>
          <w:sz w:val="26"/>
          <w:szCs w:val="26"/>
        </w:rPr>
        <w:t xml:space="preserve"> тыс. рублей</w:t>
      </w:r>
      <w:r w:rsidR="00241D1D" w:rsidRPr="006125E2">
        <w:rPr>
          <w:rFonts w:ascii="PT Astra Serif" w:hAnsi="PT Astra Serif"/>
          <w:color w:val="000000"/>
          <w:sz w:val="26"/>
          <w:szCs w:val="26"/>
        </w:rPr>
        <w:t xml:space="preserve"> </w:t>
      </w:r>
      <w:r w:rsidR="00E83A2E" w:rsidRPr="006125E2">
        <w:rPr>
          <w:rFonts w:ascii="PT Astra Serif" w:hAnsi="PT Astra Serif"/>
          <w:color w:val="000000"/>
          <w:sz w:val="26"/>
          <w:szCs w:val="26"/>
        </w:rPr>
        <w:t>или</w:t>
      </w:r>
      <w:r w:rsidR="00241D1D" w:rsidRPr="006125E2">
        <w:rPr>
          <w:rFonts w:ascii="PT Astra Serif" w:hAnsi="PT Astra Serif"/>
          <w:color w:val="000000"/>
          <w:sz w:val="26"/>
          <w:szCs w:val="26"/>
        </w:rPr>
        <w:t xml:space="preserve"> </w:t>
      </w:r>
      <w:r w:rsidRPr="006125E2">
        <w:rPr>
          <w:rFonts w:ascii="PT Astra Serif" w:hAnsi="PT Astra Serif"/>
          <w:color w:val="000000"/>
          <w:sz w:val="26"/>
          <w:szCs w:val="26"/>
        </w:rPr>
        <w:t>0,</w:t>
      </w:r>
      <w:r w:rsidR="00241D1D" w:rsidRPr="006125E2">
        <w:rPr>
          <w:rFonts w:ascii="PT Astra Serif" w:hAnsi="PT Astra Serif"/>
          <w:color w:val="000000"/>
          <w:sz w:val="26"/>
          <w:szCs w:val="26"/>
        </w:rPr>
        <w:t>02</w:t>
      </w:r>
      <w:r w:rsidRPr="006125E2">
        <w:rPr>
          <w:rFonts w:ascii="PT Astra Serif" w:hAnsi="PT Astra Serif"/>
          <w:color w:val="000000"/>
          <w:sz w:val="26"/>
          <w:szCs w:val="26"/>
        </w:rPr>
        <w:t>% объема расходов бюджета, за исключением объема расходов, осуществляемых за счет субвенций (</w:t>
      </w:r>
      <w:r w:rsidR="00241D1D" w:rsidRPr="006125E2">
        <w:rPr>
          <w:rFonts w:ascii="PT Astra Serif" w:hAnsi="PT Astra Serif"/>
          <w:color w:val="000000"/>
          <w:sz w:val="26"/>
          <w:szCs w:val="26"/>
        </w:rPr>
        <w:t>3 298 912</w:t>
      </w:r>
      <w:r w:rsidRPr="006125E2">
        <w:rPr>
          <w:rFonts w:ascii="PT Astra Serif" w:hAnsi="PT Astra Serif"/>
          <w:color w:val="000000"/>
          <w:sz w:val="26"/>
          <w:szCs w:val="26"/>
        </w:rPr>
        <w:t>,</w:t>
      </w:r>
      <w:r w:rsidR="00241D1D" w:rsidRPr="006125E2">
        <w:rPr>
          <w:rFonts w:ascii="PT Astra Serif" w:hAnsi="PT Astra Serif"/>
          <w:color w:val="000000"/>
          <w:sz w:val="26"/>
          <w:szCs w:val="26"/>
        </w:rPr>
        <w:t>5</w:t>
      </w:r>
      <w:r w:rsidRPr="006125E2">
        <w:rPr>
          <w:rFonts w:ascii="PT Astra Serif" w:hAnsi="PT Astra Serif"/>
          <w:color w:val="000000"/>
          <w:sz w:val="26"/>
          <w:szCs w:val="26"/>
        </w:rPr>
        <w:t> тыс. рублей), что соответствует требованиям, установленным статьей 111 Бюджетного кодекса Российской Федерации.</w:t>
      </w:r>
    </w:p>
    <w:p w:rsidR="00D54D05" w:rsidRPr="006125E2" w:rsidRDefault="00170202" w:rsidP="00D54D0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В 202</w:t>
      </w:r>
      <w:r w:rsidR="006C0EF7" w:rsidRPr="006125E2">
        <w:rPr>
          <w:rFonts w:ascii="PT Astra Serif" w:hAnsi="PT Astra Serif"/>
          <w:color w:val="000000"/>
          <w:sz w:val="26"/>
          <w:szCs w:val="26"/>
        </w:rPr>
        <w:t>3</w:t>
      </w:r>
      <w:r w:rsidRPr="006125E2">
        <w:rPr>
          <w:rFonts w:ascii="PT Astra Serif" w:hAnsi="PT Astra Serif"/>
          <w:color w:val="000000"/>
          <w:sz w:val="26"/>
          <w:szCs w:val="26"/>
        </w:rPr>
        <w:t xml:space="preserve"> году реализованы следующие меры по повышению эффективности расходования бюджетных средств:</w:t>
      </w:r>
    </w:p>
    <w:p w:rsidR="0024607B" w:rsidRPr="006125E2" w:rsidRDefault="003E008E" w:rsidP="0024607B">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обеспечено исполнение бюджета города с учетом основных направлений бюджетной и  налоговой политики города Югорска;</w:t>
      </w:r>
    </w:p>
    <w:p w:rsidR="0024607B" w:rsidRPr="006125E2" w:rsidRDefault="0024607B" w:rsidP="0024607B">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 xml:space="preserve">обеспечены повышение эффективности использования бюджетных ассигнований города Югорска, выявленные внутренние резервы переориентированы в пользу приоритетных направлений расходов бюджета города Югорска; </w:t>
      </w:r>
    </w:p>
    <w:p w:rsidR="00D54D05" w:rsidRPr="006125E2" w:rsidRDefault="003E008E" w:rsidP="00D54D0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не допущено возникновение просроченной кредиторской задолженности;</w:t>
      </w:r>
    </w:p>
    <w:p w:rsidR="00D54D05" w:rsidRPr="006125E2" w:rsidRDefault="003E008E" w:rsidP="00D54D0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обеспечены меры, направленные на снижение просроченной дебиторской задолженности;</w:t>
      </w:r>
    </w:p>
    <w:p w:rsidR="00617F39" w:rsidRPr="006125E2" w:rsidRDefault="00435654" w:rsidP="00617F39">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sz w:val="26"/>
          <w:szCs w:val="26"/>
        </w:rPr>
      </w:pPr>
      <w:r w:rsidRPr="006125E2">
        <w:rPr>
          <w:rFonts w:ascii="PT Astra Serif" w:hAnsi="PT Astra Serif"/>
          <w:color w:val="000000"/>
          <w:sz w:val="26"/>
          <w:szCs w:val="26"/>
        </w:rPr>
        <w:lastRenderedPageBreak/>
        <w:t>не принимались решения, приводящие к у</w:t>
      </w:r>
      <w:r w:rsidRPr="006125E2">
        <w:rPr>
          <w:rFonts w:ascii="PT Astra Serif" w:hAnsi="PT Astra Serif"/>
          <w:sz w:val="26"/>
          <w:szCs w:val="26"/>
        </w:rPr>
        <w:t>величению численности лиц, замещающих муниципальные должности, должности муниципальной службы и работников муниципальных учреждений города Югорска;</w:t>
      </w:r>
    </w:p>
    <w:p w:rsidR="00617F39" w:rsidRPr="006125E2" w:rsidRDefault="003E008E" w:rsidP="00617F39">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lang w:eastAsia="ar-SA"/>
        </w:rPr>
      </w:pPr>
      <w:r w:rsidRPr="006125E2">
        <w:rPr>
          <w:rFonts w:ascii="PT Astra Serif" w:hAnsi="PT Astra Serif"/>
          <w:color w:val="000000"/>
          <w:sz w:val="26"/>
          <w:szCs w:val="26"/>
          <w:lang w:eastAsia="ar-SA"/>
        </w:rPr>
        <w:t xml:space="preserve">не принимались решения о повышении </w:t>
      </w:r>
      <w:proofErr w:type="gramStart"/>
      <w:r w:rsidRPr="006125E2">
        <w:rPr>
          <w:rFonts w:ascii="PT Astra Serif" w:hAnsi="PT Astra Serif"/>
          <w:color w:val="000000"/>
          <w:sz w:val="26"/>
          <w:szCs w:val="26"/>
          <w:lang w:eastAsia="ar-SA"/>
        </w:rPr>
        <w:t>оплаты труда работников органов местного самоуправления</w:t>
      </w:r>
      <w:proofErr w:type="gramEnd"/>
      <w:r w:rsidRPr="006125E2">
        <w:rPr>
          <w:rFonts w:ascii="PT Astra Serif" w:hAnsi="PT Astra Serif"/>
          <w:color w:val="000000"/>
          <w:sz w:val="26"/>
          <w:szCs w:val="26"/>
          <w:lang w:eastAsia="ar-SA"/>
        </w:rPr>
        <w:t xml:space="preserve"> на уровень, превышающий темпы и сроки повышения оплаты труда работников органов государственной власти Ханты – Мансийского автономного округа – Югры;</w:t>
      </w:r>
    </w:p>
    <w:p w:rsidR="00617F39" w:rsidRPr="006125E2" w:rsidRDefault="003E008E" w:rsidP="00617F39">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не устанавливались новые расходные обязательства без учета оценки финансовых возможностей бюджета города Югорска, оценки ожидаемого эффекта от их принятия;</w:t>
      </w:r>
    </w:p>
    <w:p w:rsidR="00617F39" w:rsidRPr="006125E2" w:rsidRDefault="003E008E" w:rsidP="00617F39">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sz w:val="26"/>
          <w:szCs w:val="26"/>
        </w:rPr>
      </w:pPr>
      <w:r w:rsidRPr="006125E2">
        <w:rPr>
          <w:rFonts w:ascii="PT Astra Serif" w:hAnsi="PT Astra Serif"/>
          <w:sz w:val="26"/>
          <w:szCs w:val="26"/>
        </w:rPr>
        <w:t xml:space="preserve">приняты меры, направленные на повышение эффективности бюджетных расходов, в соответствии с положениями Концепции повышения эффективности бюджетных расходов в 2019 - 2024 годах), утвержденной распоряжением Правительства Российской Федерации от 31.01.2019 № 117 – </w:t>
      </w:r>
      <w:proofErr w:type="gramStart"/>
      <w:r w:rsidRPr="006125E2">
        <w:rPr>
          <w:rFonts w:ascii="PT Astra Serif" w:hAnsi="PT Astra Serif"/>
          <w:sz w:val="26"/>
          <w:szCs w:val="26"/>
        </w:rPr>
        <w:t>р</w:t>
      </w:r>
      <w:proofErr w:type="gramEnd"/>
      <w:r w:rsidRPr="006125E2">
        <w:rPr>
          <w:rFonts w:ascii="PT Astra Serif" w:hAnsi="PT Astra Serif"/>
          <w:sz w:val="26"/>
          <w:szCs w:val="26"/>
        </w:rPr>
        <w:t>, Планом мероприятий по реализации в городе Югорске Концепции повышения эффективности бюджетных расходов в 2019 – 2024 годах, утвержденным распоряжением администрации города Югорска от 27.12.2019 № 647, а также Планами мероприятий («дорожными картами») по повышению эффективности управления муниципальными учреждениями (по отраслям), утвержденными муниципальными правовыми актами руководителей органов, осуществляющих функции и полномочия учредителя муниципальных учреждений города Югорск</w:t>
      </w:r>
      <w:r w:rsidR="00E83A2E" w:rsidRPr="006125E2">
        <w:rPr>
          <w:rFonts w:ascii="PT Astra Serif" w:hAnsi="PT Astra Serif"/>
          <w:sz w:val="26"/>
          <w:szCs w:val="26"/>
        </w:rPr>
        <w:t>а</w:t>
      </w:r>
      <w:r w:rsidRPr="006125E2">
        <w:rPr>
          <w:rFonts w:ascii="PT Astra Serif" w:hAnsi="PT Astra Serif"/>
          <w:sz w:val="26"/>
          <w:szCs w:val="26"/>
        </w:rPr>
        <w:t>;</w:t>
      </w:r>
    </w:p>
    <w:p w:rsidR="00617F39" w:rsidRPr="006125E2" w:rsidRDefault="003E008E" w:rsidP="00617F39">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обеспечено соблюдение условий, выполнение обязательств по достижению результатов, предусмотренных заключенными соглашениями о предоставлении межбюджетных трансфертов из федерального бюджета и бюджета Ханты – Мансийского автономного округа – Югры, имеющих целевое назначение;</w:t>
      </w:r>
    </w:p>
    <w:p w:rsidR="00617F39" w:rsidRPr="006125E2" w:rsidRDefault="003E008E" w:rsidP="00617F39">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sz w:val="26"/>
          <w:szCs w:val="26"/>
        </w:rPr>
      </w:pPr>
      <w:r w:rsidRPr="006125E2">
        <w:rPr>
          <w:rFonts w:ascii="PT Astra Serif" w:hAnsi="PT Astra Serif"/>
          <w:sz w:val="26"/>
          <w:szCs w:val="26"/>
        </w:rPr>
        <w:t>случаев возмещения вреда, причиненного другим лицом, в связи с которым необходимо предъявлять к этому  лицу регрессные требования, не возникало</w:t>
      </w:r>
      <w:r w:rsidR="00617F39" w:rsidRPr="006125E2">
        <w:rPr>
          <w:rFonts w:ascii="PT Astra Serif" w:hAnsi="PT Astra Serif"/>
          <w:sz w:val="26"/>
          <w:szCs w:val="26"/>
        </w:rPr>
        <w:t>;</w:t>
      </w:r>
    </w:p>
    <w:p w:rsidR="00210ABA" w:rsidRPr="006125E2" w:rsidRDefault="006233D9" w:rsidP="00210ABA">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sz w:val="26"/>
          <w:szCs w:val="26"/>
        </w:rPr>
      </w:pPr>
      <w:proofErr w:type="gramStart"/>
      <w:r w:rsidRPr="006125E2">
        <w:rPr>
          <w:rFonts w:ascii="PT Astra Serif" w:hAnsi="PT Astra Serif"/>
          <w:sz w:val="26"/>
          <w:szCs w:val="26"/>
        </w:rPr>
        <w:t>о</w:t>
      </w:r>
      <w:r w:rsidR="00170202" w:rsidRPr="006125E2">
        <w:rPr>
          <w:rFonts w:ascii="PT Astra Serif" w:hAnsi="PT Astra Serif"/>
          <w:sz w:val="26"/>
          <w:szCs w:val="26"/>
        </w:rPr>
        <w:t>существлены меры по оптимизации расходов местного бюджета города во исполнение Плана мероприятий по росту доходов, оптимизации расходов и сокращению муниципального долга бюджета города Югорска на 202</w:t>
      </w:r>
      <w:r w:rsidR="006C0EF7" w:rsidRPr="006125E2">
        <w:rPr>
          <w:rFonts w:ascii="PT Astra Serif" w:hAnsi="PT Astra Serif"/>
          <w:sz w:val="26"/>
          <w:szCs w:val="26"/>
        </w:rPr>
        <w:t>3</w:t>
      </w:r>
      <w:r w:rsidR="00170202" w:rsidRPr="006125E2">
        <w:rPr>
          <w:rFonts w:ascii="PT Astra Serif" w:hAnsi="PT Astra Serif"/>
          <w:sz w:val="26"/>
          <w:szCs w:val="26"/>
        </w:rPr>
        <w:t xml:space="preserve"> год и на плановый период 202</w:t>
      </w:r>
      <w:r w:rsidR="006C0EF7" w:rsidRPr="006125E2">
        <w:rPr>
          <w:rFonts w:ascii="PT Astra Serif" w:hAnsi="PT Astra Serif"/>
          <w:sz w:val="26"/>
          <w:szCs w:val="26"/>
        </w:rPr>
        <w:t>4</w:t>
      </w:r>
      <w:r w:rsidR="00170202" w:rsidRPr="006125E2">
        <w:rPr>
          <w:rFonts w:ascii="PT Astra Serif" w:hAnsi="PT Astra Serif"/>
          <w:sz w:val="26"/>
          <w:szCs w:val="26"/>
        </w:rPr>
        <w:t xml:space="preserve"> и 202</w:t>
      </w:r>
      <w:r w:rsidR="006C0EF7" w:rsidRPr="006125E2">
        <w:rPr>
          <w:rFonts w:ascii="PT Astra Serif" w:hAnsi="PT Astra Serif"/>
          <w:sz w:val="26"/>
          <w:szCs w:val="26"/>
        </w:rPr>
        <w:t>5</w:t>
      </w:r>
      <w:r w:rsidR="00170202" w:rsidRPr="006125E2">
        <w:rPr>
          <w:rFonts w:ascii="PT Astra Serif" w:hAnsi="PT Astra Serif"/>
          <w:sz w:val="26"/>
          <w:szCs w:val="26"/>
        </w:rPr>
        <w:t xml:space="preserve"> годов, утвержденного постановлением администрации города Югорска от </w:t>
      </w:r>
      <w:r w:rsidR="001D6D2D" w:rsidRPr="006125E2">
        <w:rPr>
          <w:rFonts w:ascii="PT Astra Serif" w:hAnsi="PT Astra Serif"/>
          <w:sz w:val="26"/>
          <w:szCs w:val="26"/>
        </w:rPr>
        <w:t>1</w:t>
      </w:r>
      <w:r w:rsidR="006C0EF7" w:rsidRPr="006125E2">
        <w:rPr>
          <w:rFonts w:ascii="PT Astra Serif" w:hAnsi="PT Astra Serif"/>
          <w:sz w:val="26"/>
          <w:szCs w:val="26"/>
        </w:rPr>
        <w:t>9</w:t>
      </w:r>
      <w:r w:rsidR="00170202" w:rsidRPr="006125E2">
        <w:rPr>
          <w:rFonts w:ascii="PT Astra Serif" w:hAnsi="PT Astra Serif"/>
          <w:sz w:val="26"/>
          <w:szCs w:val="26"/>
        </w:rPr>
        <w:t>.01.202</w:t>
      </w:r>
      <w:r w:rsidR="006C0EF7" w:rsidRPr="006125E2">
        <w:rPr>
          <w:rFonts w:ascii="PT Astra Serif" w:hAnsi="PT Astra Serif"/>
          <w:sz w:val="26"/>
          <w:szCs w:val="26"/>
        </w:rPr>
        <w:t>3</w:t>
      </w:r>
      <w:r w:rsidR="00170202" w:rsidRPr="006125E2">
        <w:rPr>
          <w:rFonts w:ascii="PT Astra Serif" w:hAnsi="PT Astra Serif"/>
          <w:sz w:val="26"/>
          <w:szCs w:val="26"/>
        </w:rPr>
        <w:t xml:space="preserve"> № </w:t>
      </w:r>
      <w:r w:rsidR="006C0EF7" w:rsidRPr="006125E2">
        <w:rPr>
          <w:rFonts w:ascii="PT Astra Serif" w:hAnsi="PT Astra Serif"/>
          <w:sz w:val="26"/>
          <w:szCs w:val="26"/>
        </w:rPr>
        <w:t>50</w:t>
      </w:r>
      <w:r w:rsidRPr="006125E2">
        <w:rPr>
          <w:rFonts w:ascii="PT Astra Serif" w:hAnsi="PT Astra Serif"/>
          <w:sz w:val="26"/>
          <w:szCs w:val="26"/>
        </w:rPr>
        <w:t>-п</w:t>
      </w:r>
      <w:r w:rsidR="00170202" w:rsidRPr="006125E2">
        <w:rPr>
          <w:rFonts w:ascii="PT Astra Serif" w:hAnsi="PT Astra Serif"/>
          <w:sz w:val="26"/>
          <w:szCs w:val="26"/>
        </w:rPr>
        <w:t xml:space="preserve"> «О мерах по реализации решения Думы города Югорска «О бюджете города Югорска на 202</w:t>
      </w:r>
      <w:r w:rsidR="006C0EF7" w:rsidRPr="006125E2">
        <w:rPr>
          <w:rFonts w:ascii="PT Astra Serif" w:hAnsi="PT Astra Serif"/>
          <w:sz w:val="26"/>
          <w:szCs w:val="26"/>
        </w:rPr>
        <w:t>3</w:t>
      </w:r>
      <w:r w:rsidR="00170202" w:rsidRPr="006125E2">
        <w:rPr>
          <w:rFonts w:ascii="PT Astra Serif" w:hAnsi="PT Astra Serif"/>
          <w:sz w:val="26"/>
          <w:szCs w:val="26"/>
        </w:rPr>
        <w:t xml:space="preserve"> год и на</w:t>
      </w:r>
      <w:proofErr w:type="gramEnd"/>
      <w:r w:rsidR="00170202" w:rsidRPr="006125E2">
        <w:rPr>
          <w:rFonts w:ascii="PT Astra Serif" w:hAnsi="PT Astra Serif"/>
          <w:sz w:val="26"/>
          <w:szCs w:val="26"/>
        </w:rPr>
        <w:t xml:space="preserve"> плановый период 202</w:t>
      </w:r>
      <w:r w:rsidR="006C0EF7" w:rsidRPr="006125E2">
        <w:rPr>
          <w:rFonts w:ascii="PT Astra Serif" w:hAnsi="PT Astra Serif"/>
          <w:sz w:val="26"/>
          <w:szCs w:val="26"/>
        </w:rPr>
        <w:t>4</w:t>
      </w:r>
      <w:r w:rsidR="00170202" w:rsidRPr="006125E2">
        <w:rPr>
          <w:rFonts w:ascii="PT Astra Serif" w:hAnsi="PT Astra Serif"/>
          <w:sz w:val="26"/>
          <w:szCs w:val="26"/>
        </w:rPr>
        <w:t xml:space="preserve"> и 202</w:t>
      </w:r>
      <w:r w:rsidR="006C0EF7" w:rsidRPr="006125E2">
        <w:rPr>
          <w:rFonts w:ascii="PT Astra Serif" w:hAnsi="PT Astra Serif"/>
          <w:sz w:val="26"/>
          <w:szCs w:val="26"/>
        </w:rPr>
        <w:t>5</w:t>
      </w:r>
      <w:r w:rsidR="001D6D2D" w:rsidRPr="006125E2">
        <w:rPr>
          <w:rFonts w:ascii="PT Astra Serif" w:hAnsi="PT Astra Serif"/>
          <w:sz w:val="26"/>
          <w:szCs w:val="26"/>
        </w:rPr>
        <w:t xml:space="preserve"> годов»</w:t>
      </w:r>
      <w:r w:rsidR="00170202" w:rsidRPr="006125E2">
        <w:rPr>
          <w:rFonts w:ascii="PT Astra Serif" w:hAnsi="PT Astra Serif"/>
          <w:sz w:val="26"/>
          <w:szCs w:val="26"/>
        </w:rPr>
        <w:t>, в результате чего:</w:t>
      </w:r>
    </w:p>
    <w:p w:rsidR="00B67F45" w:rsidRPr="006125E2" w:rsidRDefault="00210ABA" w:rsidP="00B67F4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 xml:space="preserve">- сокращены расходы на содержание муниципальных учреждений города Югорска (экономия по оплате оздоровительных путевок, снижение потребления энергоресурсов, оптимизация штатной численности). Бюджетный эффект составил 1 512,0 тыс. рублей; </w:t>
      </w:r>
    </w:p>
    <w:p w:rsidR="00B67F45" w:rsidRPr="006125E2" w:rsidRDefault="00210ABA" w:rsidP="00B67F4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 по результатам проведения торгов в форме конкурсов и аукционов по муниципальным закупкам в рамках муниципального заказа сложилась экономия в сумме 4 550,0 тыс. рублей;</w:t>
      </w:r>
    </w:p>
    <w:p w:rsidR="00B67F45" w:rsidRPr="006125E2" w:rsidRDefault="00210ABA" w:rsidP="00B67F4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 проведена инвентаризация расходных обязательств города.</w:t>
      </w:r>
      <w:r w:rsidRPr="006125E2">
        <w:rPr>
          <w:rFonts w:ascii="PT Astra Serif" w:hAnsi="PT Astra Serif"/>
          <w:sz w:val="26"/>
          <w:szCs w:val="26"/>
        </w:rPr>
        <w:t xml:space="preserve"> </w:t>
      </w:r>
      <w:r w:rsidRPr="006125E2">
        <w:rPr>
          <w:rFonts w:ascii="PT Astra Serif" w:hAnsi="PT Astra Serif"/>
          <w:color w:val="000000"/>
          <w:sz w:val="26"/>
          <w:szCs w:val="26"/>
        </w:rPr>
        <w:t>Бюджетный эффект составил 421,9 тыс. рублей;</w:t>
      </w:r>
    </w:p>
    <w:p w:rsidR="00B67F45" w:rsidRPr="006125E2" w:rsidRDefault="00210ABA" w:rsidP="00B67F4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 xml:space="preserve">- расширен перечень и увеличен объём платных услуг, оказываемых бюджетными и автономными учреждениями города Югорска в соответствии с их уставами, пересмотрены действующие тарифы на оказание платных услуг, в том числе на предмет определения эффективного уровня рентабельности. </w:t>
      </w:r>
      <w:r w:rsidR="00273D61" w:rsidRPr="006125E2">
        <w:rPr>
          <w:rFonts w:ascii="PT Astra Serif" w:hAnsi="PT Astra Serif"/>
          <w:color w:val="000000"/>
          <w:sz w:val="26"/>
          <w:szCs w:val="26"/>
        </w:rPr>
        <w:t xml:space="preserve">Бюджетный </w:t>
      </w:r>
      <w:r w:rsidR="00273D61" w:rsidRPr="006125E2">
        <w:rPr>
          <w:rFonts w:ascii="PT Astra Serif" w:hAnsi="PT Astra Serif"/>
          <w:color w:val="000000"/>
          <w:sz w:val="26"/>
          <w:szCs w:val="26"/>
        </w:rPr>
        <w:lastRenderedPageBreak/>
        <w:t>эффект составил 2 430,6 тыс. рублей.</w:t>
      </w:r>
      <w:r w:rsidR="00273D61" w:rsidRPr="006125E2">
        <w:rPr>
          <w:rFonts w:ascii="PT Astra Serif" w:hAnsi="PT Astra Serif"/>
          <w:sz w:val="26"/>
          <w:szCs w:val="26"/>
        </w:rPr>
        <w:t xml:space="preserve"> Данные с</w:t>
      </w:r>
      <w:r w:rsidR="00273D61" w:rsidRPr="006125E2">
        <w:rPr>
          <w:rFonts w:ascii="PT Astra Serif" w:hAnsi="PT Astra Serif"/>
          <w:color w:val="000000"/>
          <w:sz w:val="26"/>
          <w:szCs w:val="26"/>
        </w:rPr>
        <w:t>редства направлены на обеспечение текущей деятельности бюджетных и автономных учреждений города Югорска;</w:t>
      </w:r>
    </w:p>
    <w:p w:rsidR="00273D61" w:rsidRPr="006125E2" w:rsidRDefault="00273D61" w:rsidP="00B67F45">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 xml:space="preserve">- </w:t>
      </w:r>
      <w:r w:rsidRPr="006125E2">
        <w:rPr>
          <w:rFonts w:ascii="PT Astra Serif" w:hAnsi="PT Astra Serif"/>
          <w:color w:val="000000" w:themeColor="text1"/>
          <w:sz w:val="26"/>
          <w:szCs w:val="26"/>
        </w:rPr>
        <w:t xml:space="preserve">сокращены расходы </w:t>
      </w:r>
      <w:r w:rsidRPr="006125E2">
        <w:rPr>
          <w:rFonts w:ascii="PT Astra Serif" w:hAnsi="PT Astra Serif"/>
          <w:color w:val="000000"/>
          <w:sz w:val="26"/>
          <w:szCs w:val="26"/>
        </w:rPr>
        <w:t>на обслуживание муниципального долга. Экономия составила 5 884,3 тыс. рублей.</w:t>
      </w:r>
    </w:p>
    <w:p w:rsidR="00617F39" w:rsidRPr="006125E2" w:rsidRDefault="00170202" w:rsidP="00617F39">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color w:val="000000"/>
          <w:sz w:val="26"/>
          <w:szCs w:val="26"/>
        </w:rPr>
      </w:pPr>
      <w:r w:rsidRPr="006125E2">
        <w:rPr>
          <w:rFonts w:ascii="PT Astra Serif" w:hAnsi="PT Astra Serif"/>
          <w:color w:val="000000"/>
          <w:sz w:val="26"/>
          <w:szCs w:val="26"/>
        </w:rPr>
        <w:t>Общий бюджетный эффект от о</w:t>
      </w:r>
      <w:r w:rsidRPr="006125E2">
        <w:rPr>
          <w:rFonts w:ascii="PT Astra Serif" w:hAnsi="PT Astra Serif"/>
          <w:sz w:val="26"/>
          <w:szCs w:val="26"/>
        </w:rPr>
        <w:t>существления мер по оптимизации расходов местного бюджета</w:t>
      </w:r>
      <w:r w:rsidRPr="006125E2">
        <w:rPr>
          <w:rFonts w:ascii="PT Astra Serif" w:hAnsi="PT Astra Serif"/>
          <w:color w:val="000000"/>
          <w:sz w:val="26"/>
          <w:szCs w:val="26"/>
        </w:rPr>
        <w:t xml:space="preserve"> составил </w:t>
      </w:r>
      <w:r w:rsidR="00273D61" w:rsidRPr="006125E2">
        <w:rPr>
          <w:rFonts w:ascii="PT Astra Serif" w:hAnsi="PT Astra Serif"/>
          <w:color w:val="000000"/>
          <w:sz w:val="26"/>
          <w:szCs w:val="26"/>
        </w:rPr>
        <w:t>14 798,8</w:t>
      </w:r>
      <w:r w:rsidRPr="006125E2">
        <w:rPr>
          <w:rFonts w:ascii="PT Astra Serif" w:hAnsi="PT Astra Serif"/>
          <w:color w:val="000000"/>
          <w:sz w:val="26"/>
          <w:szCs w:val="26"/>
        </w:rPr>
        <w:t xml:space="preserve"> тыс. рублей</w:t>
      </w:r>
      <w:r w:rsidR="00C37B80" w:rsidRPr="006125E2">
        <w:rPr>
          <w:rFonts w:ascii="PT Astra Serif" w:hAnsi="PT Astra Serif"/>
          <w:color w:val="000000"/>
          <w:sz w:val="26"/>
          <w:szCs w:val="26"/>
        </w:rPr>
        <w:t xml:space="preserve">. </w:t>
      </w:r>
      <w:r w:rsidRPr="006125E2">
        <w:rPr>
          <w:rFonts w:ascii="PT Astra Serif" w:hAnsi="PT Astra Serif"/>
          <w:sz w:val="26"/>
          <w:szCs w:val="26"/>
        </w:rPr>
        <w:t xml:space="preserve">Высвободившиеся бюджетные ассигнования направлены </w:t>
      </w:r>
      <w:r w:rsidRPr="006125E2">
        <w:rPr>
          <w:rFonts w:ascii="PT Astra Serif" w:hAnsi="PT Astra Serif"/>
          <w:color w:val="000000"/>
          <w:sz w:val="26"/>
          <w:szCs w:val="26"/>
        </w:rPr>
        <w:t>на покрытие дефицита бюджета.</w:t>
      </w:r>
    </w:p>
    <w:p w:rsidR="00226ED4" w:rsidRPr="0050754E" w:rsidRDefault="003E008E" w:rsidP="006125E2">
      <w:pPr>
        <w:pBdr>
          <w:top w:val="single" w:sz="4" w:space="0" w:color="FFFFFF"/>
          <w:left w:val="single" w:sz="4" w:space="0" w:color="FFFFFF"/>
          <w:bottom w:val="single" w:sz="4" w:space="11" w:color="FFFFFF"/>
          <w:right w:val="single" w:sz="4" w:space="0" w:color="FFFFFF"/>
        </w:pBdr>
        <w:ind w:firstLine="709"/>
        <w:jc w:val="both"/>
        <w:rPr>
          <w:rFonts w:ascii="PT Astra Serif" w:hAnsi="PT Astra Serif"/>
          <w:sz w:val="26"/>
          <w:szCs w:val="26"/>
          <w:highlight w:val="magenta"/>
        </w:rPr>
      </w:pPr>
      <w:r w:rsidRPr="006125E2">
        <w:rPr>
          <w:rFonts w:ascii="PT Astra Serif" w:hAnsi="PT Astra Serif"/>
          <w:sz w:val="26"/>
          <w:szCs w:val="26"/>
        </w:rPr>
        <w:t>Субвенции в общей структуре расходов составили 3</w:t>
      </w:r>
      <w:r w:rsidR="009B14EF" w:rsidRPr="006125E2">
        <w:rPr>
          <w:rFonts w:ascii="PT Astra Serif" w:hAnsi="PT Astra Serif"/>
          <w:sz w:val="26"/>
          <w:szCs w:val="26"/>
        </w:rPr>
        <w:t>3,3</w:t>
      </w:r>
      <w:r w:rsidRPr="006125E2">
        <w:rPr>
          <w:rFonts w:ascii="PT Astra Serif" w:hAnsi="PT Astra Serif"/>
          <w:sz w:val="26"/>
          <w:szCs w:val="26"/>
        </w:rPr>
        <w:t xml:space="preserve">% </w:t>
      </w:r>
      <w:r w:rsidRPr="006125E2">
        <w:rPr>
          <w:rFonts w:ascii="PT Astra Serif" w:hAnsi="PT Astra Serif"/>
          <w:color w:val="000000"/>
          <w:sz w:val="26"/>
          <w:szCs w:val="26"/>
        </w:rPr>
        <w:t>от общего объема расходов бюджета</w:t>
      </w:r>
      <w:r w:rsidRPr="006125E2">
        <w:rPr>
          <w:rFonts w:ascii="PT Astra Serif" w:hAnsi="PT Astra Serif"/>
          <w:sz w:val="26"/>
          <w:szCs w:val="26"/>
        </w:rPr>
        <w:t>, исполнены в 202</w:t>
      </w:r>
      <w:r w:rsidR="009B14EF" w:rsidRPr="006125E2">
        <w:rPr>
          <w:rFonts w:ascii="PT Astra Serif" w:hAnsi="PT Astra Serif"/>
          <w:sz w:val="26"/>
          <w:szCs w:val="26"/>
        </w:rPr>
        <w:t>3</w:t>
      </w:r>
      <w:r w:rsidRPr="006125E2">
        <w:rPr>
          <w:rFonts w:ascii="PT Astra Serif" w:hAnsi="PT Astra Serif"/>
          <w:sz w:val="26"/>
          <w:szCs w:val="26"/>
        </w:rPr>
        <w:t xml:space="preserve"> году в сумме 1</w:t>
      </w:r>
      <w:r w:rsidR="009B14EF" w:rsidRPr="006125E2">
        <w:rPr>
          <w:rFonts w:ascii="PT Astra Serif" w:hAnsi="PT Astra Serif"/>
          <w:sz w:val="26"/>
          <w:szCs w:val="26"/>
        </w:rPr>
        <w:t> 618 823,3</w:t>
      </w:r>
      <w:r w:rsidRPr="006125E2">
        <w:rPr>
          <w:rFonts w:ascii="PT Astra Serif" w:hAnsi="PT Astra Serif"/>
          <w:sz w:val="26"/>
          <w:szCs w:val="26"/>
        </w:rPr>
        <w:t xml:space="preserve"> тыс. рублей или на 99,</w:t>
      </w:r>
      <w:r w:rsidR="009B14EF" w:rsidRPr="006125E2">
        <w:rPr>
          <w:rFonts w:ascii="PT Astra Serif" w:hAnsi="PT Astra Serif"/>
          <w:sz w:val="26"/>
          <w:szCs w:val="26"/>
        </w:rPr>
        <w:t>8</w:t>
      </w:r>
      <w:r w:rsidRPr="006125E2">
        <w:rPr>
          <w:rFonts w:ascii="PT Astra Serif" w:hAnsi="PT Astra Serif"/>
          <w:sz w:val="26"/>
          <w:szCs w:val="26"/>
        </w:rPr>
        <w:t xml:space="preserve">% к уточненному плану на год. Субсидии исполнены в сумме </w:t>
      </w:r>
      <w:r w:rsidR="009B14EF" w:rsidRPr="006125E2">
        <w:rPr>
          <w:rFonts w:ascii="PT Astra Serif" w:hAnsi="PT Astra Serif"/>
          <w:sz w:val="26"/>
          <w:szCs w:val="26"/>
        </w:rPr>
        <w:t>1 021 275,6</w:t>
      </w:r>
      <w:r w:rsidRPr="006125E2">
        <w:rPr>
          <w:rFonts w:ascii="PT Astra Serif" w:hAnsi="PT Astra Serif"/>
          <w:sz w:val="26"/>
          <w:szCs w:val="26"/>
        </w:rPr>
        <w:t xml:space="preserve"> тыс. рублей или на 99,</w:t>
      </w:r>
      <w:r w:rsidR="009B14EF" w:rsidRPr="006125E2">
        <w:rPr>
          <w:rFonts w:ascii="PT Astra Serif" w:hAnsi="PT Astra Serif"/>
          <w:sz w:val="26"/>
          <w:szCs w:val="26"/>
        </w:rPr>
        <w:t>8</w:t>
      </w:r>
      <w:r w:rsidRPr="006125E2">
        <w:rPr>
          <w:rFonts w:ascii="PT Astra Serif" w:hAnsi="PT Astra Serif"/>
          <w:sz w:val="26"/>
          <w:szCs w:val="26"/>
        </w:rPr>
        <w:t xml:space="preserve">% к уточненному плану на год и составляют </w:t>
      </w:r>
      <w:r w:rsidR="009B14EF" w:rsidRPr="006125E2">
        <w:rPr>
          <w:rFonts w:ascii="PT Astra Serif" w:hAnsi="PT Astra Serif"/>
          <w:sz w:val="26"/>
          <w:szCs w:val="26"/>
        </w:rPr>
        <w:t>21</w:t>
      </w:r>
      <w:r w:rsidRPr="006125E2">
        <w:rPr>
          <w:rFonts w:ascii="PT Astra Serif" w:hAnsi="PT Astra Serif"/>
          <w:sz w:val="26"/>
          <w:szCs w:val="26"/>
        </w:rPr>
        <w:t>,</w:t>
      </w:r>
      <w:r w:rsidR="009B14EF" w:rsidRPr="006125E2">
        <w:rPr>
          <w:rFonts w:ascii="PT Astra Serif" w:hAnsi="PT Astra Serif"/>
          <w:sz w:val="26"/>
          <w:szCs w:val="26"/>
        </w:rPr>
        <w:t>0</w:t>
      </w:r>
      <w:r w:rsidRPr="006125E2">
        <w:rPr>
          <w:rFonts w:ascii="PT Astra Serif" w:hAnsi="PT Astra Serif"/>
          <w:sz w:val="26"/>
          <w:szCs w:val="26"/>
        </w:rPr>
        <w:t xml:space="preserve">% от </w:t>
      </w:r>
      <w:r w:rsidRPr="006125E2">
        <w:rPr>
          <w:rFonts w:ascii="PT Astra Serif" w:hAnsi="PT Astra Serif"/>
          <w:color w:val="000000"/>
          <w:sz w:val="26"/>
          <w:szCs w:val="26"/>
        </w:rPr>
        <w:t>общего объема расходов</w:t>
      </w:r>
      <w:r w:rsidRPr="006125E2">
        <w:rPr>
          <w:rFonts w:ascii="PT Astra Serif" w:hAnsi="PT Astra Serif"/>
          <w:sz w:val="26"/>
          <w:szCs w:val="26"/>
        </w:rPr>
        <w:t xml:space="preserve"> бюджета. Иные межбюджетные трансферты исполнены в сумме</w:t>
      </w:r>
      <w:r w:rsidR="00273D61" w:rsidRPr="006125E2">
        <w:rPr>
          <w:rFonts w:ascii="PT Astra Serif" w:hAnsi="PT Astra Serif"/>
          <w:sz w:val="26"/>
          <w:szCs w:val="26"/>
        </w:rPr>
        <w:t xml:space="preserve"> </w:t>
      </w:r>
      <w:r w:rsidR="00FC1DAA" w:rsidRPr="006125E2">
        <w:rPr>
          <w:rFonts w:ascii="PT Astra Serif" w:hAnsi="PT Astra Serif"/>
          <w:sz w:val="26"/>
          <w:szCs w:val="26"/>
        </w:rPr>
        <w:t>69 906</w:t>
      </w:r>
      <w:r w:rsidRPr="006125E2">
        <w:rPr>
          <w:rFonts w:ascii="PT Astra Serif" w:hAnsi="PT Astra Serif"/>
          <w:sz w:val="26"/>
          <w:szCs w:val="26"/>
        </w:rPr>
        <w:t xml:space="preserve">,8 тыс. рублей или на 99,9% к уточненному плану на год и составляют </w:t>
      </w:r>
      <w:r w:rsidR="00FC1DAA" w:rsidRPr="006125E2">
        <w:rPr>
          <w:rFonts w:ascii="PT Astra Serif" w:hAnsi="PT Astra Serif"/>
          <w:sz w:val="26"/>
          <w:szCs w:val="26"/>
        </w:rPr>
        <w:t>1</w:t>
      </w:r>
      <w:r w:rsidRPr="006125E2">
        <w:rPr>
          <w:rFonts w:ascii="PT Astra Serif" w:hAnsi="PT Astra Serif"/>
          <w:sz w:val="26"/>
          <w:szCs w:val="26"/>
        </w:rPr>
        <w:t>,</w:t>
      </w:r>
      <w:r w:rsidR="00FC1DAA" w:rsidRPr="006125E2">
        <w:rPr>
          <w:rFonts w:ascii="PT Astra Serif" w:hAnsi="PT Astra Serif"/>
          <w:sz w:val="26"/>
          <w:szCs w:val="26"/>
        </w:rPr>
        <w:t>4</w:t>
      </w:r>
      <w:r w:rsidRPr="006125E2">
        <w:rPr>
          <w:rFonts w:ascii="PT Astra Serif" w:hAnsi="PT Astra Serif"/>
          <w:sz w:val="26"/>
          <w:szCs w:val="26"/>
        </w:rPr>
        <w:t xml:space="preserve">% от расходов бюджета. Таким образом, межбюджетные трансферты (без учета дотаций) составили </w:t>
      </w:r>
      <w:r w:rsidR="00FC1DAA" w:rsidRPr="006125E2">
        <w:rPr>
          <w:rFonts w:ascii="PT Astra Serif" w:hAnsi="PT Astra Serif"/>
          <w:sz w:val="26"/>
          <w:szCs w:val="26"/>
        </w:rPr>
        <w:t>2 710 005</w:t>
      </w:r>
      <w:r w:rsidRPr="006125E2">
        <w:rPr>
          <w:rFonts w:ascii="PT Astra Serif" w:hAnsi="PT Astra Serif"/>
          <w:sz w:val="26"/>
          <w:szCs w:val="26"/>
        </w:rPr>
        <w:t>,</w:t>
      </w:r>
      <w:r w:rsidR="00FC1DAA" w:rsidRPr="006125E2">
        <w:rPr>
          <w:rFonts w:ascii="PT Astra Serif" w:hAnsi="PT Astra Serif"/>
          <w:sz w:val="26"/>
          <w:szCs w:val="26"/>
        </w:rPr>
        <w:t>7</w:t>
      </w:r>
      <w:r w:rsidRPr="006125E2">
        <w:rPr>
          <w:rFonts w:ascii="PT Astra Serif" w:hAnsi="PT Astra Serif"/>
          <w:sz w:val="26"/>
          <w:szCs w:val="26"/>
        </w:rPr>
        <w:t xml:space="preserve"> тыс. рублей и занимают 5</w:t>
      </w:r>
      <w:r w:rsidR="00FC1DAA" w:rsidRPr="006125E2">
        <w:rPr>
          <w:rFonts w:ascii="PT Astra Serif" w:hAnsi="PT Astra Serif"/>
          <w:sz w:val="26"/>
          <w:szCs w:val="26"/>
        </w:rPr>
        <w:t>5</w:t>
      </w:r>
      <w:r w:rsidRPr="006125E2">
        <w:rPr>
          <w:rFonts w:ascii="PT Astra Serif" w:hAnsi="PT Astra Serif"/>
          <w:sz w:val="26"/>
          <w:szCs w:val="26"/>
        </w:rPr>
        <w:t>,</w:t>
      </w:r>
      <w:r w:rsidR="00FC1DAA" w:rsidRPr="006125E2">
        <w:rPr>
          <w:rFonts w:ascii="PT Astra Serif" w:hAnsi="PT Astra Serif"/>
          <w:sz w:val="26"/>
          <w:szCs w:val="26"/>
        </w:rPr>
        <w:t>7</w:t>
      </w:r>
      <w:r w:rsidRPr="006125E2">
        <w:rPr>
          <w:rFonts w:ascii="PT Astra Serif" w:hAnsi="PT Astra Serif"/>
          <w:sz w:val="26"/>
          <w:szCs w:val="26"/>
        </w:rPr>
        <w:t xml:space="preserve">% в общей структуре расходов бюджета города Югорска. </w:t>
      </w:r>
    </w:p>
    <w:p w:rsidR="00170202" w:rsidRPr="0050754E" w:rsidRDefault="00170202" w:rsidP="00170202">
      <w:pPr>
        <w:jc w:val="right"/>
        <w:rPr>
          <w:rFonts w:ascii="PT Astra Serif" w:hAnsi="PT Astra Serif"/>
          <w:sz w:val="26"/>
          <w:szCs w:val="26"/>
        </w:rPr>
      </w:pPr>
      <w:r w:rsidRPr="000426C5">
        <w:rPr>
          <w:rFonts w:ascii="PT Astra Serif" w:hAnsi="PT Astra Serif"/>
          <w:sz w:val="26"/>
          <w:szCs w:val="26"/>
        </w:rPr>
        <w:t>Д</w:t>
      </w:r>
      <w:r w:rsidR="00C87B4F" w:rsidRPr="000426C5">
        <w:rPr>
          <w:rFonts w:ascii="PT Astra Serif" w:hAnsi="PT Astra Serif"/>
          <w:sz w:val="26"/>
          <w:szCs w:val="26"/>
        </w:rPr>
        <w:t>иаграмма 1</w:t>
      </w:r>
      <w:r w:rsidR="00341A25" w:rsidRPr="000426C5">
        <w:rPr>
          <w:rFonts w:ascii="PT Astra Serif" w:hAnsi="PT Astra Serif"/>
          <w:sz w:val="26"/>
          <w:szCs w:val="26"/>
        </w:rPr>
        <w:t>3</w:t>
      </w:r>
    </w:p>
    <w:p w:rsidR="002662CA" w:rsidRPr="0050754E" w:rsidRDefault="002662CA" w:rsidP="00170202">
      <w:pPr>
        <w:jc w:val="right"/>
        <w:rPr>
          <w:rFonts w:ascii="PT Astra Serif" w:hAnsi="PT Astra Serif"/>
          <w:sz w:val="26"/>
          <w:szCs w:val="26"/>
        </w:rPr>
      </w:pPr>
    </w:p>
    <w:p w:rsidR="00170202" w:rsidRPr="0050754E" w:rsidRDefault="00170202" w:rsidP="00170202">
      <w:pPr>
        <w:jc w:val="center"/>
        <w:rPr>
          <w:rFonts w:ascii="PT Astra Serif" w:hAnsi="PT Astra Serif"/>
          <w:b/>
          <w:sz w:val="26"/>
          <w:szCs w:val="26"/>
        </w:rPr>
      </w:pPr>
      <w:r w:rsidRPr="0050754E">
        <w:rPr>
          <w:rFonts w:ascii="PT Astra Serif" w:hAnsi="PT Astra Serif"/>
          <w:b/>
          <w:sz w:val="26"/>
          <w:szCs w:val="26"/>
        </w:rPr>
        <w:t xml:space="preserve">Структура расходов за счет </w:t>
      </w:r>
      <w:r w:rsidRPr="0050754E">
        <w:rPr>
          <w:rFonts w:ascii="PT Astra Serif" w:eastAsia="Calibri" w:hAnsi="PT Astra Serif"/>
          <w:b/>
          <w:sz w:val="26"/>
          <w:szCs w:val="26"/>
        </w:rPr>
        <w:t>межбюджетных трансфертов (</w:t>
      </w:r>
      <w:r w:rsidRPr="0050754E">
        <w:rPr>
          <w:rFonts w:ascii="PT Astra Serif" w:hAnsi="PT Astra Serif"/>
          <w:b/>
          <w:sz w:val="26"/>
          <w:szCs w:val="26"/>
        </w:rPr>
        <w:t>без учета дотаций</w:t>
      </w:r>
      <w:r w:rsidRPr="0050754E">
        <w:rPr>
          <w:rFonts w:ascii="PT Astra Serif" w:eastAsia="Calibri" w:hAnsi="PT Astra Serif"/>
          <w:b/>
          <w:sz w:val="26"/>
          <w:szCs w:val="26"/>
        </w:rPr>
        <w:t xml:space="preserve">) </w:t>
      </w:r>
      <w:r w:rsidRPr="0050754E">
        <w:rPr>
          <w:rFonts w:ascii="PT Astra Serif" w:eastAsia="Calibri" w:hAnsi="PT Astra Serif"/>
          <w:b/>
          <w:sz w:val="26"/>
          <w:szCs w:val="26"/>
        </w:rPr>
        <w:br/>
      </w:r>
      <w:r w:rsidRPr="0050754E">
        <w:rPr>
          <w:rFonts w:ascii="PT Astra Serif" w:hAnsi="PT Astra Serif"/>
          <w:b/>
          <w:sz w:val="26"/>
          <w:szCs w:val="26"/>
        </w:rPr>
        <w:t>в 20</w:t>
      </w:r>
      <w:r w:rsidR="00403ED9" w:rsidRPr="0050754E">
        <w:rPr>
          <w:rFonts w:ascii="PT Astra Serif" w:hAnsi="PT Astra Serif"/>
          <w:b/>
          <w:sz w:val="26"/>
          <w:szCs w:val="26"/>
        </w:rPr>
        <w:t>2</w:t>
      </w:r>
      <w:r w:rsidR="009670B7" w:rsidRPr="0050754E">
        <w:rPr>
          <w:rFonts w:ascii="PT Astra Serif" w:hAnsi="PT Astra Serif"/>
          <w:b/>
          <w:sz w:val="26"/>
          <w:szCs w:val="26"/>
        </w:rPr>
        <w:t>2</w:t>
      </w:r>
      <w:r w:rsidR="00403ED9" w:rsidRPr="0050754E">
        <w:rPr>
          <w:rFonts w:ascii="PT Astra Serif" w:hAnsi="PT Astra Serif"/>
          <w:b/>
          <w:sz w:val="26"/>
          <w:szCs w:val="26"/>
        </w:rPr>
        <w:t xml:space="preserve"> </w:t>
      </w:r>
      <w:r w:rsidR="00D533E5" w:rsidRPr="0050754E">
        <w:rPr>
          <w:rFonts w:ascii="PT Astra Serif" w:hAnsi="PT Astra Serif"/>
          <w:b/>
          <w:sz w:val="26"/>
          <w:szCs w:val="26"/>
        </w:rPr>
        <w:t>-</w:t>
      </w:r>
      <w:r w:rsidR="00403ED9" w:rsidRPr="0050754E">
        <w:rPr>
          <w:rFonts w:ascii="PT Astra Serif" w:hAnsi="PT Astra Serif"/>
          <w:b/>
          <w:sz w:val="26"/>
          <w:szCs w:val="26"/>
        </w:rPr>
        <w:t xml:space="preserve"> 202</w:t>
      </w:r>
      <w:r w:rsidR="009670B7" w:rsidRPr="0050754E">
        <w:rPr>
          <w:rFonts w:ascii="PT Astra Serif" w:hAnsi="PT Astra Serif"/>
          <w:b/>
          <w:sz w:val="26"/>
          <w:szCs w:val="26"/>
        </w:rPr>
        <w:t>3</w:t>
      </w:r>
      <w:r w:rsidRPr="0050754E">
        <w:rPr>
          <w:rFonts w:ascii="PT Astra Serif" w:hAnsi="PT Astra Serif"/>
          <w:b/>
          <w:sz w:val="26"/>
          <w:szCs w:val="26"/>
        </w:rPr>
        <w:t xml:space="preserve"> годах (тыс. рублей)</w:t>
      </w:r>
    </w:p>
    <w:p w:rsidR="00C04556" w:rsidRPr="0050754E" w:rsidRDefault="00C04556" w:rsidP="00170202">
      <w:pPr>
        <w:jc w:val="center"/>
        <w:rPr>
          <w:rFonts w:ascii="PT Astra Serif" w:hAnsi="PT Astra Serif"/>
          <w:b/>
          <w:sz w:val="26"/>
          <w:szCs w:val="26"/>
        </w:rPr>
      </w:pPr>
    </w:p>
    <w:p w:rsidR="00170202" w:rsidRPr="0050754E" w:rsidRDefault="00915AD7" w:rsidP="00C04556">
      <w:pPr>
        <w:jc w:val="center"/>
        <w:rPr>
          <w:rFonts w:ascii="PT Astra Serif" w:hAnsi="PT Astra Serif"/>
          <w:b/>
          <w:sz w:val="26"/>
          <w:szCs w:val="26"/>
        </w:rPr>
      </w:pPr>
      <w:r w:rsidRPr="0050754E">
        <w:rPr>
          <w:rFonts w:ascii="PT Astra Serif" w:hAnsi="PT Astra Serif"/>
          <w:b/>
          <w:noProof/>
          <w:sz w:val="26"/>
          <w:szCs w:val="26"/>
        </w:rPr>
        <w:drawing>
          <wp:inline distT="0" distB="0" distL="0" distR="0" wp14:anchorId="27E524BD" wp14:editId="1CBF41B3">
            <wp:extent cx="5021580" cy="3878580"/>
            <wp:effectExtent l="0" t="0" r="7620" b="7620"/>
            <wp:docPr id="1" name="Рисунок 1" descr="Z:\Муллабаева\Сним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Муллабаева\Снимок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1580" cy="3878580"/>
                    </a:xfrm>
                    <a:prstGeom prst="rect">
                      <a:avLst/>
                    </a:prstGeom>
                    <a:noFill/>
                    <a:ln>
                      <a:noFill/>
                    </a:ln>
                  </pic:spPr>
                </pic:pic>
              </a:graphicData>
            </a:graphic>
          </wp:inline>
        </w:drawing>
      </w:r>
    </w:p>
    <w:p w:rsidR="00B42CDB" w:rsidRPr="0050754E" w:rsidRDefault="00170202" w:rsidP="00B42CDB">
      <w:pPr>
        <w:ind w:firstLine="709"/>
        <w:jc w:val="both"/>
        <w:rPr>
          <w:rFonts w:ascii="PT Astra Serif" w:hAnsi="PT Astra Serif"/>
          <w:sz w:val="26"/>
          <w:szCs w:val="26"/>
        </w:rPr>
      </w:pPr>
      <w:r w:rsidRPr="0050754E">
        <w:rPr>
          <w:rFonts w:ascii="PT Astra Serif" w:hAnsi="PT Astra Serif"/>
          <w:color w:val="000000"/>
          <w:sz w:val="26"/>
          <w:szCs w:val="26"/>
        </w:rPr>
        <w:t>Общее количество межбюджетных трансфертов бюджету города Югорска (без учета дотаций) в 202</w:t>
      </w:r>
      <w:r w:rsidR="00761200" w:rsidRPr="0050754E">
        <w:rPr>
          <w:rFonts w:ascii="PT Astra Serif" w:hAnsi="PT Astra Serif"/>
          <w:color w:val="000000"/>
          <w:sz w:val="26"/>
          <w:szCs w:val="26"/>
        </w:rPr>
        <w:t>3</w:t>
      </w:r>
      <w:r w:rsidRPr="0050754E">
        <w:rPr>
          <w:rFonts w:ascii="PT Astra Serif" w:hAnsi="PT Astra Serif"/>
          <w:color w:val="000000"/>
          <w:sz w:val="26"/>
          <w:szCs w:val="26"/>
        </w:rPr>
        <w:t xml:space="preserve"> году составило </w:t>
      </w:r>
      <w:r w:rsidR="00915AD7" w:rsidRPr="0050754E">
        <w:rPr>
          <w:rFonts w:ascii="PT Astra Serif" w:hAnsi="PT Astra Serif"/>
          <w:color w:val="000000"/>
          <w:sz w:val="26"/>
          <w:szCs w:val="26"/>
        </w:rPr>
        <w:t>50</w:t>
      </w:r>
      <w:r w:rsidRPr="0050754E">
        <w:rPr>
          <w:rFonts w:ascii="PT Astra Serif" w:hAnsi="PT Astra Serif"/>
          <w:color w:val="000000"/>
          <w:sz w:val="26"/>
          <w:szCs w:val="26"/>
        </w:rPr>
        <w:t xml:space="preserve"> единиц, в том числе субсидий – </w:t>
      </w:r>
      <w:r w:rsidR="00915AD7" w:rsidRPr="0050754E">
        <w:rPr>
          <w:rFonts w:ascii="PT Astra Serif" w:hAnsi="PT Astra Serif"/>
          <w:color w:val="000000"/>
          <w:sz w:val="26"/>
          <w:szCs w:val="26"/>
        </w:rPr>
        <w:t>26</w:t>
      </w:r>
      <w:r w:rsidRPr="0050754E">
        <w:rPr>
          <w:rFonts w:ascii="PT Astra Serif" w:hAnsi="PT Astra Serif"/>
          <w:color w:val="000000"/>
          <w:sz w:val="26"/>
          <w:szCs w:val="26"/>
        </w:rPr>
        <w:t xml:space="preserve">, субвенций - </w:t>
      </w:r>
      <w:r w:rsidR="00915AD7" w:rsidRPr="0050754E">
        <w:rPr>
          <w:rFonts w:ascii="PT Astra Serif" w:hAnsi="PT Astra Serif"/>
          <w:color w:val="000000"/>
          <w:sz w:val="26"/>
          <w:szCs w:val="26"/>
        </w:rPr>
        <w:t>19</w:t>
      </w:r>
      <w:r w:rsidRPr="0050754E">
        <w:rPr>
          <w:rFonts w:ascii="PT Astra Serif" w:hAnsi="PT Astra Serif"/>
          <w:color w:val="000000"/>
          <w:sz w:val="26"/>
          <w:szCs w:val="26"/>
        </w:rPr>
        <w:t xml:space="preserve">, иных межбюджетных трансфертов - </w:t>
      </w:r>
      <w:r w:rsidR="00915AD7" w:rsidRPr="0050754E">
        <w:rPr>
          <w:rFonts w:ascii="PT Astra Serif" w:hAnsi="PT Astra Serif"/>
          <w:color w:val="000000"/>
          <w:sz w:val="26"/>
          <w:szCs w:val="26"/>
        </w:rPr>
        <w:t>5</w:t>
      </w:r>
      <w:r w:rsidRPr="0050754E">
        <w:rPr>
          <w:rFonts w:ascii="PT Astra Serif" w:hAnsi="PT Astra Serif"/>
          <w:color w:val="000000"/>
          <w:sz w:val="26"/>
          <w:szCs w:val="26"/>
        </w:rPr>
        <w:t xml:space="preserve">. Анализ </w:t>
      </w:r>
      <w:r w:rsidR="004E5804" w:rsidRPr="0050754E">
        <w:rPr>
          <w:rFonts w:ascii="PT Astra Serif" w:hAnsi="PT Astra Serif"/>
          <w:color w:val="000000"/>
          <w:sz w:val="26"/>
          <w:szCs w:val="26"/>
        </w:rPr>
        <w:t>межбюджетных трансфертов (без учета дотаций), поступивших в бюджет города Югорска за 202</w:t>
      </w:r>
      <w:r w:rsidR="00761200" w:rsidRPr="0050754E">
        <w:rPr>
          <w:rFonts w:ascii="PT Astra Serif" w:hAnsi="PT Astra Serif"/>
          <w:color w:val="000000"/>
          <w:sz w:val="26"/>
          <w:szCs w:val="26"/>
        </w:rPr>
        <w:t>3</w:t>
      </w:r>
      <w:r w:rsidR="004E5804" w:rsidRPr="0050754E">
        <w:rPr>
          <w:rFonts w:ascii="PT Astra Serif" w:hAnsi="PT Astra Serif"/>
          <w:color w:val="000000"/>
          <w:sz w:val="26"/>
          <w:szCs w:val="26"/>
        </w:rPr>
        <w:t xml:space="preserve"> год</w:t>
      </w:r>
      <w:r w:rsidRPr="0050754E">
        <w:rPr>
          <w:rFonts w:ascii="PT Astra Serif" w:hAnsi="PT Astra Serif"/>
          <w:color w:val="000000"/>
          <w:sz w:val="26"/>
          <w:szCs w:val="26"/>
        </w:rPr>
        <w:t xml:space="preserve"> </w:t>
      </w:r>
      <w:r w:rsidRPr="000426C5">
        <w:rPr>
          <w:rFonts w:ascii="PT Astra Serif" w:hAnsi="PT Astra Serif"/>
          <w:color w:val="000000"/>
          <w:sz w:val="26"/>
          <w:szCs w:val="26"/>
        </w:rPr>
        <w:t>представлен в приложении 2 к</w:t>
      </w:r>
      <w:r w:rsidRPr="0050754E">
        <w:rPr>
          <w:rFonts w:ascii="PT Astra Serif" w:hAnsi="PT Astra Serif"/>
          <w:color w:val="000000"/>
          <w:sz w:val="26"/>
          <w:szCs w:val="26"/>
        </w:rPr>
        <w:t xml:space="preserve"> настоящей пояснительной записке.</w:t>
      </w:r>
    </w:p>
    <w:p w:rsidR="006125E2" w:rsidRDefault="006125E2" w:rsidP="00170202">
      <w:pPr>
        <w:jc w:val="right"/>
        <w:rPr>
          <w:rFonts w:ascii="PT Astra Serif" w:hAnsi="PT Astra Serif"/>
          <w:sz w:val="26"/>
          <w:szCs w:val="26"/>
          <w:highlight w:val="magenta"/>
        </w:rPr>
      </w:pPr>
    </w:p>
    <w:p w:rsidR="00170202" w:rsidRPr="0050754E" w:rsidRDefault="00170202" w:rsidP="00170202">
      <w:pPr>
        <w:jc w:val="right"/>
        <w:rPr>
          <w:rFonts w:ascii="PT Astra Serif" w:hAnsi="PT Astra Serif"/>
          <w:sz w:val="26"/>
          <w:szCs w:val="26"/>
        </w:rPr>
      </w:pPr>
      <w:r w:rsidRPr="000426C5">
        <w:rPr>
          <w:rFonts w:ascii="PT Astra Serif" w:hAnsi="PT Astra Serif"/>
          <w:sz w:val="26"/>
          <w:szCs w:val="26"/>
        </w:rPr>
        <w:lastRenderedPageBreak/>
        <w:t>Диаграмм</w:t>
      </w:r>
      <w:r w:rsidR="00BF6BCC">
        <w:rPr>
          <w:rFonts w:ascii="PT Astra Serif" w:hAnsi="PT Astra Serif"/>
          <w:sz w:val="26"/>
          <w:szCs w:val="26"/>
        </w:rPr>
        <w:t>а</w:t>
      </w:r>
      <w:r w:rsidRPr="000426C5">
        <w:rPr>
          <w:rFonts w:ascii="PT Astra Serif" w:hAnsi="PT Astra Serif"/>
          <w:sz w:val="26"/>
          <w:szCs w:val="26"/>
        </w:rPr>
        <w:t xml:space="preserve"> 1</w:t>
      </w:r>
      <w:r w:rsidR="00D1180D" w:rsidRPr="000426C5">
        <w:rPr>
          <w:rFonts w:ascii="PT Astra Serif" w:hAnsi="PT Astra Serif"/>
          <w:sz w:val="26"/>
          <w:szCs w:val="26"/>
        </w:rPr>
        <w:t>4</w:t>
      </w:r>
    </w:p>
    <w:p w:rsidR="0065037F" w:rsidRPr="0050754E" w:rsidRDefault="0065037F" w:rsidP="00170202">
      <w:pPr>
        <w:jc w:val="center"/>
        <w:rPr>
          <w:rFonts w:ascii="PT Astra Serif" w:hAnsi="PT Astra Serif"/>
          <w:b/>
          <w:sz w:val="26"/>
          <w:szCs w:val="26"/>
        </w:rPr>
      </w:pPr>
    </w:p>
    <w:p w:rsidR="00172260" w:rsidRPr="0050754E" w:rsidRDefault="00172260" w:rsidP="00170202">
      <w:pPr>
        <w:jc w:val="center"/>
        <w:rPr>
          <w:rFonts w:ascii="PT Astra Serif" w:eastAsia="Calibri" w:hAnsi="PT Astra Serif"/>
          <w:b/>
          <w:sz w:val="26"/>
          <w:szCs w:val="26"/>
        </w:rPr>
      </w:pPr>
      <w:r w:rsidRPr="0050754E">
        <w:rPr>
          <w:rFonts w:ascii="PT Astra Serif" w:eastAsia="Calibri" w:hAnsi="PT Astra Serif"/>
          <w:b/>
          <w:sz w:val="26"/>
          <w:szCs w:val="26"/>
        </w:rPr>
        <w:t xml:space="preserve">Анализ расходов бюджета города Югорска за счет средств </w:t>
      </w:r>
    </w:p>
    <w:p w:rsidR="00170202" w:rsidRPr="0050754E" w:rsidRDefault="00172260" w:rsidP="00170202">
      <w:pPr>
        <w:jc w:val="center"/>
        <w:rPr>
          <w:rFonts w:ascii="PT Astra Serif" w:hAnsi="PT Astra Serif"/>
          <w:b/>
          <w:sz w:val="26"/>
          <w:szCs w:val="26"/>
        </w:rPr>
      </w:pPr>
      <w:r w:rsidRPr="0050754E">
        <w:rPr>
          <w:rFonts w:ascii="PT Astra Serif" w:eastAsia="Calibri" w:hAnsi="PT Astra Serif"/>
          <w:b/>
          <w:sz w:val="26"/>
          <w:szCs w:val="26"/>
        </w:rPr>
        <w:t xml:space="preserve">местного бюджета и за счет межбюджетных трансфертов </w:t>
      </w:r>
      <w:r w:rsidR="00170202" w:rsidRPr="0050754E">
        <w:rPr>
          <w:rFonts w:ascii="PT Astra Serif" w:hAnsi="PT Astra Serif"/>
          <w:b/>
          <w:sz w:val="26"/>
          <w:szCs w:val="26"/>
        </w:rPr>
        <w:t>в 20</w:t>
      </w:r>
      <w:r w:rsidR="00403ED9" w:rsidRPr="0050754E">
        <w:rPr>
          <w:rFonts w:ascii="PT Astra Serif" w:hAnsi="PT Astra Serif"/>
          <w:b/>
          <w:sz w:val="26"/>
          <w:szCs w:val="26"/>
        </w:rPr>
        <w:t>2</w:t>
      </w:r>
      <w:r w:rsidR="009670B7" w:rsidRPr="0050754E">
        <w:rPr>
          <w:rFonts w:ascii="PT Astra Serif" w:hAnsi="PT Astra Serif"/>
          <w:b/>
          <w:sz w:val="26"/>
          <w:szCs w:val="26"/>
        </w:rPr>
        <w:t>2</w:t>
      </w:r>
      <w:r w:rsidR="00170202" w:rsidRPr="0050754E">
        <w:rPr>
          <w:rFonts w:ascii="PT Astra Serif" w:hAnsi="PT Astra Serif"/>
          <w:b/>
          <w:sz w:val="26"/>
          <w:szCs w:val="26"/>
        </w:rPr>
        <w:t xml:space="preserve"> </w:t>
      </w:r>
      <w:r w:rsidR="00D533E5" w:rsidRPr="0050754E">
        <w:rPr>
          <w:rFonts w:ascii="PT Astra Serif" w:hAnsi="PT Astra Serif"/>
          <w:b/>
          <w:sz w:val="26"/>
          <w:szCs w:val="26"/>
        </w:rPr>
        <w:t>-</w:t>
      </w:r>
      <w:r w:rsidR="00170202" w:rsidRPr="0050754E">
        <w:rPr>
          <w:rFonts w:ascii="PT Astra Serif" w:hAnsi="PT Astra Serif"/>
          <w:b/>
          <w:sz w:val="26"/>
          <w:szCs w:val="26"/>
        </w:rPr>
        <w:t xml:space="preserve"> 202</w:t>
      </w:r>
      <w:r w:rsidR="009670B7" w:rsidRPr="0050754E">
        <w:rPr>
          <w:rFonts w:ascii="PT Astra Serif" w:hAnsi="PT Astra Serif"/>
          <w:b/>
          <w:sz w:val="26"/>
          <w:szCs w:val="26"/>
        </w:rPr>
        <w:t>3</w:t>
      </w:r>
      <w:r w:rsidR="00170202" w:rsidRPr="0050754E">
        <w:rPr>
          <w:rFonts w:ascii="PT Astra Serif" w:hAnsi="PT Astra Serif"/>
          <w:b/>
          <w:sz w:val="26"/>
          <w:szCs w:val="26"/>
        </w:rPr>
        <w:t xml:space="preserve"> годах</w:t>
      </w:r>
    </w:p>
    <w:p w:rsidR="00915AD7" w:rsidRPr="0050754E" w:rsidRDefault="00915AD7" w:rsidP="00170202">
      <w:pPr>
        <w:jc w:val="center"/>
        <w:rPr>
          <w:rFonts w:ascii="PT Astra Serif" w:hAnsi="PT Astra Serif"/>
          <w:b/>
          <w:sz w:val="26"/>
          <w:szCs w:val="26"/>
        </w:rPr>
      </w:pPr>
    </w:p>
    <w:p w:rsidR="001E496D" w:rsidRPr="0050754E" w:rsidRDefault="00915AD7" w:rsidP="00170202">
      <w:pPr>
        <w:jc w:val="center"/>
        <w:rPr>
          <w:rFonts w:ascii="PT Astra Serif" w:hAnsi="PT Astra Serif"/>
          <w:b/>
        </w:rPr>
      </w:pPr>
      <w:r w:rsidRPr="0050754E">
        <w:rPr>
          <w:rFonts w:ascii="PT Astra Serif" w:hAnsi="PT Astra Serif"/>
          <w:b/>
          <w:noProof/>
        </w:rPr>
        <w:drawing>
          <wp:inline distT="0" distB="0" distL="0" distR="0" wp14:anchorId="70483E1A" wp14:editId="1E834FA0">
            <wp:extent cx="4899660" cy="2194560"/>
            <wp:effectExtent l="0" t="0" r="0" b="0"/>
            <wp:docPr id="10" name="Рисунок 10" descr="Z:\Муллабаева\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Муллабаева\Снимок.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99660" cy="2194560"/>
                    </a:xfrm>
                    <a:prstGeom prst="rect">
                      <a:avLst/>
                    </a:prstGeom>
                    <a:noFill/>
                    <a:ln>
                      <a:noFill/>
                    </a:ln>
                  </pic:spPr>
                </pic:pic>
              </a:graphicData>
            </a:graphic>
          </wp:inline>
        </w:drawing>
      </w:r>
    </w:p>
    <w:p w:rsidR="00170202" w:rsidRPr="006125E2" w:rsidRDefault="00170202" w:rsidP="00170202">
      <w:pPr>
        <w:ind w:firstLine="709"/>
        <w:jc w:val="both"/>
        <w:rPr>
          <w:rFonts w:ascii="PT Astra Serif" w:hAnsi="PT Astra Serif"/>
          <w:sz w:val="26"/>
          <w:szCs w:val="26"/>
        </w:rPr>
      </w:pPr>
      <w:r w:rsidRPr="006125E2">
        <w:rPr>
          <w:rFonts w:ascii="PT Astra Serif" w:hAnsi="PT Astra Serif"/>
          <w:sz w:val="26"/>
          <w:szCs w:val="26"/>
        </w:rPr>
        <w:t xml:space="preserve">Перечень приоритетных расходных обязательств муниципального образования город </w:t>
      </w:r>
      <w:proofErr w:type="spellStart"/>
      <w:r w:rsidRPr="006125E2">
        <w:rPr>
          <w:rFonts w:ascii="PT Astra Serif" w:hAnsi="PT Astra Serif"/>
          <w:sz w:val="26"/>
          <w:szCs w:val="26"/>
        </w:rPr>
        <w:t>Югорск</w:t>
      </w:r>
      <w:proofErr w:type="spellEnd"/>
      <w:r w:rsidRPr="006125E2">
        <w:rPr>
          <w:rFonts w:ascii="PT Astra Serif" w:hAnsi="PT Astra Serif"/>
          <w:sz w:val="26"/>
          <w:szCs w:val="26"/>
        </w:rPr>
        <w:t xml:space="preserve">, </w:t>
      </w:r>
      <w:proofErr w:type="spellStart"/>
      <w:r w:rsidRPr="006125E2">
        <w:rPr>
          <w:rFonts w:ascii="PT Astra Serif" w:hAnsi="PT Astra Serif"/>
          <w:sz w:val="26"/>
          <w:szCs w:val="26"/>
        </w:rPr>
        <w:t>софинансируемых</w:t>
      </w:r>
      <w:proofErr w:type="spellEnd"/>
      <w:r w:rsidRPr="006125E2">
        <w:rPr>
          <w:rFonts w:ascii="PT Astra Serif" w:hAnsi="PT Astra Serif"/>
          <w:sz w:val="26"/>
          <w:szCs w:val="26"/>
        </w:rPr>
        <w:t xml:space="preserve"> за счет средств бюджета автономного округа в 202</w:t>
      </w:r>
      <w:r w:rsidR="00591406" w:rsidRPr="006125E2">
        <w:rPr>
          <w:rFonts w:ascii="PT Astra Serif" w:hAnsi="PT Astra Serif"/>
          <w:sz w:val="26"/>
          <w:szCs w:val="26"/>
        </w:rPr>
        <w:t>3</w:t>
      </w:r>
      <w:r w:rsidRPr="006125E2">
        <w:rPr>
          <w:rFonts w:ascii="PT Astra Serif" w:hAnsi="PT Astra Serif"/>
          <w:sz w:val="26"/>
          <w:szCs w:val="26"/>
        </w:rPr>
        <w:t xml:space="preserve"> году путем предоставления межбюджетных субсидий, </w:t>
      </w:r>
      <w:r w:rsidRPr="000426C5">
        <w:rPr>
          <w:rFonts w:ascii="PT Astra Serif" w:hAnsi="PT Astra Serif"/>
          <w:sz w:val="26"/>
          <w:szCs w:val="26"/>
        </w:rPr>
        <w:t>представлен в приложении 6 к настоящей пояснительной записке. Всего на софинансирование из бюджета города</w:t>
      </w:r>
      <w:r w:rsidRPr="006125E2">
        <w:rPr>
          <w:rFonts w:ascii="PT Astra Serif" w:hAnsi="PT Astra Serif"/>
          <w:sz w:val="26"/>
          <w:szCs w:val="26"/>
        </w:rPr>
        <w:t xml:space="preserve"> направлено в 202</w:t>
      </w:r>
      <w:r w:rsidR="00591406" w:rsidRPr="006125E2">
        <w:rPr>
          <w:rFonts w:ascii="PT Astra Serif" w:hAnsi="PT Astra Serif"/>
          <w:sz w:val="26"/>
          <w:szCs w:val="26"/>
        </w:rPr>
        <w:t>3</w:t>
      </w:r>
      <w:r w:rsidRPr="006125E2">
        <w:rPr>
          <w:rFonts w:ascii="PT Astra Serif" w:hAnsi="PT Astra Serif"/>
          <w:sz w:val="26"/>
          <w:szCs w:val="26"/>
        </w:rPr>
        <w:t xml:space="preserve"> году </w:t>
      </w:r>
      <w:r w:rsidR="00461486" w:rsidRPr="006125E2">
        <w:rPr>
          <w:rFonts w:ascii="PT Astra Serif" w:hAnsi="PT Astra Serif"/>
          <w:sz w:val="26"/>
          <w:szCs w:val="26"/>
        </w:rPr>
        <w:t>81 941</w:t>
      </w:r>
      <w:r w:rsidR="00E66AEB" w:rsidRPr="006125E2">
        <w:rPr>
          <w:rFonts w:ascii="PT Astra Serif" w:hAnsi="PT Astra Serif"/>
          <w:sz w:val="26"/>
          <w:szCs w:val="26"/>
        </w:rPr>
        <w:t>,</w:t>
      </w:r>
      <w:r w:rsidR="00461486" w:rsidRPr="006125E2">
        <w:rPr>
          <w:rFonts w:ascii="PT Astra Serif" w:hAnsi="PT Astra Serif"/>
          <w:sz w:val="26"/>
          <w:szCs w:val="26"/>
        </w:rPr>
        <w:t>7</w:t>
      </w:r>
      <w:r w:rsidRPr="006125E2">
        <w:rPr>
          <w:rFonts w:ascii="PT Astra Serif" w:hAnsi="PT Astra Serif"/>
          <w:sz w:val="26"/>
          <w:szCs w:val="26"/>
        </w:rPr>
        <w:t xml:space="preserve"> тыс. рублей.</w:t>
      </w:r>
    </w:p>
    <w:p w:rsidR="00170202" w:rsidRPr="000426C5" w:rsidRDefault="00170202" w:rsidP="00170202">
      <w:pPr>
        <w:ind w:firstLine="709"/>
        <w:jc w:val="both"/>
        <w:rPr>
          <w:rFonts w:ascii="PT Astra Serif" w:hAnsi="PT Astra Serif"/>
          <w:sz w:val="26"/>
          <w:szCs w:val="26"/>
        </w:rPr>
      </w:pPr>
      <w:r w:rsidRPr="006125E2">
        <w:rPr>
          <w:rFonts w:ascii="PT Astra Serif" w:hAnsi="PT Astra Serif"/>
          <w:bCs/>
          <w:sz w:val="26"/>
          <w:szCs w:val="26"/>
        </w:rPr>
        <w:t>Сведения о выполнении муниципальных заданий за 202</w:t>
      </w:r>
      <w:r w:rsidR="00591406" w:rsidRPr="006125E2">
        <w:rPr>
          <w:rFonts w:ascii="PT Astra Serif" w:hAnsi="PT Astra Serif"/>
          <w:bCs/>
          <w:sz w:val="26"/>
          <w:szCs w:val="26"/>
        </w:rPr>
        <w:t>3</w:t>
      </w:r>
      <w:r w:rsidRPr="006125E2">
        <w:rPr>
          <w:rFonts w:ascii="PT Astra Serif" w:hAnsi="PT Astra Serif"/>
          <w:bCs/>
          <w:sz w:val="26"/>
          <w:szCs w:val="26"/>
        </w:rPr>
        <w:t xml:space="preserve"> год</w:t>
      </w:r>
      <w:r w:rsidRPr="006125E2">
        <w:rPr>
          <w:rFonts w:ascii="PT Astra Serif" w:hAnsi="PT Astra Serif"/>
          <w:sz w:val="26"/>
          <w:szCs w:val="26"/>
        </w:rPr>
        <w:t xml:space="preserve"> представлены в </w:t>
      </w:r>
      <w:r w:rsidRPr="000426C5">
        <w:rPr>
          <w:rFonts w:ascii="PT Astra Serif" w:hAnsi="PT Astra Serif"/>
          <w:sz w:val="26"/>
          <w:szCs w:val="26"/>
        </w:rPr>
        <w:t>приложении 8 к настоящей пояснительной записке.</w:t>
      </w:r>
    </w:p>
    <w:p w:rsidR="00170202" w:rsidRPr="000426C5" w:rsidRDefault="00170202" w:rsidP="00170202">
      <w:pPr>
        <w:ind w:firstLine="709"/>
        <w:jc w:val="both"/>
        <w:rPr>
          <w:rFonts w:ascii="PT Astra Serif" w:hAnsi="PT Astra Serif"/>
          <w:bCs/>
          <w:sz w:val="26"/>
          <w:szCs w:val="26"/>
        </w:rPr>
      </w:pPr>
      <w:r w:rsidRPr="000426C5">
        <w:rPr>
          <w:rFonts w:ascii="PT Astra Serif" w:hAnsi="PT Astra Serif"/>
          <w:bCs/>
          <w:sz w:val="26"/>
          <w:szCs w:val="26"/>
        </w:rPr>
        <w:t>Информация об осуществлении бюджетных инвестиций в объекты капитального строительства за 202</w:t>
      </w:r>
      <w:r w:rsidR="00761200" w:rsidRPr="000426C5">
        <w:rPr>
          <w:rFonts w:ascii="PT Astra Serif" w:hAnsi="PT Astra Serif"/>
          <w:bCs/>
          <w:sz w:val="26"/>
          <w:szCs w:val="26"/>
        </w:rPr>
        <w:t>3</w:t>
      </w:r>
      <w:r w:rsidRPr="000426C5">
        <w:rPr>
          <w:rFonts w:ascii="PT Astra Serif" w:hAnsi="PT Astra Serif"/>
          <w:bCs/>
          <w:sz w:val="26"/>
          <w:szCs w:val="26"/>
        </w:rPr>
        <w:t xml:space="preserve"> год представлена в приложении 9 к настоящей пояснительной записке.</w:t>
      </w:r>
    </w:p>
    <w:p w:rsidR="00170202" w:rsidRPr="006125E2" w:rsidRDefault="00170202" w:rsidP="00170202">
      <w:pPr>
        <w:ind w:firstLine="709"/>
        <w:jc w:val="both"/>
        <w:rPr>
          <w:rFonts w:ascii="PT Astra Serif" w:hAnsi="PT Astra Serif"/>
          <w:bCs/>
          <w:sz w:val="26"/>
          <w:szCs w:val="26"/>
        </w:rPr>
      </w:pPr>
      <w:r w:rsidRPr="000426C5">
        <w:rPr>
          <w:rFonts w:ascii="PT Astra Serif" w:hAnsi="PT Astra Serif"/>
          <w:bCs/>
          <w:sz w:val="26"/>
          <w:szCs w:val="26"/>
        </w:rPr>
        <w:t>Информация об использовании бюджетных ассигнований муниципального дорожного фонда за 202</w:t>
      </w:r>
      <w:r w:rsidR="00761200" w:rsidRPr="000426C5">
        <w:rPr>
          <w:rFonts w:ascii="PT Astra Serif" w:hAnsi="PT Astra Serif"/>
          <w:bCs/>
          <w:sz w:val="26"/>
          <w:szCs w:val="26"/>
        </w:rPr>
        <w:t>3</w:t>
      </w:r>
      <w:r w:rsidRPr="000426C5">
        <w:rPr>
          <w:rFonts w:ascii="PT Astra Serif" w:hAnsi="PT Astra Serif"/>
          <w:bCs/>
          <w:sz w:val="26"/>
          <w:szCs w:val="26"/>
        </w:rPr>
        <w:t xml:space="preserve"> год представлена в приложении 10 к настоящей</w:t>
      </w:r>
      <w:r w:rsidRPr="006125E2">
        <w:rPr>
          <w:rFonts w:ascii="PT Astra Serif" w:hAnsi="PT Astra Serif"/>
          <w:bCs/>
          <w:sz w:val="26"/>
          <w:szCs w:val="26"/>
        </w:rPr>
        <w:t xml:space="preserve"> пояснительной записке.</w:t>
      </w:r>
    </w:p>
    <w:p w:rsidR="00170202" w:rsidRPr="006125E2" w:rsidRDefault="00170202" w:rsidP="00170202">
      <w:pPr>
        <w:tabs>
          <w:tab w:val="left" w:pos="567"/>
        </w:tabs>
        <w:ind w:firstLine="709"/>
        <w:jc w:val="both"/>
        <w:rPr>
          <w:rFonts w:ascii="PT Astra Serif" w:hAnsi="PT Astra Serif"/>
          <w:sz w:val="26"/>
          <w:szCs w:val="26"/>
        </w:rPr>
      </w:pPr>
      <w:r w:rsidRPr="006125E2">
        <w:rPr>
          <w:rFonts w:ascii="PT Astra Serif" w:hAnsi="PT Astra Serif"/>
          <w:sz w:val="26"/>
          <w:szCs w:val="26"/>
        </w:rPr>
        <w:t>Особенности исполнения расходов бюджета города за 202</w:t>
      </w:r>
      <w:r w:rsidR="00761200" w:rsidRPr="006125E2">
        <w:rPr>
          <w:rFonts w:ascii="PT Astra Serif" w:hAnsi="PT Astra Serif"/>
          <w:sz w:val="26"/>
          <w:szCs w:val="26"/>
        </w:rPr>
        <w:t>3</w:t>
      </w:r>
      <w:r w:rsidRPr="006125E2">
        <w:rPr>
          <w:rFonts w:ascii="PT Astra Serif" w:hAnsi="PT Astra Serif"/>
          <w:sz w:val="26"/>
          <w:szCs w:val="26"/>
        </w:rPr>
        <w:t xml:space="preserve"> год в разрезе муниципальных программ города Югорска и непрограммных направлений деятельности приведены ниже.</w:t>
      </w:r>
    </w:p>
    <w:p w:rsidR="00DA572A" w:rsidRPr="0050754E" w:rsidRDefault="00DA572A" w:rsidP="00170202">
      <w:pPr>
        <w:pStyle w:val="msonormalcxspmiddle"/>
        <w:spacing w:before="0" w:beforeAutospacing="0" w:after="0" w:afterAutospacing="0"/>
        <w:jc w:val="center"/>
        <w:rPr>
          <w:rFonts w:ascii="PT Astra Serif" w:hAnsi="PT Astra Serif"/>
          <w:b/>
        </w:rPr>
      </w:pPr>
    </w:p>
    <w:p w:rsidR="00DA572A" w:rsidRPr="0050754E" w:rsidRDefault="00DA572A" w:rsidP="00170202">
      <w:pPr>
        <w:pStyle w:val="msonormalcxspmiddle"/>
        <w:spacing w:before="0" w:beforeAutospacing="0" w:after="0" w:afterAutospacing="0"/>
        <w:jc w:val="center"/>
        <w:rPr>
          <w:rFonts w:ascii="PT Astra Serif" w:hAnsi="PT Astra Serif"/>
          <w:b/>
        </w:rPr>
      </w:pPr>
    </w:p>
    <w:p w:rsidR="00AF186F" w:rsidRPr="0050754E" w:rsidRDefault="00AF186F" w:rsidP="00170202">
      <w:pPr>
        <w:pStyle w:val="msonormalcxspmiddle"/>
        <w:spacing w:before="0" w:beforeAutospacing="0" w:after="0" w:afterAutospacing="0"/>
        <w:jc w:val="center"/>
        <w:rPr>
          <w:rFonts w:ascii="PT Astra Serif" w:hAnsi="PT Astra Serif"/>
          <w:b/>
          <w:sz w:val="26"/>
          <w:szCs w:val="26"/>
        </w:rPr>
      </w:pPr>
    </w:p>
    <w:p w:rsidR="00AF186F" w:rsidRPr="0050754E" w:rsidRDefault="00AF186F" w:rsidP="00170202">
      <w:pPr>
        <w:pStyle w:val="msonormalcxspmiddle"/>
        <w:spacing w:before="0" w:beforeAutospacing="0" w:after="0" w:afterAutospacing="0"/>
        <w:jc w:val="center"/>
        <w:rPr>
          <w:rFonts w:ascii="PT Astra Serif" w:hAnsi="PT Astra Serif"/>
          <w:b/>
          <w:sz w:val="26"/>
          <w:szCs w:val="26"/>
        </w:rPr>
      </w:pPr>
    </w:p>
    <w:p w:rsidR="003C7359" w:rsidRPr="0050754E" w:rsidRDefault="003C7359" w:rsidP="00170202">
      <w:pPr>
        <w:pStyle w:val="msonormalcxspmiddle"/>
        <w:spacing w:before="0" w:beforeAutospacing="0" w:after="0" w:afterAutospacing="0"/>
        <w:jc w:val="center"/>
        <w:rPr>
          <w:rFonts w:ascii="PT Astra Serif" w:hAnsi="PT Astra Serif"/>
          <w:b/>
          <w:sz w:val="26"/>
          <w:szCs w:val="26"/>
        </w:rPr>
      </w:pPr>
    </w:p>
    <w:p w:rsidR="003C7359" w:rsidRPr="0050754E" w:rsidRDefault="003C7359" w:rsidP="00170202">
      <w:pPr>
        <w:pStyle w:val="msonormalcxspmiddle"/>
        <w:spacing w:before="0" w:beforeAutospacing="0" w:after="0" w:afterAutospacing="0"/>
        <w:jc w:val="center"/>
        <w:rPr>
          <w:rFonts w:ascii="PT Astra Serif" w:hAnsi="PT Astra Serif"/>
          <w:b/>
          <w:sz w:val="26"/>
          <w:szCs w:val="26"/>
        </w:rPr>
      </w:pPr>
    </w:p>
    <w:p w:rsidR="003C7359" w:rsidRPr="0050754E" w:rsidRDefault="003C7359" w:rsidP="00170202">
      <w:pPr>
        <w:pStyle w:val="msonormalcxspmiddle"/>
        <w:spacing w:before="0" w:beforeAutospacing="0" w:after="0" w:afterAutospacing="0"/>
        <w:jc w:val="center"/>
        <w:rPr>
          <w:rFonts w:ascii="PT Astra Serif" w:hAnsi="PT Astra Serif"/>
          <w:b/>
          <w:sz w:val="26"/>
          <w:szCs w:val="26"/>
        </w:rPr>
      </w:pPr>
    </w:p>
    <w:p w:rsidR="003C7359" w:rsidRPr="0050754E" w:rsidRDefault="003C7359" w:rsidP="00170202">
      <w:pPr>
        <w:pStyle w:val="msonormalcxspmiddle"/>
        <w:spacing w:before="0" w:beforeAutospacing="0" w:after="0" w:afterAutospacing="0"/>
        <w:jc w:val="center"/>
        <w:rPr>
          <w:rFonts w:ascii="PT Astra Serif" w:hAnsi="PT Astra Serif"/>
          <w:b/>
          <w:sz w:val="26"/>
          <w:szCs w:val="26"/>
        </w:rPr>
      </w:pPr>
    </w:p>
    <w:p w:rsidR="003C7359" w:rsidRPr="00527FD0" w:rsidRDefault="003C7359" w:rsidP="00170202">
      <w:pPr>
        <w:pStyle w:val="msonormalcxspmiddle"/>
        <w:spacing w:before="0" w:beforeAutospacing="0" w:after="0" w:afterAutospacing="0"/>
        <w:jc w:val="center"/>
        <w:rPr>
          <w:rFonts w:ascii="PT Astra Serif" w:hAnsi="PT Astra Serif"/>
          <w:b/>
          <w:sz w:val="26"/>
          <w:szCs w:val="26"/>
        </w:rPr>
      </w:pPr>
    </w:p>
    <w:p w:rsidR="00EA2D9A" w:rsidRPr="00527FD0" w:rsidRDefault="00EA2D9A" w:rsidP="00170202">
      <w:pPr>
        <w:pStyle w:val="msonormalcxspmiddle"/>
        <w:spacing w:before="0" w:beforeAutospacing="0" w:after="0" w:afterAutospacing="0"/>
        <w:jc w:val="center"/>
        <w:rPr>
          <w:rFonts w:ascii="PT Astra Serif" w:hAnsi="PT Astra Serif"/>
          <w:b/>
          <w:sz w:val="26"/>
          <w:szCs w:val="26"/>
        </w:rPr>
      </w:pPr>
    </w:p>
    <w:p w:rsidR="00EA2D9A" w:rsidRPr="00527FD0" w:rsidRDefault="00EA2D9A" w:rsidP="00170202">
      <w:pPr>
        <w:pStyle w:val="msonormalcxspmiddle"/>
        <w:spacing w:before="0" w:beforeAutospacing="0" w:after="0" w:afterAutospacing="0"/>
        <w:jc w:val="center"/>
        <w:rPr>
          <w:rFonts w:ascii="PT Astra Serif" w:hAnsi="PT Astra Serif"/>
          <w:b/>
          <w:sz w:val="26"/>
          <w:szCs w:val="26"/>
        </w:rPr>
      </w:pPr>
    </w:p>
    <w:p w:rsidR="00EA2D9A" w:rsidRPr="00527FD0" w:rsidRDefault="00EA2D9A" w:rsidP="00170202">
      <w:pPr>
        <w:pStyle w:val="msonormalcxspmiddle"/>
        <w:spacing w:before="0" w:beforeAutospacing="0" w:after="0" w:afterAutospacing="0"/>
        <w:jc w:val="center"/>
        <w:rPr>
          <w:rFonts w:ascii="PT Astra Serif" w:hAnsi="PT Astra Serif"/>
          <w:b/>
          <w:sz w:val="26"/>
          <w:szCs w:val="26"/>
        </w:rPr>
      </w:pPr>
    </w:p>
    <w:p w:rsidR="00EA2D9A" w:rsidRPr="00527FD0" w:rsidRDefault="00EA2D9A" w:rsidP="00170202">
      <w:pPr>
        <w:pStyle w:val="msonormalcxspmiddle"/>
        <w:spacing w:before="0" w:beforeAutospacing="0" w:after="0" w:afterAutospacing="0"/>
        <w:jc w:val="center"/>
        <w:rPr>
          <w:rFonts w:ascii="PT Astra Serif" w:hAnsi="PT Astra Serif"/>
          <w:b/>
          <w:sz w:val="26"/>
          <w:szCs w:val="26"/>
        </w:rPr>
      </w:pPr>
    </w:p>
    <w:p w:rsidR="003C7359" w:rsidRPr="0050754E" w:rsidRDefault="003C7359" w:rsidP="00170202">
      <w:pPr>
        <w:pStyle w:val="msonormalcxspmiddle"/>
        <w:spacing w:before="0" w:beforeAutospacing="0" w:after="0" w:afterAutospacing="0"/>
        <w:jc w:val="center"/>
        <w:rPr>
          <w:rFonts w:ascii="PT Astra Serif" w:hAnsi="PT Astra Serif"/>
          <w:b/>
          <w:sz w:val="26"/>
          <w:szCs w:val="26"/>
        </w:rPr>
      </w:pPr>
    </w:p>
    <w:p w:rsidR="003C7359" w:rsidRPr="0050754E" w:rsidRDefault="003C7359" w:rsidP="00170202">
      <w:pPr>
        <w:pStyle w:val="msonormalcxspmiddle"/>
        <w:spacing w:before="0" w:beforeAutospacing="0" w:after="0" w:afterAutospacing="0"/>
        <w:jc w:val="center"/>
        <w:rPr>
          <w:rFonts w:ascii="PT Astra Serif" w:hAnsi="PT Astra Serif"/>
          <w:b/>
          <w:sz w:val="26"/>
          <w:szCs w:val="26"/>
        </w:rPr>
      </w:pPr>
    </w:p>
    <w:p w:rsidR="003C7359" w:rsidRPr="0050754E" w:rsidRDefault="003C7359" w:rsidP="00170202">
      <w:pPr>
        <w:pStyle w:val="msonormalcxspmiddle"/>
        <w:spacing w:before="0" w:beforeAutospacing="0" w:after="0" w:afterAutospacing="0"/>
        <w:jc w:val="center"/>
        <w:rPr>
          <w:rFonts w:ascii="PT Astra Serif" w:hAnsi="PT Astra Serif"/>
          <w:b/>
          <w:sz w:val="26"/>
          <w:szCs w:val="26"/>
        </w:rPr>
      </w:pPr>
    </w:p>
    <w:p w:rsidR="00C82B66" w:rsidRPr="0050754E" w:rsidRDefault="006125E2" w:rsidP="00C82B66">
      <w:pPr>
        <w:pStyle w:val="310"/>
        <w:spacing w:line="240" w:lineRule="auto"/>
        <w:jc w:val="center"/>
        <w:rPr>
          <w:rFonts w:ascii="PT Astra Serif" w:hAnsi="PT Astra Serif"/>
          <w:b/>
          <w:sz w:val="26"/>
          <w:szCs w:val="26"/>
        </w:rPr>
      </w:pPr>
      <w:r>
        <w:rPr>
          <w:rFonts w:ascii="PT Astra Serif" w:hAnsi="PT Astra Serif"/>
          <w:b/>
          <w:sz w:val="26"/>
          <w:szCs w:val="26"/>
        </w:rPr>
        <w:lastRenderedPageBreak/>
        <w:t>0</w:t>
      </w:r>
      <w:r w:rsidR="00C82B66" w:rsidRPr="0050754E">
        <w:rPr>
          <w:rFonts w:ascii="PT Astra Serif" w:hAnsi="PT Astra Serif"/>
          <w:b/>
          <w:sz w:val="26"/>
          <w:szCs w:val="26"/>
        </w:rPr>
        <w:t>1. Муниципальная программа города Югорска</w:t>
      </w:r>
    </w:p>
    <w:p w:rsidR="00C82B66" w:rsidRPr="0050754E" w:rsidRDefault="00C82B66" w:rsidP="00C82B66">
      <w:pPr>
        <w:pStyle w:val="310"/>
        <w:spacing w:line="240" w:lineRule="auto"/>
        <w:jc w:val="center"/>
        <w:rPr>
          <w:rFonts w:ascii="PT Astra Serif" w:hAnsi="PT Astra Serif"/>
          <w:b/>
          <w:sz w:val="26"/>
          <w:szCs w:val="26"/>
        </w:rPr>
      </w:pPr>
      <w:r w:rsidRPr="0050754E">
        <w:rPr>
          <w:rFonts w:ascii="PT Astra Serif" w:hAnsi="PT Astra Serif"/>
          <w:b/>
          <w:sz w:val="26"/>
          <w:szCs w:val="26"/>
        </w:rPr>
        <w:t>«Отдых и оздоровление детей»</w:t>
      </w:r>
    </w:p>
    <w:p w:rsidR="00C82B66" w:rsidRPr="0050754E" w:rsidRDefault="00C82B66" w:rsidP="00C82B66">
      <w:pPr>
        <w:ind w:firstLine="709"/>
        <w:jc w:val="center"/>
        <w:rPr>
          <w:rFonts w:ascii="PT Astra Serif" w:hAnsi="PT Astra Serif"/>
          <w:b/>
          <w:sz w:val="26"/>
          <w:szCs w:val="26"/>
        </w:rPr>
      </w:pP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Целью муниципальной программы города Югорска «Отдых и оздоровление детей» (далее -  муниципальная программа) является создание оптимальных условий, направленных на повышение качества предоставления муниципальных услуг в сфере оздоровления и отдыха детей города Югорска.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Ответственный исполнитель муниципальной программы - управление социальной политики администрации города Югорска, соисполнители: управление образования администрации города Югорска, управление культуры администрации города Югорска.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Первоначальный утвержденный план на год на реализацию муниципальной программы составлял 24 528,4 тыс. рублей. </w:t>
      </w:r>
      <w:proofErr w:type="gramStart"/>
      <w:r w:rsidRPr="0050754E">
        <w:rPr>
          <w:rFonts w:ascii="PT Astra Serif" w:hAnsi="PT Astra Serif"/>
          <w:sz w:val="26"/>
          <w:szCs w:val="26"/>
        </w:rPr>
        <w:t>В течение отчетного периода в соответствии с нормами бюджетного законодательства бюджетные ассигнования на реализацию муниципальной программы были уточнены на сумму (-) 1 641,1 тыс. рублей (в том числе (-) 493,5 тыс. рублей за счет средств бюджета автономного округа), что обусловлено уменьшением объема средств из бюджета автономного округа по субсидии на организацию питания детей в возрасте от 6 до 17 лет (включительно) в</w:t>
      </w:r>
      <w:proofErr w:type="gramEnd"/>
      <w:r w:rsidRPr="0050754E">
        <w:rPr>
          <w:rFonts w:ascii="PT Astra Serif" w:hAnsi="PT Astra Serif"/>
          <w:sz w:val="26"/>
          <w:szCs w:val="26"/>
        </w:rPr>
        <w:t xml:space="preserve"> </w:t>
      </w:r>
      <w:proofErr w:type="gramStart"/>
      <w:r w:rsidRPr="0050754E">
        <w:rPr>
          <w:rFonts w:ascii="PT Astra Serif" w:hAnsi="PT Astra Serif"/>
          <w:sz w:val="26"/>
          <w:szCs w:val="26"/>
        </w:rPr>
        <w:t>лагерях</w:t>
      </w:r>
      <w:proofErr w:type="gramEnd"/>
      <w:r w:rsidRPr="0050754E">
        <w:rPr>
          <w:rFonts w:ascii="PT Astra Serif" w:hAnsi="PT Astra Serif"/>
          <w:sz w:val="26"/>
          <w:szCs w:val="26"/>
        </w:rPr>
        <w:t xml:space="preserve">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 и доли софинансирования за счет средств местного бюджета.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Уточненный план на 2023 год составил 22 887,3 тыс. рублей, исполнено          22 818,7 тыс. рублей или 99,7% к уточненному плану. Кроме того, для организации отдыха и оздоровления детей, организации деятельности лагерей с дневным пребыванием привлекались средства родительской платы в сумме 11 241,7 тыс. рублей, которые были направлены на оплату проезда к месту выездного отдыха детей, организацию культурно – массовых мероприятий для детей, посещавших лагеря с дневным пребыванием и прочие расходы.</w:t>
      </w:r>
    </w:p>
    <w:p w:rsidR="00C82B66" w:rsidRPr="0050754E" w:rsidRDefault="000426C5" w:rsidP="00C82B66">
      <w:pPr>
        <w:pStyle w:val="aff0"/>
        <w:tabs>
          <w:tab w:val="left" w:pos="567"/>
        </w:tabs>
        <w:jc w:val="right"/>
        <w:rPr>
          <w:rFonts w:ascii="PT Astra Serif" w:eastAsia="Times New Roman" w:hAnsi="PT Astra Serif"/>
          <w:sz w:val="26"/>
          <w:szCs w:val="26"/>
          <w:lang w:eastAsia="ru-RU"/>
        </w:rPr>
      </w:pPr>
      <w:r>
        <w:rPr>
          <w:rFonts w:ascii="PT Astra Serif" w:eastAsia="Times New Roman" w:hAnsi="PT Astra Serif"/>
          <w:sz w:val="26"/>
          <w:szCs w:val="26"/>
          <w:lang w:eastAsia="ru-RU"/>
        </w:rPr>
        <w:t>Таблица 23</w:t>
      </w:r>
    </w:p>
    <w:p w:rsidR="00C82B66" w:rsidRPr="0050754E" w:rsidRDefault="00C82B66" w:rsidP="00C82B66">
      <w:pPr>
        <w:pStyle w:val="aff0"/>
        <w:tabs>
          <w:tab w:val="left" w:pos="567"/>
        </w:tabs>
        <w:jc w:val="right"/>
        <w:rPr>
          <w:rFonts w:ascii="PT Astra Serif" w:eastAsia="Times New Roman" w:hAnsi="PT Astra Serif"/>
          <w:sz w:val="26"/>
          <w:szCs w:val="26"/>
          <w:lang w:eastAsia="ru-RU"/>
        </w:rPr>
      </w:pP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 xml:space="preserve">Расшифровка расходов в разрезе ответственного исполнителя, соисполнителей муниципальной программы города Югорска </w:t>
      </w: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«Отдых и оздоровление детей» за 2023 год</w:t>
      </w:r>
    </w:p>
    <w:p w:rsidR="00C82B66" w:rsidRPr="0050754E" w:rsidRDefault="00C82B66" w:rsidP="00C82B66">
      <w:pPr>
        <w:pStyle w:val="aff0"/>
        <w:tabs>
          <w:tab w:val="left" w:pos="567"/>
        </w:tabs>
        <w:jc w:val="both"/>
        <w:rPr>
          <w:rFonts w:ascii="PT Astra Serif" w:eastAsia="Times New Roman" w:hAnsi="PT Astra Serif"/>
          <w:sz w:val="24"/>
          <w:szCs w:val="24"/>
          <w:lang w:eastAsia="ru-RU"/>
        </w:rPr>
      </w:pPr>
    </w:p>
    <w:tbl>
      <w:tblPr>
        <w:tblW w:w="94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76"/>
        <w:gridCol w:w="1690"/>
        <w:gridCol w:w="1560"/>
        <w:gridCol w:w="1423"/>
      </w:tblGrid>
      <w:tr w:rsidR="00C82B66" w:rsidRPr="0050754E" w:rsidTr="0050754E">
        <w:trPr>
          <w:trHeight w:val="277"/>
          <w:tblHeader/>
          <w:jc w:val="center"/>
        </w:trPr>
        <w:tc>
          <w:tcPr>
            <w:tcW w:w="4776"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Наименование</w:t>
            </w:r>
          </w:p>
        </w:tc>
        <w:tc>
          <w:tcPr>
            <w:tcW w:w="169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Уточнённый</w:t>
            </w:r>
          </w:p>
          <w:p w:rsidR="00C82B66" w:rsidRPr="0050754E" w:rsidRDefault="00C82B66" w:rsidP="0050754E">
            <w:pPr>
              <w:tabs>
                <w:tab w:val="left" w:pos="1134"/>
              </w:tabs>
              <w:jc w:val="center"/>
              <w:rPr>
                <w:rFonts w:ascii="PT Astra Serif" w:hAnsi="PT Astra Serif"/>
              </w:rPr>
            </w:pPr>
            <w:r w:rsidRPr="0050754E">
              <w:rPr>
                <w:rFonts w:ascii="PT Astra Serif" w:hAnsi="PT Astra Serif"/>
              </w:rPr>
              <w:t>план на год (тыс. рублей)</w:t>
            </w:r>
          </w:p>
        </w:tc>
        <w:tc>
          <w:tcPr>
            <w:tcW w:w="156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Исполнено за год (тыс. рублей)</w:t>
            </w:r>
          </w:p>
        </w:tc>
        <w:tc>
          <w:tcPr>
            <w:tcW w:w="1423" w:type="dxa"/>
            <w:shd w:val="clear" w:color="auto" w:fill="auto"/>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 xml:space="preserve">% </w:t>
            </w:r>
            <w:proofErr w:type="spellStart"/>
            <w:proofErr w:type="gramStart"/>
            <w:r w:rsidRPr="0050754E">
              <w:rPr>
                <w:rFonts w:ascii="PT Astra Serif" w:hAnsi="PT Astra Serif"/>
              </w:rPr>
              <w:t>исполне-ния</w:t>
            </w:r>
            <w:proofErr w:type="spellEnd"/>
            <w:proofErr w:type="gramEnd"/>
            <w:r w:rsidRPr="0050754E">
              <w:rPr>
                <w:rFonts w:ascii="PT Astra Serif" w:hAnsi="PT Astra Serif"/>
              </w:rPr>
              <w:t xml:space="preserve"> к уточнён-ному плану</w:t>
            </w:r>
          </w:p>
        </w:tc>
      </w:tr>
      <w:tr w:rsidR="00C82B66" w:rsidRPr="0050754E" w:rsidTr="0050754E">
        <w:trPr>
          <w:tblHeader/>
          <w:jc w:val="center"/>
        </w:trPr>
        <w:tc>
          <w:tcPr>
            <w:tcW w:w="4776"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1</w:t>
            </w:r>
          </w:p>
        </w:tc>
        <w:tc>
          <w:tcPr>
            <w:tcW w:w="169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2</w:t>
            </w:r>
          </w:p>
        </w:tc>
        <w:tc>
          <w:tcPr>
            <w:tcW w:w="156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3</w:t>
            </w:r>
          </w:p>
        </w:tc>
        <w:tc>
          <w:tcPr>
            <w:tcW w:w="1423"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4</w:t>
            </w:r>
          </w:p>
        </w:tc>
      </w:tr>
      <w:tr w:rsidR="00C82B66" w:rsidRPr="0050754E" w:rsidTr="0050754E">
        <w:trPr>
          <w:jc w:val="center"/>
        </w:trPr>
        <w:tc>
          <w:tcPr>
            <w:tcW w:w="4776" w:type="dxa"/>
            <w:shd w:val="clear" w:color="auto" w:fill="auto"/>
            <w:vAlign w:val="center"/>
          </w:tcPr>
          <w:p w:rsidR="00C82B66" w:rsidRPr="0050754E" w:rsidRDefault="00C82B66" w:rsidP="0050754E">
            <w:pPr>
              <w:tabs>
                <w:tab w:val="left" w:pos="1134"/>
              </w:tabs>
              <w:rPr>
                <w:rFonts w:ascii="PT Astra Serif" w:hAnsi="PT Astra Serif"/>
              </w:rPr>
            </w:pPr>
            <w:r w:rsidRPr="0050754E">
              <w:rPr>
                <w:rFonts w:ascii="PT Astra Serif" w:hAnsi="PT Astra Serif"/>
              </w:rPr>
              <w:t>Управление социальной политики администрации города Югорска (ответственный исполнитель)</w:t>
            </w:r>
          </w:p>
        </w:tc>
        <w:tc>
          <w:tcPr>
            <w:tcW w:w="169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12 862,2</w:t>
            </w:r>
          </w:p>
        </w:tc>
        <w:tc>
          <w:tcPr>
            <w:tcW w:w="156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12 862,2</w:t>
            </w:r>
          </w:p>
        </w:tc>
        <w:tc>
          <w:tcPr>
            <w:tcW w:w="1423"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100,0</w:t>
            </w:r>
          </w:p>
        </w:tc>
      </w:tr>
      <w:tr w:rsidR="00C82B66" w:rsidRPr="0050754E" w:rsidTr="0050754E">
        <w:trPr>
          <w:jc w:val="center"/>
        </w:trPr>
        <w:tc>
          <w:tcPr>
            <w:tcW w:w="4776" w:type="dxa"/>
            <w:shd w:val="clear" w:color="auto" w:fill="auto"/>
            <w:vAlign w:val="center"/>
          </w:tcPr>
          <w:p w:rsidR="00C82B66" w:rsidRPr="0050754E" w:rsidRDefault="00C82B66" w:rsidP="0050754E">
            <w:pPr>
              <w:tabs>
                <w:tab w:val="left" w:pos="1134"/>
              </w:tabs>
              <w:rPr>
                <w:rFonts w:ascii="PT Astra Serif" w:hAnsi="PT Astra Serif"/>
              </w:rPr>
            </w:pPr>
            <w:r w:rsidRPr="0050754E">
              <w:rPr>
                <w:rFonts w:ascii="PT Astra Serif" w:hAnsi="PT Astra Serif"/>
              </w:rPr>
              <w:t>Управление образования администрации города Югорска (соисполнитель 1)</w:t>
            </w:r>
          </w:p>
        </w:tc>
        <w:tc>
          <w:tcPr>
            <w:tcW w:w="169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8 564,2</w:t>
            </w:r>
          </w:p>
        </w:tc>
        <w:tc>
          <w:tcPr>
            <w:tcW w:w="156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8 495,6</w:t>
            </w:r>
          </w:p>
        </w:tc>
        <w:tc>
          <w:tcPr>
            <w:tcW w:w="1423"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99,2</w:t>
            </w:r>
          </w:p>
        </w:tc>
      </w:tr>
      <w:tr w:rsidR="00C82B66" w:rsidRPr="0050754E" w:rsidTr="0050754E">
        <w:trPr>
          <w:jc w:val="center"/>
        </w:trPr>
        <w:tc>
          <w:tcPr>
            <w:tcW w:w="4776" w:type="dxa"/>
            <w:shd w:val="clear" w:color="auto" w:fill="auto"/>
            <w:vAlign w:val="center"/>
          </w:tcPr>
          <w:p w:rsidR="00C82B66" w:rsidRPr="0050754E" w:rsidRDefault="00C82B66" w:rsidP="0050754E">
            <w:pPr>
              <w:tabs>
                <w:tab w:val="left" w:pos="1134"/>
              </w:tabs>
              <w:rPr>
                <w:rFonts w:ascii="PT Astra Serif" w:hAnsi="PT Astra Serif"/>
              </w:rPr>
            </w:pPr>
            <w:r w:rsidRPr="0050754E">
              <w:rPr>
                <w:rFonts w:ascii="PT Astra Serif" w:hAnsi="PT Astra Serif"/>
              </w:rPr>
              <w:t>Управление культуры администрации города Югорска (соисполнитель 2)</w:t>
            </w:r>
          </w:p>
        </w:tc>
        <w:tc>
          <w:tcPr>
            <w:tcW w:w="169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1 460,9</w:t>
            </w:r>
          </w:p>
        </w:tc>
        <w:tc>
          <w:tcPr>
            <w:tcW w:w="1560"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1 460,9</w:t>
            </w:r>
          </w:p>
        </w:tc>
        <w:tc>
          <w:tcPr>
            <w:tcW w:w="1423" w:type="dxa"/>
            <w:shd w:val="clear" w:color="auto" w:fill="auto"/>
            <w:vAlign w:val="center"/>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100,0</w:t>
            </w:r>
          </w:p>
        </w:tc>
      </w:tr>
      <w:tr w:rsidR="00C82B66" w:rsidRPr="0050754E" w:rsidTr="0050754E">
        <w:trPr>
          <w:jc w:val="center"/>
        </w:trPr>
        <w:tc>
          <w:tcPr>
            <w:tcW w:w="4776" w:type="dxa"/>
            <w:shd w:val="clear" w:color="auto" w:fill="auto"/>
            <w:vAlign w:val="center"/>
          </w:tcPr>
          <w:p w:rsidR="00C82B66" w:rsidRPr="0050754E" w:rsidRDefault="00C82B66" w:rsidP="0050754E">
            <w:pPr>
              <w:tabs>
                <w:tab w:val="left" w:pos="1134"/>
              </w:tabs>
              <w:rPr>
                <w:rFonts w:ascii="PT Astra Serif" w:hAnsi="PT Astra Serif"/>
                <w:b/>
              </w:rPr>
            </w:pPr>
            <w:r w:rsidRPr="0050754E">
              <w:rPr>
                <w:rFonts w:ascii="PT Astra Serif" w:hAnsi="PT Astra Serif"/>
                <w:b/>
              </w:rPr>
              <w:t>Итого по муниципальной программе</w:t>
            </w:r>
          </w:p>
        </w:tc>
        <w:tc>
          <w:tcPr>
            <w:tcW w:w="1690" w:type="dxa"/>
            <w:shd w:val="clear" w:color="auto" w:fill="auto"/>
            <w:vAlign w:val="center"/>
          </w:tcPr>
          <w:p w:rsidR="00C82B66" w:rsidRPr="0050754E" w:rsidRDefault="00C82B66" w:rsidP="0050754E">
            <w:pPr>
              <w:tabs>
                <w:tab w:val="left" w:pos="1134"/>
              </w:tabs>
              <w:jc w:val="center"/>
              <w:rPr>
                <w:rFonts w:ascii="PT Astra Serif" w:hAnsi="PT Astra Serif"/>
                <w:b/>
              </w:rPr>
            </w:pPr>
            <w:r w:rsidRPr="0050754E">
              <w:rPr>
                <w:rFonts w:ascii="PT Astra Serif" w:hAnsi="PT Astra Serif"/>
                <w:b/>
              </w:rPr>
              <w:t>22 887,3</w:t>
            </w:r>
          </w:p>
        </w:tc>
        <w:tc>
          <w:tcPr>
            <w:tcW w:w="1560" w:type="dxa"/>
            <w:shd w:val="clear" w:color="auto" w:fill="auto"/>
            <w:vAlign w:val="center"/>
          </w:tcPr>
          <w:p w:rsidR="00C82B66" w:rsidRPr="0050754E" w:rsidRDefault="00C82B66" w:rsidP="0050754E">
            <w:pPr>
              <w:tabs>
                <w:tab w:val="left" w:pos="1134"/>
              </w:tabs>
              <w:jc w:val="center"/>
              <w:rPr>
                <w:rFonts w:ascii="PT Astra Serif" w:hAnsi="PT Astra Serif"/>
                <w:b/>
              </w:rPr>
            </w:pPr>
            <w:r w:rsidRPr="0050754E">
              <w:rPr>
                <w:rFonts w:ascii="PT Astra Serif" w:hAnsi="PT Astra Serif"/>
                <w:b/>
              </w:rPr>
              <w:t>22 818,7</w:t>
            </w:r>
          </w:p>
        </w:tc>
        <w:tc>
          <w:tcPr>
            <w:tcW w:w="1423" w:type="dxa"/>
            <w:shd w:val="clear" w:color="auto" w:fill="auto"/>
            <w:vAlign w:val="center"/>
          </w:tcPr>
          <w:p w:rsidR="00C82B66" w:rsidRPr="0050754E" w:rsidRDefault="00C82B66" w:rsidP="0050754E">
            <w:pPr>
              <w:tabs>
                <w:tab w:val="left" w:pos="1134"/>
              </w:tabs>
              <w:jc w:val="center"/>
              <w:rPr>
                <w:rFonts w:ascii="PT Astra Serif" w:hAnsi="PT Astra Serif"/>
                <w:b/>
              </w:rPr>
            </w:pPr>
            <w:r w:rsidRPr="0050754E">
              <w:rPr>
                <w:rFonts w:ascii="PT Astra Serif" w:hAnsi="PT Astra Serif"/>
                <w:b/>
              </w:rPr>
              <w:t>99,7</w:t>
            </w:r>
          </w:p>
        </w:tc>
      </w:tr>
    </w:tbl>
    <w:p w:rsidR="00C82B66" w:rsidRPr="0050754E" w:rsidRDefault="00C82B66" w:rsidP="00C82B66">
      <w:pPr>
        <w:pStyle w:val="aff0"/>
        <w:ind w:firstLine="567"/>
        <w:jc w:val="both"/>
        <w:rPr>
          <w:rFonts w:ascii="PT Astra Serif" w:eastAsia="Times New Roman" w:hAnsi="PT Astra Serif" w:cs="Times New Roman"/>
          <w:sz w:val="24"/>
          <w:szCs w:val="24"/>
          <w:lang w:eastAsia="ru-RU"/>
        </w:rPr>
      </w:pPr>
    </w:p>
    <w:p w:rsidR="00C82B66" w:rsidRPr="0050754E" w:rsidRDefault="000426C5" w:rsidP="00C82B66">
      <w:pPr>
        <w:pStyle w:val="aff0"/>
        <w:ind w:firstLine="567"/>
        <w:jc w:val="right"/>
        <w:rPr>
          <w:rFonts w:ascii="PT Astra Serif" w:eastAsia="Times New Roman" w:hAnsi="PT Astra Serif"/>
          <w:sz w:val="26"/>
          <w:szCs w:val="26"/>
          <w:lang w:eastAsia="ru-RU"/>
        </w:rPr>
      </w:pPr>
      <w:r>
        <w:rPr>
          <w:rFonts w:ascii="PT Astra Serif" w:eastAsia="Times New Roman" w:hAnsi="PT Astra Serif"/>
          <w:sz w:val="26"/>
          <w:szCs w:val="26"/>
          <w:lang w:eastAsia="ru-RU"/>
        </w:rPr>
        <w:lastRenderedPageBreak/>
        <w:t>Таблица 24</w:t>
      </w:r>
    </w:p>
    <w:p w:rsidR="00C82B66" w:rsidRPr="0050754E" w:rsidRDefault="00C82B66" w:rsidP="00C82B66">
      <w:pPr>
        <w:pStyle w:val="aff0"/>
        <w:ind w:firstLine="567"/>
        <w:jc w:val="both"/>
        <w:rPr>
          <w:rFonts w:ascii="PT Astra Serif" w:eastAsia="Times New Roman" w:hAnsi="PT Astra Serif"/>
          <w:sz w:val="26"/>
          <w:szCs w:val="26"/>
          <w:lang w:eastAsia="ru-RU"/>
        </w:rPr>
      </w:pP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 xml:space="preserve">Расшифровка расходов на реализацию муниципальной программы города Югорска «Отдых и оздоровление детей» </w:t>
      </w:r>
      <w:r w:rsidRPr="0050754E">
        <w:rPr>
          <w:rFonts w:ascii="PT Astra Serif" w:hAnsi="PT Astra Serif"/>
          <w:b/>
          <w:sz w:val="26"/>
          <w:szCs w:val="26"/>
        </w:rPr>
        <w:br/>
        <w:t>за 2023 год</w:t>
      </w:r>
    </w:p>
    <w:p w:rsidR="00C82B66" w:rsidRPr="0050754E" w:rsidRDefault="00C82B66" w:rsidP="00C82B66">
      <w:pPr>
        <w:jc w:val="center"/>
        <w:rPr>
          <w:rFonts w:ascii="PT Astra Serif" w:hAnsi="PT Astra Serif"/>
          <w:b/>
        </w:rPr>
      </w:pPr>
    </w:p>
    <w:tbl>
      <w:tblPr>
        <w:tblW w:w="91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6"/>
        <w:gridCol w:w="4010"/>
        <w:gridCol w:w="1615"/>
        <w:gridCol w:w="1348"/>
        <w:gridCol w:w="1566"/>
      </w:tblGrid>
      <w:tr w:rsidR="00C82B66" w:rsidRPr="0050754E" w:rsidTr="0050754E">
        <w:trPr>
          <w:tblHeader/>
          <w:jc w:val="center"/>
        </w:trPr>
        <w:tc>
          <w:tcPr>
            <w:tcW w:w="616" w:type="dxa"/>
            <w:tcBorders>
              <w:bottom w:val="single" w:sz="4" w:space="0" w:color="auto"/>
            </w:tcBorders>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 </w:t>
            </w:r>
            <w:proofErr w:type="gramStart"/>
            <w:r w:rsidRPr="0050754E">
              <w:rPr>
                <w:rFonts w:ascii="PT Astra Serif" w:hAnsi="PT Astra Serif"/>
              </w:rPr>
              <w:t>п</w:t>
            </w:r>
            <w:proofErr w:type="gramEnd"/>
            <w:r w:rsidRPr="0050754E">
              <w:rPr>
                <w:rFonts w:ascii="PT Astra Serif" w:hAnsi="PT Astra Serif"/>
              </w:rPr>
              <w:t>/п</w:t>
            </w:r>
          </w:p>
        </w:tc>
        <w:tc>
          <w:tcPr>
            <w:tcW w:w="4010" w:type="dxa"/>
            <w:tcBorders>
              <w:bottom w:val="single" w:sz="4" w:space="0" w:color="auto"/>
            </w:tcBorders>
            <w:vAlign w:val="center"/>
            <w:hideMark/>
          </w:tcPr>
          <w:p w:rsidR="00C82B66" w:rsidRPr="0050754E" w:rsidRDefault="00C82B66" w:rsidP="0050754E">
            <w:pPr>
              <w:jc w:val="center"/>
              <w:rPr>
                <w:rFonts w:ascii="PT Astra Serif" w:hAnsi="PT Astra Serif"/>
              </w:rPr>
            </w:pPr>
            <w:r w:rsidRPr="0050754E">
              <w:rPr>
                <w:rFonts w:ascii="PT Astra Serif" w:hAnsi="PT Astra Serif"/>
              </w:rPr>
              <w:t>Наименование структурных элементов</w:t>
            </w:r>
          </w:p>
          <w:p w:rsidR="00C82B66" w:rsidRPr="0050754E" w:rsidRDefault="00C82B66" w:rsidP="0050754E">
            <w:pPr>
              <w:jc w:val="center"/>
              <w:rPr>
                <w:rFonts w:ascii="PT Astra Serif" w:hAnsi="PT Astra Serif"/>
              </w:rPr>
            </w:pPr>
            <w:r w:rsidRPr="0050754E">
              <w:rPr>
                <w:rFonts w:ascii="PT Astra Serif" w:hAnsi="PT Astra Serif"/>
              </w:rPr>
              <w:t>(основных мероприятий) муниципальной программы</w:t>
            </w:r>
          </w:p>
        </w:tc>
        <w:tc>
          <w:tcPr>
            <w:tcW w:w="1615" w:type="dxa"/>
            <w:tcBorders>
              <w:bottom w:val="single" w:sz="4" w:space="0" w:color="auto"/>
            </w:tcBorders>
            <w:shd w:val="clear" w:color="auto" w:fill="auto"/>
            <w:vAlign w:val="center"/>
            <w:hideMark/>
          </w:tcPr>
          <w:p w:rsidR="00C82B66" w:rsidRPr="0050754E" w:rsidRDefault="00C82B66" w:rsidP="0050754E">
            <w:pPr>
              <w:jc w:val="center"/>
              <w:rPr>
                <w:rFonts w:ascii="PT Astra Serif" w:eastAsia="Calibri" w:hAnsi="PT Astra Serif"/>
              </w:rPr>
            </w:pPr>
            <w:r w:rsidRPr="0050754E">
              <w:rPr>
                <w:rFonts w:ascii="PT Astra Serif" w:eastAsia="Calibri" w:hAnsi="PT Astra Serif"/>
              </w:rPr>
              <w:t>Уточненный план на год (тыс. рублей)</w:t>
            </w:r>
          </w:p>
        </w:tc>
        <w:tc>
          <w:tcPr>
            <w:tcW w:w="1348" w:type="dxa"/>
            <w:tcBorders>
              <w:bottom w:val="single" w:sz="4" w:space="0" w:color="auto"/>
            </w:tcBorders>
            <w:vAlign w:val="center"/>
          </w:tcPr>
          <w:p w:rsidR="00C82B66" w:rsidRPr="0050754E" w:rsidRDefault="00C82B66" w:rsidP="0050754E">
            <w:pPr>
              <w:jc w:val="center"/>
              <w:rPr>
                <w:rFonts w:ascii="PT Astra Serif" w:eastAsia="Calibri" w:hAnsi="PT Astra Serif"/>
              </w:rPr>
            </w:pPr>
            <w:r w:rsidRPr="0050754E">
              <w:rPr>
                <w:rFonts w:ascii="PT Astra Serif" w:eastAsia="Calibri" w:hAnsi="PT Astra Serif"/>
              </w:rPr>
              <w:t>Исполнено за год (тыс. рублей)</w:t>
            </w:r>
          </w:p>
        </w:tc>
        <w:tc>
          <w:tcPr>
            <w:tcW w:w="1566" w:type="dxa"/>
            <w:tcBorders>
              <w:bottom w:val="single" w:sz="4" w:space="0" w:color="auto"/>
            </w:tcBorders>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 исполнения к уточнённому плану</w:t>
            </w:r>
          </w:p>
        </w:tc>
      </w:tr>
      <w:tr w:rsidR="00C82B66" w:rsidRPr="0050754E" w:rsidTr="0050754E">
        <w:trPr>
          <w:tblHeader/>
          <w:jc w:val="center"/>
        </w:trPr>
        <w:tc>
          <w:tcPr>
            <w:tcW w:w="6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40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161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1348"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jc w:val="center"/>
              <w:rPr>
                <w:rFonts w:ascii="PT Astra Serif" w:hAnsi="PT Astra Serif"/>
              </w:rPr>
            </w:pPr>
            <w:r w:rsidRPr="0050754E">
              <w:rPr>
                <w:rFonts w:ascii="PT Astra Serif" w:hAnsi="PT Astra Serif"/>
              </w:rPr>
              <w:t>4</w:t>
            </w:r>
          </w:p>
        </w:tc>
        <w:tc>
          <w:tcPr>
            <w:tcW w:w="1566"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tabs>
                <w:tab w:val="left" w:pos="1134"/>
              </w:tabs>
              <w:jc w:val="center"/>
              <w:rPr>
                <w:rFonts w:ascii="PT Astra Serif" w:hAnsi="PT Astra Serif"/>
              </w:rPr>
            </w:pPr>
            <w:r w:rsidRPr="0050754E">
              <w:rPr>
                <w:rFonts w:ascii="PT Astra Serif" w:hAnsi="PT Astra Serif"/>
              </w:rPr>
              <w:t>5</w:t>
            </w:r>
          </w:p>
        </w:tc>
      </w:tr>
      <w:tr w:rsidR="00C82B66" w:rsidRPr="0050754E" w:rsidTr="0050754E">
        <w:trPr>
          <w:jc w:val="center"/>
        </w:trPr>
        <w:tc>
          <w:tcPr>
            <w:tcW w:w="616" w:type="dxa"/>
            <w:vMerge w:val="restart"/>
            <w:tcBorders>
              <w:top w:val="single" w:sz="4" w:space="0" w:color="auto"/>
            </w:tcBorders>
            <w:shd w:val="clear" w:color="000000" w:fill="FFFFFF"/>
            <w:noWrap/>
            <w:vAlign w:val="bottom"/>
            <w:hideMark/>
          </w:tcPr>
          <w:p w:rsidR="00C82B66" w:rsidRPr="0050754E" w:rsidRDefault="00C82B66" w:rsidP="0050754E">
            <w:pPr>
              <w:rPr>
                <w:rFonts w:ascii="PT Astra Serif" w:hAnsi="PT Astra Serif"/>
                <w:b/>
              </w:rPr>
            </w:pPr>
            <w:r w:rsidRPr="0050754E">
              <w:rPr>
                <w:rFonts w:ascii="PT Astra Serif" w:hAnsi="PT Astra Serif"/>
                <w:b/>
              </w:rPr>
              <w:t> </w:t>
            </w:r>
          </w:p>
        </w:tc>
        <w:tc>
          <w:tcPr>
            <w:tcW w:w="4010" w:type="dxa"/>
            <w:tcBorders>
              <w:top w:val="single" w:sz="4" w:space="0" w:color="auto"/>
            </w:tcBorders>
            <w:shd w:val="clear" w:color="000000" w:fill="FFFFFF"/>
            <w:vAlign w:val="bottom"/>
            <w:hideMark/>
          </w:tcPr>
          <w:p w:rsidR="00C82B66" w:rsidRPr="0050754E" w:rsidRDefault="00C82B66" w:rsidP="0050754E">
            <w:pPr>
              <w:rPr>
                <w:rFonts w:ascii="PT Astra Serif" w:hAnsi="PT Astra Serif"/>
                <w:b/>
              </w:rPr>
            </w:pPr>
            <w:r w:rsidRPr="0050754E">
              <w:rPr>
                <w:rFonts w:ascii="PT Astra Serif" w:hAnsi="PT Astra Serif"/>
                <w:b/>
              </w:rPr>
              <w:t xml:space="preserve">Итого по муниципальной программе </w:t>
            </w:r>
          </w:p>
        </w:tc>
        <w:tc>
          <w:tcPr>
            <w:tcW w:w="1615" w:type="dxa"/>
            <w:tcBorders>
              <w:top w:val="single" w:sz="4" w:space="0" w:color="auto"/>
            </w:tcBorders>
            <w:shd w:val="clear" w:color="000000" w:fill="FFFFFF"/>
            <w:noWrap/>
            <w:vAlign w:val="bottom"/>
          </w:tcPr>
          <w:p w:rsidR="00C82B66" w:rsidRPr="0050754E" w:rsidRDefault="00C82B66" w:rsidP="0050754E">
            <w:pPr>
              <w:jc w:val="center"/>
              <w:rPr>
                <w:rFonts w:ascii="PT Astra Serif" w:hAnsi="PT Astra Serif"/>
                <w:b/>
              </w:rPr>
            </w:pPr>
            <w:r w:rsidRPr="0050754E">
              <w:rPr>
                <w:rFonts w:ascii="PT Astra Serif" w:hAnsi="PT Astra Serif"/>
                <w:b/>
              </w:rPr>
              <w:t>22 887,3</w:t>
            </w:r>
          </w:p>
        </w:tc>
        <w:tc>
          <w:tcPr>
            <w:tcW w:w="1348" w:type="dxa"/>
            <w:tcBorders>
              <w:top w:val="single" w:sz="4" w:space="0" w:color="auto"/>
            </w:tcBorders>
            <w:shd w:val="clear" w:color="000000" w:fill="FFFFFF"/>
            <w:vAlign w:val="bottom"/>
          </w:tcPr>
          <w:p w:rsidR="00C82B66" w:rsidRPr="0050754E" w:rsidRDefault="00C82B66" w:rsidP="0050754E">
            <w:pPr>
              <w:jc w:val="center"/>
              <w:rPr>
                <w:rFonts w:ascii="PT Astra Serif" w:hAnsi="PT Astra Serif"/>
                <w:b/>
              </w:rPr>
            </w:pPr>
            <w:r w:rsidRPr="0050754E">
              <w:rPr>
                <w:rFonts w:ascii="PT Astra Serif" w:hAnsi="PT Astra Serif"/>
                <w:b/>
              </w:rPr>
              <w:t>22 818,7</w:t>
            </w:r>
          </w:p>
        </w:tc>
        <w:tc>
          <w:tcPr>
            <w:tcW w:w="1566" w:type="dxa"/>
            <w:tcBorders>
              <w:top w:val="single" w:sz="4" w:space="0" w:color="auto"/>
            </w:tcBorders>
            <w:shd w:val="clear" w:color="000000" w:fill="FFFFFF"/>
            <w:vAlign w:val="bottom"/>
          </w:tcPr>
          <w:p w:rsidR="00C82B66" w:rsidRPr="0050754E" w:rsidRDefault="00C82B66" w:rsidP="0050754E">
            <w:pPr>
              <w:jc w:val="center"/>
              <w:rPr>
                <w:rFonts w:ascii="PT Astra Serif" w:hAnsi="PT Astra Serif"/>
                <w:b/>
              </w:rPr>
            </w:pPr>
            <w:r w:rsidRPr="0050754E">
              <w:rPr>
                <w:rFonts w:ascii="PT Astra Serif" w:hAnsi="PT Astra Serif"/>
                <w:b/>
              </w:rPr>
              <w:t>99,7</w:t>
            </w:r>
          </w:p>
        </w:tc>
      </w:tr>
      <w:tr w:rsidR="00C82B66" w:rsidRPr="0050754E" w:rsidTr="0050754E">
        <w:trPr>
          <w:jc w:val="center"/>
        </w:trPr>
        <w:tc>
          <w:tcPr>
            <w:tcW w:w="616" w:type="dxa"/>
            <w:vMerge/>
            <w:shd w:val="clear" w:color="000000" w:fill="FFFFFF"/>
            <w:noWrap/>
            <w:vAlign w:val="bottom"/>
            <w:hideMark/>
          </w:tcPr>
          <w:p w:rsidR="00C82B66" w:rsidRPr="0050754E" w:rsidRDefault="00C82B66" w:rsidP="0050754E">
            <w:pPr>
              <w:rPr>
                <w:rFonts w:ascii="PT Astra Serif" w:hAnsi="PT Astra Serif"/>
                <w:b/>
              </w:rPr>
            </w:pPr>
          </w:p>
        </w:tc>
        <w:tc>
          <w:tcPr>
            <w:tcW w:w="4010" w:type="dxa"/>
            <w:shd w:val="clear" w:color="000000" w:fill="FFFFFF"/>
            <w:vAlign w:val="bottom"/>
            <w:hideMark/>
          </w:tcPr>
          <w:p w:rsidR="00C82B66" w:rsidRPr="0050754E" w:rsidRDefault="00C82B66" w:rsidP="0050754E">
            <w:pPr>
              <w:rPr>
                <w:rFonts w:ascii="PT Astra Serif" w:hAnsi="PT Astra Serif"/>
                <w:b/>
              </w:rPr>
            </w:pPr>
            <w:r w:rsidRPr="0050754E">
              <w:rPr>
                <w:rFonts w:ascii="PT Astra Serif" w:hAnsi="PT Astra Serif"/>
                <w:b/>
              </w:rPr>
              <w:t>в том числе по источникам:</w:t>
            </w:r>
          </w:p>
        </w:tc>
        <w:tc>
          <w:tcPr>
            <w:tcW w:w="1615" w:type="dxa"/>
            <w:shd w:val="clear" w:color="000000" w:fill="FFFFFF"/>
            <w:noWrap/>
            <w:vAlign w:val="bottom"/>
            <w:hideMark/>
          </w:tcPr>
          <w:p w:rsidR="00C82B66" w:rsidRPr="0050754E" w:rsidRDefault="00C82B66" w:rsidP="0050754E">
            <w:pPr>
              <w:jc w:val="center"/>
              <w:rPr>
                <w:rFonts w:ascii="PT Astra Serif" w:hAnsi="PT Astra Serif"/>
                <w:b/>
              </w:rPr>
            </w:pPr>
          </w:p>
        </w:tc>
        <w:tc>
          <w:tcPr>
            <w:tcW w:w="1348" w:type="dxa"/>
            <w:shd w:val="clear" w:color="000000" w:fill="FFFFFF"/>
            <w:vAlign w:val="bottom"/>
          </w:tcPr>
          <w:p w:rsidR="00C82B66" w:rsidRPr="0050754E" w:rsidRDefault="00C82B66" w:rsidP="0050754E">
            <w:pPr>
              <w:jc w:val="center"/>
              <w:rPr>
                <w:rFonts w:ascii="PT Astra Serif" w:hAnsi="PT Astra Serif"/>
                <w:b/>
              </w:rPr>
            </w:pPr>
          </w:p>
        </w:tc>
        <w:tc>
          <w:tcPr>
            <w:tcW w:w="1566" w:type="dxa"/>
            <w:shd w:val="clear" w:color="000000" w:fill="FFFFFF"/>
            <w:vAlign w:val="bottom"/>
          </w:tcPr>
          <w:p w:rsidR="00C82B66" w:rsidRPr="0050754E" w:rsidRDefault="00C82B66" w:rsidP="0050754E">
            <w:pPr>
              <w:jc w:val="center"/>
              <w:rPr>
                <w:rFonts w:ascii="PT Astra Serif" w:hAnsi="PT Astra Serif"/>
                <w:b/>
              </w:rPr>
            </w:pPr>
          </w:p>
        </w:tc>
      </w:tr>
      <w:tr w:rsidR="00C82B66" w:rsidRPr="0050754E" w:rsidTr="0050754E">
        <w:trPr>
          <w:jc w:val="center"/>
        </w:trPr>
        <w:tc>
          <w:tcPr>
            <w:tcW w:w="616" w:type="dxa"/>
            <w:vMerge/>
            <w:shd w:val="clear" w:color="000000" w:fill="FFFFFF"/>
            <w:noWrap/>
            <w:vAlign w:val="bottom"/>
            <w:hideMark/>
          </w:tcPr>
          <w:p w:rsidR="00C82B66" w:rsidRPr="0050754E" w:rsidRDefault="00C82B66" w:rsidP="0050754E">
            <w:pPr>
              <w:rPr>
                <w:rFonts w:ascii="PT Astra Serif" w:hAnsi="PT Astra Serif"/>
                <w:b/>
              </w:rPr>
            </w:pPr>
          </w:p>
        </w:tc>
        <w:tc>
          <w:tcPr>
            <w:tcW w:w="4010" w:type="dxa"/>
            <w:shd w:val="clear" w:color="000000" w:fill="FFFFFF"/>
            <w:vAlign w:val="bottom"/>
            <w:hideMark/>
          </w:tcPr>
          <w:p w:rsidR="00C82B66" w:rsidRPr="0050754E" w:rsidRDefault="00C82B66" w:rsidP="0050754E">
            <w:pPr>
              <w:rPr>
                <w:rFonts w:ascii="PT Astra Serif" w:hAnsi="PT Astra Serif"/>
                <w:b/>
              </w:rPr>
            </w:pPr>
            <w:r w:rsidRPr="0050754E">
              <w:rPr>
                <w:rFonts w:ascii="PT Astra Serif" w:hAnsi="PT Astra Serif"/>
                <w:b/>
              </w:rPr>
              <w:t>бюджет автономного округа</w:t>
            </w:r>
          </w:p>
        </w:tc>
        <w:tc>
          <w:tcPr>
            <w:tcW w:w="1615" w:type="dxa"/>
            <w:shd w:val="clear" w:color="000000" w:fill="FFFFFF"/>
            <w:noWrap/>
            <w:vAlign w:val="bottom"/>
          </w:tcPr>
          <w:p w:rsidR="00C82B66" w:rsidRPr="0050754E" w:rsidRDefault="00C82B66" w:rsidP="0050754E">
            <w:pPr>
              <w:jc w:val="center"/>
              <w:rPr>
                <w:rFonts w:ascii="PT Astra Serif" w:hAnsi="PT Astra Serif"/>
                <w:b/>
              </w:rPr>
            </w:pPr>
            <w:r w:rsidRPr="0050754E">
              <w:rPr>
                <w:rFonts w:ascii="PT Astra Serif" w:hAnsi="PT Astra Serif"/>
                <w:b/>
              </w:rPr>
              <w:t>19 082,4</w:t>
            </w:r>
          </w:p>
        </w:tc>
        <w:tc>
          <w:tcPr>
            <w:tcW w:w="1348" w:type="dxa"/>
            <w:shd w:val="clear" w:color="000000" w:fill="FFFFFF"/>
            <w:vAlign w:val="bottom"/>
          </w:tcPr>
          <w:p w:rsidR="00C82B66" w:rsidRPr="0050754E" w:rsidRDefault="00C82B66" w:rsidP="0050754E">
            <w:pPr>
              <w:jc w:val="center"/>
              <w:rPr>
                <w:rFonts w:ascii="PT Astra Serif" w:hAnsi="PT Astra Serif"/>
                <w:b/>
              </w:rPr>
            </w:pPr>
            <w:r w:rsidRPr="0050754E">
              <w:rPr>
                <w:rFonts w:ascii="PT Astra Serif" w:hAnsi="PT Astra Serif"/>
                <w:b/>
              </w:rPr>
              <w:t>19 082,4</w:t>
            </w:r>
          </w:p>
        </w:tc>
        <w:tc>
          <w:tcPr>
            <w:tcW w:w="1566" w:type="dxa"/>
            <w:shd w:val="clear" w:color="000000" w:fill="FFFFFF"/>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jc w:val="center"/>
        </w:trPr>
        <w:tc>
          <w:tcPr>
            <w:tcW w:w="616" w:type="dxa"/>
            <w:vMerge/>
            <w:shd w:val="clear" w:color="000000" w:fill="FFFFFF"/>
            <w:noWrap/>
            <w:vAlign w:val="bottom"/>
            <w:hideMark/>
          </w:tcPr>
          <w:p w:rsidR="00C82B66" w:rsidRPr="0050754E" w:rsidRDefault="00C82B66" w:rsidP="0050754E">
            <w:pPr>
              <w:rPr>
                <w:rFonts w:ascii="PT Astra Serif" w:hAnsi="PT Astra Serif"/>
                <w:b/>
              </w:rPr>
            </w:pPr>
          </w:p>
        </w:tc>
        <w:tc>
          <w:tcPr>
            <w:tcW w:w="4010" w:type="dxa"/>
            <w:shd w:val="clear" w:color="000000" w:fill="FFFFFF"/>
            <w:vAlign w:val="bottom"/>
            <w:hideMark/>
          </w:tcPr>
          <w:p w:rsidR="00C82B66" w:rsidRPr="0050754E" w:rsidRDefault="00C82B66" w:rsidP="0050754E">
            <w:pPr>
              <w:rPr>
                <w:rFonts w:ascii="PT Astra Serif" w:hAnsi="PT Astra Serif"/>
                <w:b/>
              </w:rPr>
            </w:pPr>
            <w:r w:rsidRPr="0050754E">
              <w:rPr>
                <w:rFonts w:ascii="PT Astra Serif" w:hAnsi="PT Astra Serif"/>
                <w:b/>
              </w:rPr>
              <w:t>местный бюджет</w:t>
            </w:r>
          </w:p>
        </w:tc>
        <w:tc>
          <w:tcPr>
            <w:tcW w:w="1615" w:type="dxa"/>
            <w:shd w:val="clear" w:color="000000" w:fill="FFFFFF"/>
            <w:noWrap/>
            <w:vAlign w:val="bottom"/>
            <w:hideMark/>
          </w:tcPr>
          <w:p w:rsidR="00C82B66" w:rsidRPr="0050754E" w:rsidRDefault="00C82B66" w:rsidP="0050754E">
            <w:pPr>
              <w:jc w:val="center"/>
              <w:rPr>
                <w:rFonts w:ascii="PT Astra Serif" w:hAnsi="PT Astra Serif"/>
                <w:b/>
              </w:rPr>
            </w:pPr>
            <w:r w:rsidRPr="0050754E">
              <w:rPr>
                <w:rFonts w:ascii="PT Astra Serif" w:hAnsi="PT Astra Serif"/>
                <w:b/>
              </w:rPr>
              <w:t>3 804,9</w:t>
            </w:r>
          </w:p>
        </w:tc>
        <w:tc>
          <w:tcPr>
            <w:tcW w:w="1348" w:type="dxa"/>
            <w:shd w:val="clear" w:color="000000" w:fill="FFFFFF"/>
            <w:vAlign w:val="bottom"/>
          </w:tcPr>
          <w:p w:rsidR="00C82B66" w:rsidRPr="0050754E" w:rsidRDefault="00C82B66" w:rsidP="0050754E">
            <w:pPr>
              <w:jc w:val="center"/>
              <w:rPr>
                <w:rFonts w:ascii="PT Astra Serif" w:hAnsi="PT Astra Serif"/>
                <w:b/>
              </w:rPr>
            </w:pPr>
            <w:r w:rsidRPr="0050754E">
              <w:rPr>
                <w:rFonts w:ascii="PT Astra Serif" w:hAnsi="PT Astra Serif"/>
                <w:b/>
              </w:rPr>
              <w:t>3 736,3</w:t>
            </w:r>
          </w:p>
        </w:tc>
        <w:tc>
          <w:tcPr>
            <w:tcW w:w="1566" w:type="dxa"/>
            <w:shd w:val="clear" w:color="000000" w:fill="FFFFFF"/>
          </w:tcPr>
          <w:p w:rsidR="00C82B66" w:rsidRPr="0050754E" w:rsidRDefault="00C82B66" w:rsidP="0050754E">
            <w:pPr>
              <w:jc w:val="center"/>
              <w:rPr>
                <w:rFonts w:ascii="PT Astra Serif" w:hAnsi="PT Astra Serif"/>
                <w:b/>
              </w:rPr>
            </w:pPr>
            <w:r w:rsidRPr="0050754E">
              <w:rPr>
                <w:rFonts w:ascii="PT Astra Serif" w:hAnsi="PT Astra Serif"/>
                <w:b/>
              </w:rPr>
              <w:t>98,2</w:t>
            </w:r>
          </w:p>
        </w:tc>
      </w:tr>
      <w:tr w:rsidR="00C82B66" w:rsidRPr="0050754E" w:rsidTr="0050754E">
        <w:trPr>
          <w:trHeight w:val="274"/>
          <w:jc w:val="center"/>
        </w:trPr>
        <w:tc>
          <w:tcPr>
            <w:tcW w:w="616" w:type="dxa"/>
            <w:vMerge w:val="restart"/>
            <w:shd w:val="clear" w:color="000000" w:fill="FFFFFF"/>
            <w:noWrap/>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4010" w:type="dxa"/>
            <w:shd w:val="clear" w:color="000000" w:fill="FFFFFF"/>
            <w:vAlign w:val="bottom"/>
            <w:hideMark/>
          </w:tcPr>
          <w:p w:rsidR="00C82B66" w:rsidRPr="0050754E" w:rsidRDefault="00C82B66" w:rsidP="0050754E">
            <w:pPr>
              <w:rPr>
                <w:rFonts w:ascii="PT Astra Serif" w:hAnsi="PT Astra Serif"/>
              </w:rPr>
            </w:pPr>
            <w:r w:rsidRPr="0050754E">
              <w:rPr>
                <w:rFonts w:ascii="PT Astra Serif" w:hAnsi="PT Astra Serif"/>
              </w:rPr>
              <w:t>Организация деятельности по кадровому сопровождению отдыха и оздоровления детей, всего</w:t>
            </w:r>
          </w:p>
        </w:tc>
        <w:tc>
          <w:tcPr>
            <w:tcW w:w="1615" w:type="dxa"/>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1 062,5</w:t>
            </w:r>
          </w:p>
        </w:tc>
        <w:tc>
          <w:tcPr>
            <w:tcW w:w="1348"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1 062,5</w:t>
            </w:r>
          </w:p>
        </w:tc>
        <w:tc>
          <w:tcPr>
            <w:tcW w:w="1566"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74"/>
          <w:jc w:val="center"/>
        </w:trPr>
        <w:tc>
          <w:tcPr>
            <w:tcW w:w="616" w:type="dxa"/>
            <w:vMerge/>
            <w:shd w:val="clear" w:color="000000" w:fill="FFFFFF"/>
            <w:noWrap/>
            <w:vAlign w:val="center"/>
            <w:hideMark/>
          </w:tcPr>
          <w:p w:rsidR="00C82B66" w:rsidRPr="0050754E" w:rsidRDefault="00C82B66" w:rsidP="0050754E">
            <w:pPr>
              <w:jc w:val="center"/>
              <w:rPr>
                <w:rFonts w:ascii="PT Astra Serif" w:hAnsi="PT Astra Serif"/>
              </w:rPr>
            </w:pPr>
          </w:p>
        </w:tc>
        <w:tc>
          <w:tcPr>
            <w:tcW w:w="4010" w:type="dxa"/>
            <w:shd w:val="clear" w:color="000000" w:fill="FFFFFF"/>
            <w:vAlign w:val="bottom"/>
            <w:hideMark/>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1615" w:type="dxa"/>
            <w:shd w:val="clear" w:color="000000" w:fill="FFFFFF"/>
            <w:noWrap/>
            <w:vAlign w:val="bottom"/>
            <w:hideMark/>
          </w:tcPr>
          <w:p w:rsidR="00C82B66" w:rsidRPr="0050754E" w:rsidRDefault="00C82B66" w:rsidP="0050754E">
            <w:pPr>
              <w:jc w:val="center"/>
              <w:rPr>
                <w:rFonts w:ascii="PT Astra Serif" w:hAnsi="PT Astra Serif"/>
                <w:i/>
              </w:rPr>
            </w:pPr>
          </w:p>
        </w:tc>
        <w:tc>
          <w:tcPr>
            <w:tcW w:w="1348" w:type="dxa"/>
            <w:shd w:val="clear" w:color="000000" w:fill="FFFFFF"/>
            <w:vAlign w:val="bottom"/>
          </w:tcPr>
          <w:p w:rsidR="00C82B66" w:rsidRPr="0050754E" w:rsidRDefault="00C82B66" w:rsidP="0050754E">
            <w:pPr>
              <w:jc w:val="center"/>
              <w:rPr>
                <w:rFonts w:ascii="PT Astra Serif" w:hAnsi="PT Astra Serif"/>
                <w:i/>
              </w:rPr>
            </w:pPr>
          </w:p>
        </w:tc>
        <w:tc>
          <w:tcPr>
            <w:tcW w:w="1566" w:type="dxa"/>
            <w:shd w:val="clear" w:color="000000" w:fill="FFFFFF"/>
            <w:vAlign w:val="bottom"/>
          </w:tcPr>
          <w:p w:rsidR="00C82B66" w:rsidRPr="0050754E" w:rsidRDefault="00C82B66" w:rsidP="0050754E">
            <w:pPr>
              <w:jc w:val="center"/>
              <w:rPr>
                <w:rFonts w:ascii="PT Astra Serif" w:hAnsi="PT Astra Serif"/>
                <w:i/>
              </w:rPr>
            </w:pPr>
          </w:p>
        </w:tc>
      </w:tr>
      <w:tr w:rsidR="00C82B66" w:rsidRPr="0050754E" w:rsidTr="0050754E">
        <w:trPr>
          <w:trHeight w:val="307"/>
          <w:jc w:val="center"/>
        </w:trPr>
        <w:tc>
          <w:tcPr>
            <w:tcW w:w="616" w:type="dxa"/>
            <w:vMerge/>
            <w:shd w:val="clear" w:color="000000" w:fill="FFFFFF"/>
            <w:noWrap/>
            <w:vAlign w:val="center"/>
            <w:hideMark/>
          </w:tcPr>
          <w:p w:rsidR="00C82B66" w:rsidRPr="0050754E" w:rsidRDefault="00C82B66" w:rsidP="0050754E">
            <w:pPr>
              <w:jc w:val="cente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942,0</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942,0</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307"/>
          <w:jc w:val="center"/>
        </w:trPr>
        <w:tc>
          <w:tcPr>
            <w:tcW w:w="616" w:type="dxa"/>
            <w:vMerge/>
            <w:shd w:val="clear" w:color="000000" w:fill="FFFFFF"/>
            <w:noWrap/>
            <w:vAlign w:val="center"/>
          </w:tcPr>
          <w:p w:rsidR="00C82B66" w:rsidRPr="0050754E" w:rsidRDefault="00C82B66" w:rsidP="0050754E">
            <w:pPr>
              <w:jc w:val="cente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120,5</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120,5</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272"/>
          <w:jc w:val="center"/>
        </w:trPr>
        <w:tc>
          <w:tcPr>
            <w:tcW w:w="616" w:type="dxa"/>
            <w:vMerge w:val="restart"/>
            <w:shd w:val="clear" w:color="000000" w:fill="FFFFFF"/>
            <w:noWrap/>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4010" w:type="dxa"/>
            <w:shd w:val="clear" w:color="000000" w:fill="FFFFFF"/>
            <w:vAlign w:val="bottom"/>
            <w:hideMark/>
          </w:tcPr>
          <w:p w:rsidR="00C82B66" w:rsidRPr="0050754E" w:rsidRDefault="00C82B66" w:rsidP="0050754E">
            <w:pPr>
              <w:rPr>
                <w:rFonts w:ascii="PT Astra Serif" w:hAnsi="PT Astra Serif"/>
              </w:rPr>
            </w:pPr>
            <w:r w:rsidRPr="0050754E">
              <w:rPr>
                <w:rFonts w:ascii="PT Astra Serif" w:hAnsi="PT Astra Serif"/>
              </w:rPr>
              <w:t>Организация деятельности по обеспечению безопасных условий при организации отдыха и оздоровления детей, всего</w:t>
            </w:r>
          </w:p>
        </w:tc>
        <w:tc>
          <w:tcPr>
            <w:tcW w:w="1615" w:type="dxa"/>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572,9</w:t>
            </w:r>
          </w:p>
        </w:tc>
        <w:tc>
          <w:tcPr>
            <w:tcW w:w="1348"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523,1</w:t>
            </w:r>
          </w:p>
        </w:tc>
        <w:tc>
          <w:tcPr>
            <w:tcW w:w="1566"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91,3</w:t>
            </w:r>
          </w:p>
        </w:tc>
      </w:tr>
      <w:tr w:rsidR="00C82B66" w:rsidRPr="0050754E" w:rsidTr="0050754E">
        <w:trPr>
          <w:trHeight w:val="272"/>
          <w:jc w:val="center"/>
        </w:trPr>
        <w:tc>
          <w:tcPr>
            <w:tcW w:w="616" w:type="dxa"/>
            <w:vMerge/>
            <w:shd w:val="clear" w:color="000000" w:fill="FFFFFF"/>
            <w:noWrap/>
            <w:vAlign w:val="bottom"/>
            <w:hideMark/>
          </w:tcPr>
          <w:p w:rsidR="00C82B66" w:rsidRPr="0050754E" w:rsidRDefault="00C82B66" w:rsidP="0050754E">
            <w:pPr>
              <w:rPr>
                <w:rFonts w:ascii="PT Astra Serif" w:hAnsi="PT Astra Serif"/>
              </w:rPr>
            </w:pPr>
          </w:p>
        </w:tc>
        <w:tc>
          <w:tcPr>
            <w:tcW w:w="4010" w:type="dxa"/>
            <w:shd w:val="clear" w:color="000000" w:fill="FFFFFF"/>
            <w:vAlign w:val="bottom"/>
            <w:hideMark/>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1615" w:type="dxa"/>
            <w:shd w:val="clear" w:color="000000" w:fill="FFFFFF"/>
            <w:noWrap/>
            <w:vAlign w:val="bottom"/>
            <w:hideMark/>
          </w:tcPr>
          <w:p w:rsidR="00C82B66" w:rsidRPr="0050754E" w:rsidRDefault="00C82B66" w:rsidP="0050754E">
            <w:pPr>
              <w:jc w:val="center"/>
              <w:rPr>
                <w:rFonts w:ascii="PT Astra Serif" w:hAnsi="PT Astra Serif"/>
                <w:i/>
              </w:rPr>
            </w:pPr>
          </w:p>
        </w:tc>
        <w:tc>
          <w:tcPr>
            <w:tcW w:w="1348" w:type="dxa"/>
            <w:shd w:val="clear" w:color="000000" w:fill="FFFFFF"/>
            <w:vAlign w:val="bottom"/>
          </w:tcPr>
          <w:p w:rsidR="00C82B66" w:rsidRPr="0050754E" w:rsidRDefault="00C82B66" w:rsidP="0050754E">
            <w:pPr>
              <w:jc w:val="center"/>
              <w:rPr>
                <w:rFonts w:ascii="PT Astra Serif" w:hAnsi="PT Astra Serif"/>
                <w:i/>
              </w:rPr>
            </w:pPr>
          </w:p>
        </w:tc>
        <w:tc>
          <w:tcPr>
            <w:tcW w:w="1566" w:type="dxa"/>
            <w:shd w:val="clear" w:color="000000" w:fill="FFFFFF"/>
            <w:vAlign w:val="bottom"/>
          </w:tcPr>
          <w:p w:rsidR="00C82B66" w:rsidRPr="0050754E" w:rsidRDefault="00C82B66" w:rsidP="0050754E">
            <w:pPr>
              <w:jc w:val="center"/>
              <w:rPr>
                <w:rFonts w:ascii="PT Astra Serif" w:hAnsi="PT Astra Serif"/>
                <w:i/>
              </w:rPr>
            </w:pPr>
          </w:p>
        </w:tc>
      </w:tr>
      <w:tr w:rsidR="00C82B66" w:rsidRPr="0050754E" w:rsidTr="0050754E">
        <w:trPr>
          <w:trHeight w:val="272"/>
          <w:jc w:val="center"/>
        </w:trPr>
        <w:tc>
          <w:tcPr>
            <w:tcW w:w="616" w:type="dxa"/>
            <w:vMerge/>
            <w:shd w:val="clear" w:color="000000" w:fill="FFFFFF"/>
            <w:noWrap/>
            <w:vAlign w:val="bottom"/>
            <w:hideMark/>
          </w:tcPr>
          <w:p w:rsidR="00C82B66" w:rsidRPr="0050754E" w:rsidRDefault="00C82B66" w:rsidP="0050754E">
            <w:pPr>
              <w:rPr>
                <w:rFonts w:ascii="PT Astra Serif" w:hAnsi="PT Astra Serif"/>
              </w:rPr>
            </w:pPr>
          </w:p>
        </w:tc>
        <w:tc>
          <w:tcPr>
            <w:tcW w:w="4010" w:type="dxa"/>
            <w:shd w:val="clear" w:color="000000" w:fill="FFFFFF"/>
            <w:vAlign w:val="bottom"/>
            <w:hideMark/>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572,9</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523,1</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91,3</w:t>
            </w:r>
          </w:p>
        </w:tc>
      </w:tr>
      <w:tr w:rsidR="00C82B66" w:rsidRPr="0050754E" w:rsidTr="0050754E">
        <w:trPr>
          <w:trHeight w:val="272"/>
          <w:jc w:val="center"/>
        </w:trPr>
        <w:tc>
          <w:tcPr>
            <w:tcW w:w="616" w:type="dxa"/>
            <w:vMerge w:val="restart"/>
            <w:shd w:val="clear" w:color="000000" w:fill="FFFFFF"/>
            <w:noWrap/>
          </w:tcPr>
          <w:p w:rsidR="00C82B66" w:rsidRPr="0050754E" w:rsidRDefault="00C82B66" w:rsidP="0050754E">
            <w:pPr>
              <w:jc w:val="center"/>
              <w:rPr>
                <w:rFonts w:ascii="PT Astra Serif" w:hAnsi="PT Astra Serif"/>
              </w:rPr>
            </w:pPr>
            <w:r w:rsidRPr="0050754E">
              <w:rPr>
                <w:rFonts w:ascii="PT Astra Serif" w:hAnsi="PT Astra Serif"/>
              </w:rPr>
              <w:t>3</w:t>
            </w: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rPr>
            </w:pPr>
            <w:r w:rsidRPr="0050754E">
              <w:rPr>
                <w:rFonts w:ascii="PT Astra Serif" w:hAnsi="PT Astra Serif"/>
              </w:rPr>
              <w:t>Реализация программ и проектов, в том числе на конкурсной основе, в сфере отдыха и оздоровления детей, всего</w:t>
            </w:r>
          </w:p>
        </w:tc>
        <w:tc>
          <w:tcPr>
            <w:tcW w:w="1615" w:type="dxa"/>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493,3</w:t>
            </w:r>
          </w:p>
        </w:tc>
        <w:tc>
          <w:tcPr>
            <w:tcW w:w="1348"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493,3</w:t>
            </w:r>
          </w:p>
        </w:tc>
        <w:tc>
          <w:tcPr>
            <w:tcW w:w="1566"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1615" w:type="dxa"/>
            <w:shd w:val="clear" w:color="000000" w:fill="FFFFFF"/>
            <w:noWrap/>
            <w:vAlign w:val="bottom"/>
          </w:tcPr>
          <w:p w:rsidR="00C82B66" w:rsidRPr="0050754E" w:rsidRDefault="00C82B66" w:rsidP="0050754E">
            <w:pPr>
              <w:jc w:val="center"/>
              <w:rPr>
                <w:rFonts w:ascii="PT Astra Serif" w:hAnsi="PT Astra Serif"/>
                <w:i/>
              </w:rPr>
            </w:pPr>
          </w:p>
        </w:tc>
        <w:tc>
          <w:tcPr>
            <w:tcW w:w="1348" w:type="dxa"/>
            <w:shd w:val="clear" w:color="000000" w:fill="FFFFFF"/>
            <w:vAlign w:val="bottom"/>
          </w:tcPr>
          <w:p w:rsidR="00C82B66" w:rsidRPr="0050754E" w:rsidRDefault="00C82B66" w:rsidP="0050754E">
            <w:pPr>
              <w:jc w:val="center"/>
              <w:rPr>
                <w:rFonts w:ascii="PT Astra Serif" w:hAnsi="PT Astra Serif"/>
                <w:i/>
              </w:rPr>
            </w:pPr>
          </w:p>
        </w:tc>
        <w:tc>
          <w:tcPr>
            <w:tcW w:w="1566" w:type="dxa"/>
            <w:shd w:val="clear" w:color="000000" w:fill="FFFFFF"/>
            <w:vAlign w:val="bottom"/>
          </w:tcPr>
          <w:p w:rsidR="00C82B66" w:rsidRPr="0050754E" w:rsidRDefault="00C82B66" w:rsidP="0050754E">
            <w:pPr>
              <w:jc w:val="center"/>
              <w:rPr>
                <w:rFonts w:ascii="PT Astra Serif" w:hAnsi="PT Astra Serif"/>
                <w:i/>
              </w:rPr>
            </w:pP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493,3</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493,3</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272"/>
          <w:jc w:val="center"/>
        </w:trPr>
        <w:tc>
          <w:tcPr>
            <w:tcW w:w="616" w:type="dxa"/>
            <w:vMerge w:val="restart"/>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4</w:t>
            </w: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rPr>
            </w:pPr>
            <w:r w:rsidRPr="0050754E">
              <w:rPr>
                <w:rFonts w:ascii="PT Astra Serif" w:hAnsi="PT Astra Serif"/>
              </w:rPr>
              <w:t xml:space="preserve">Организация оздоровления и лечения детей на базе санатория – профилактория общества с ограниченной ответственностью «Газпром </w:t>
            </w:r>
            <w:proofErr w:type="spellStart"/>
            <w:r w:rsidRPr="0050754E">
              <w:rPr>
                <w:rFonts w:ascii="PT Astra Serif" w:hAnsi="PT Astra Serif"/>
              </w:rPr>
              <w:t>трансгаз</w:t>
            </w:r>
            <w:proofErr w:type="spellEnd"/>
            <w:r w:rsidRPr="0050754E">
              <w:rPr>
                <w:rFonts w:ascii="PT Astra Serif" w:hAnsi="PT Astra Serif"/>
              </w:rPr>
              <w:t xml:space="preserve"> </w:t>
            </w:r>
            <w:proofErr w:type="spellStart"/>
            <w:r w:rsidRPr="0050754E">
              <w:rPr>
                <w:rFonts w:ascii="PT Astra Serif" w:hAnsi="PT Astra Serif"/>
              </w:rPr>
              <w:t>Югорск</w:t>
            </w:r>
            <w:proofErr w:type="spellEnd"/>
            <w:r w:rsidRPr="0050754E">
              <w:rPr>
                <w:rFonts w:ascii="PT Astra Serif" w:hAnsi="PT Astra Serif"/>
              </w:rPr>
              <w:t>», всего</w:t>
            </w:r>
          </w:p>
        </w:tc>
        <w:tc>
          <w:tcPr>
            <w:tcW w:w="1615" w:type="dxa"/>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1 586,5</w:t>
            </w:r>
          </w:p>
        </w:tc>
        <w:tc>
          <w:tcPr>
            <w:tcW w:w="1348"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1 586,5</w:t>
            </w:r>
          </w:p>
        </w:tc>
        <w:tc>
          <w:tcPr>
            <w:tcW w:w="1566"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1615" w:type="dxa"/>
            <w:shd w:val="clear" w:color="000000" w:fill="FFFFFF"/>
            <w:noWrap/>
            <w:vAlign w:val="bottom"/>
          </w:tcPr>
          <w:p w:rsidR="00C82B66" w:rsidRPr="0050754E" w:rsidRDefault="00C82B66" w:rsidP="0050754E">
            <w:pPr>
              <w:jc w:val="center"/>
              <w:rPr>
                <w:rFonts w:ascii="PT Astra Serif" w:hAnsi="PT Astra Serif"/>
                <w:i/>
              </w:rPr>
            </w:pPr>
          </w:p>
        </w:tc>
        <w:tc>
          <w:tcPr>
            <w:tcW w:w="1348" w:type="dxa"/>
            <w:shd w:val="clear" w:color="000000" w:fill="FFFFFF"/>
            <w:vAlign w:val="bottom"/>
          </w:tcPr>
          <w:p w:rsidR="00C82B66" w:rsidRPr="0050754E" w:rsidRDefault="00C82B66" w:rsidP="0050754E">
            <w:pPr>
              <w:jc w:val="center"/>
              <w:rPr>
                <w:rFonts w:ascii="PT Astra Serif" w:hAnsi="PT Astra Serif"/>
                <w:i/>
              </w:rPr>
            </w:pPr>
          </w:p>
        </w:tc>
        <w:tc>
          <w:tcPr>
            <w:tcW w:w="1566" w:type="dxa"/>
            <w:shd w:val="clear" w:color="000000" w:fill="FFFFFF"/>
            <w:vAlign w:val="bottom"/>
          </w:tcPr>
          <w:p w:rsidR="00C82B66" w:rsidRPr="0050754E" w:rsidRDefault="00C82B66" w:rsidP="0050754E">
            <w:pPr>
              <w:jc w:val="center"/>
              <w:rPr>
                <w:rFonts w:ascii="PT Astra Serif" w:hAnsi="PT Astra Serif"/>
                <w:i/>
              </w:rPr>
            </w:pP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1 586,5</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1 586,5</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272"/>
          <w:jc w:val="center"/>
        </w:trPr>
        <w:tc>
          <w:tcPr>
            <w:tcW w:w="616" w:type="dxa"/>
            <w:vMerge w:val="restart"/>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5</w:t>
            </w: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rPr>
            </w:pPr>
            <w:r w:rsidRPr="0050754E">
              <w:rPr>
                <w:rFonts w:ascii="PT Astra Serif" w:hAnsi="PT Astra Serif"/>
              </w:rPr>
              <w:lastRenderedPageBreak/>
              <w:t>Организация деятельности лагерей с дневным пребыванием детей на базе учреждений и организаций города Югорска, специализированных (профильных) лагерей (палаточный лагерь, лагерь труда и отдыха) и других, всего</w:t>
            </w:r>
          </w:p>
        </w:tc>
        <w:tc>
          <w:tcPr>
            <w:tcW w:w="1615" w:type="dxa"/>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10 731,1</w:t>
            </w:r>
          </w:p>
        </w:tc>
        <w:tc>
          <w:tcPr>
            <w:tcW w:w="1348"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10 712,3</w:t>
            </w:r>
          </w:p>
        </w:tc>
        <w:tc>
          <w:tcPr>
            <w:tcW w:w="1566"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99,8</w:t>
            </w: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1615" w:type="dxa"/>
            <w:shd w:val="clear" w:color="000000" w:fill="FFFFFF"/>
            <w:noWrap/>
            <w:vAlign w:val="bottom"/>
          </w:tcPr>
          <w:p w:rsidR="00C82B66" w:rsidRPr="0050754E" w:rsidRDefault="00C82B66" w:rsidP="0050754E">
            <w:pPr>
              <w:jc w:val="center"/>
              <w:rPr>
                <w:rFonts w:ascii="PT Astra Serif" w:hAnsi="PT Astra Serif"/>
                <w:i/>
              </w:rPr>
            </w:pPr>
          </w:p>
        </w:tc>
        <w:tc>
          <w:tcPr>
            <w:tcW w:w="1348" w:type="dxa"/>
            <w:shd w:val="clear" w:color="000000" w:fill="FFFFFF"/>
            <w:vAlign w:val="bottom"/>
          </w:tcPr>
          <w:p w:rsidR="00C82B66" w:rsidRPr="0050754E" w:rsidRDefault="00C82B66" w:rsidP="0050754E">
            <w:pPr>
              <w:jc w:val="center"/>
              <w:rPr>
                <w:rFonts w:ascii="PT Astra Serif" w:hAnsi="PT Astra Serif"/>
                <w:i/>
              </w:rPr>
            </w:pPr>
          </w:p>
        </w:tc>
        <w:tc>
          <w:tcPr>
            <w:tcW w:w="1566" w:type="dxa"/>
            <w:shd w:val="clear" w:color="000000" w:fill="FFFFFF"/>
            <w:vAlign w:val="bottom"/>
          </w:tcPr>
          <w:p w:rsidR="00C82B66" w:rsidRPr="0050754E" w:rsidRDefault="00C82B66" w:rsidP="0050754E">
            <w:pPr>
              <w:jc w:val="center"/>
              <w:rPr>
                <w:rFonts w:ascii="PT Astra Serif" w:hAnsi="PT Astra Serif"/>
                <w:i/>
              </w:rPr>
            </w:pP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8 112,9</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8 112,9</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2 618,2</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2 599,4</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99,3</w:t>
            </w:r>
          </w:p>
        </w:tc>
      </w:tr>
      <w:tr w:rsidR="00C82B66" w:rsidRPr="0050754E" w:rsidTr="0050754E">
        <w:trPr>
          <w:trHeight w:val="272"/>
          <w:jc w:val="center"/>
        </w:trPr>
        <w:tc>
          <w:tcPr>
            <w:tcW w:w="616" w:type="dxa"/>
            <w:vMerge w:val="restart"/>
            <w:shd w:val="clear" w:color="000000" w:fill="FFFFFF"/>
            <w:noWrap/>
          </w:tcPr>
          <w:p w:rsidR="00C82B66" w:rsidRPr="0050754E" w:rsidRDefault="00C82B66" w:rsidP="0050754E">
            <w:pPr>
              <w:jc w:val="center"/>
              <w:rPr>
                <w:rFonts w:ascii="PT Astra Serif" w:hAnsi="PT Astra Serif"/>
              </w:rPr>
            </w:pPr>
            <w:r w:rsidRPr="0050754E">
              <w:rPr>
                <w:rFonts w:ascii="PT Astra Serif" w:hAnsi="PT Astra Serif"/>
              </w:rPr>
              <w:lastRenderedPageBreak/>
              <w:t>6</w:t>
            </w:r>
          </w:p>
          <w:p w:rsidR="00C82B66" w:rsidRPr="0050754E" w:rsidRDefault="00C82B66" w:rsidP="0050754E">
            <w:pPr>
              <w:jc w:val="center"/>
              <w:rPr>
                <w:rFonts w:ascii="PT Astra Serif" w:hAnsi="PT Astra Serif"/>
              </w:rPr>
            </w:pPr>
          </w:p>
          <w:p w:rsidR="00C82B66" w:rsidRPr="0050754E" w:rsidRDefault="00C82B66" w:rsidP="0050754E">
            <w:pPr>
              <w:jc w:val="cente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rPr>
            </w:pPr>
            <w:r w:rsidRPr="0050754E">
              <w:rPr>
                <w:rFonts w:ascii="PT Astra Serif" w:hAnsi="PT Astra Serif"/>
              </w:rPr>
              <w:t>Организация отдыха и оздоровления детей в климатически благоприятных зонах России и за ее пределами, всего</w:t>
            </w:r>
          </w:p>
        </w:tc>
        <w:tc>
          <w:tcPr>
            <w:tcW w:w="1615" w:type="dxa"/>
            <w:shd w:val="clear" w:color="000000" w:fill="FFFFFF"/>
            <w:noWrap/>
            <w:vAlign w:val="bottom"/>
          </w:tcPr>
          <w:p w:rsidR="00C82B66" w:rsidRPr="0050754E" w:rsidRDefault="00C82B66" w:rsidP="0050754E">
            <w:pPr>
              <w:jc w:val="center"/>
              <w:rPr>
                <w:rFonts w:ascii="PT Astra Serif" w:hAnsi="PT Astra Serif"/>
              </w:rPr>
            </w:pPr>
            <w:r w:rsidRPr="0050754E">
              <w:rPr>
                <w:rFonts w:ascii="PT Astra Serif" w:hAnsi="PT Astra Serif"/>
              </w:rPr>
              <w:t>8 441,0</w:t>
            </w:r>
          </w:p>
        </w:tc>
        <w:tc>
          <w:tcPr>
            <w:tcW w:w="1348"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8 441,0</w:t>
            </w:r>
          </w:p>
        </w:tc>
        <w:tc>
          <w:tcPr>
            <w:tcW w:w="1566" w:type="dxa"/>
            <w:shd w:val="clear" w:color="000000" w:fill="FFFFFF"/>
            <w:vAlign w:val="bottom"/>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1615" w:type="dxa"/>
            <w:shd w:val="clear" w:color="000000" w:fill="FFFFFF"/>
            <w:noWrap/>
            <w:vAlign w:val="bottom"/>
          </w:tcPr>
          <w:p w:rsidR="00C82B66" w:rsidRPr="0050754E" w:rsidRDefault="00C82B66" w:rsidP="0050754E">
            <w:pPr>
              <w:jc w:val="center"/>
              <w:rPr>
                <w:rFonts w:ascii="PT Astra Serif" w:hAnsi="PT Astra Serif"/>
                <w:i/>
              </w:rPr>
            </w:pPr>
          </w:p>
        </w:tc>
        <w:tc>
          <w:tcPr>
            <w:tcW w:w="1348" w:type="dxa"/>
            <w:shd w:val="clear" w:color="000000" w:fill="FFFFFF"/>
            <w:vAlign w:val="bottom"/>
          </w:tcPr>
          <w:p w:rsidR="00C82B66" w:rsidRPr="0050754E" w:rsidRDefault="00C82B66" w:rsidP="0050754E">
            <w:pPr>
              <w:jc w:val="center"/>
              <w:rPr>
                <w:rFonts w:ascii="PT Astra Serif" w:hAnsi="PT Astra Serif"/>
                <w:i/>
              </w:rPr>
            </w:pPr>
          </w:p>
        </w:tc>
        <w:tc>
          <w:tcPr>
            <w:tcW w:w="1566" w:type="dxa"/>
            <w:shd w:val="clear" w:color="000000" w:fill="FFFFFF"/>
            <w:vAlign w:val="bottom"/>
          </w:tcPr>
          <w:p w:rsidR="00C82B66" w:rsidRPr="0050754E" w:rsidRDefault="00C82B66" w:rsidP="0050754E">
            <w:pPr>
              <w:jc w:val="center"/>
              <w:rPr>
                <w:rFonts w:ascii="PT Astra Serif" w:hAnsi="PT Astra Serif"/>
                <w:i/>
              </w:rPr>
            </w:pPr>
          </w:p>
        </w:tc>
      </w:tr>
      <w:tr w:rsidR="00C82B66" w:rsidRPr="0050754E" w:rsidTr="0050754E">
        <w:trPr>
          <w:trHeight w:val="272"/>
          <w:jc w:val="center"/>
        </w:trPr>
        <w:tc>
          <w:tcPr>
            <w:tcW w:w="616" w:type="dxa"/>
            <w:vMerge/>
            <w:shd w:val="clear" w:color="000000" w:fill="FFFFFF"/>
            <w:noWrap/>
            <w:vAlign w:val="bottom"/>
          </w:tcPr>
          <w:p w:rsidR="00C82B66" w:rsidRPr="0050754E" w:rsidRDefault="00C82B66" w:rsidP="0050754E">
            <w:pPr>
              <w:rPr>
                <w:rFonts w:ascii="PT Astra Serif" w:hAnsi="PT Astra Serif"/>
              </w:rPr>
            </w:pPr>
          </w:p>
        </w:tc>
        <w:tc>
          <w:tcPr>
            <w:tcW w:w="4010" w:type="dxa"/>
            <w:shd w:val="clear" w:color="000000" w:fill="FFFFFF"/>
            <w:vAlign w:val="bottom"/>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1615" w:type="dxa"/>
            <w:shd w:val="clear" w:color="000000" w:fill="FFFFFF"/>
            <w:noWrap/>
            <w:vAlign w:val="bottom"/>
          </w:tcPr>
          <w:p w:rsidR="00C82B66" w:rsidRPr="0050754E" w:rsidRDefault="00C82B66" w:rsidP="0050754E">
            <w:pPr>
              <w:jc w:val="center"/>
              <w:rPr>
                <w:rFonts w:ascii="PT Astra Serif" w:hAnsi="PT Astra Serif"/>
                <w:i/>
              </w:rPr>
            </w:pPr>
            <w:r w:rsidRPr="0050754E">
              <w:rPr>
                <w:rFonts w:ascii="PT Astra Serif" w:hAnsi="PT Astra Serif"/>
                <w:i/>
              </w:rPr>
              <w:t>8 441,0</w:t>
            </w:r>
          </w:p>
        </w:tc>
        <w:tc>
          <w:tcPr>
            <w:tcW w:w="1348"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8 441,0</w:t>
            </w:r>
          </w:p>
        </w:tc>
        <w:tc>
          <w:tcPr>
            <w:tcW w:w="1566" w:type="dxa"/>
            <w:shd w:val="clear" w:color="000000" w:fill="FFFFFF"/>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bl>
    <w:p w:rsidR="00C82B66" w:rsidRPr="0050754E" w:rsidRDefault="00C82B66" w:rsidP="00C82B66">
      <w:pPr>
        <w:ind w:firstLine="360"/>
        <w:rPr>
          <w:rFonts w:ascii="PT Astra Serif" w:hAnsi="PT Astra Serif"/>
        </w:rPr>
      </w:pPr>
    </w:p>
    <w:p w:rsidR="00C82B66" w:rsidRPr="0050754E" w:rsidRDefault="00C82B66" w:rsidP="00C82B66">
      <w:pPr>
        <w:ind w:firstLine="708"/>
        <w:jc w:val="both"/>
        <w:rPr>
          <w:rFonts w:ascii="PT Astra Serif" w:hAnsi="PT Astra Serif"/>
          <w:sz w:val="26"/>
          <w:szCs w:val="26"/>
        </w:rPr>
      </w:pPr>
      <w:proofErr w:type="gramStart"/>
      <w:r w:rsidRPr="0050754E">
        <w:rPr>
          <w:rFonts w:ascii="PT Astra Serif" w:hAnsi="PT Astra Serif"/>
          <w:sz w:val="26"/>
          <w:szCs w:val="26"/>
        </w:rPr>
        <w:t>Наибольший удельный вес в общем объеме расходов по муниципальной программе составили расходы на реализацию основного мероприятия «Организация деятельности лагерей с дневным пребыванием детей на базе учреждений и организаций города Югорска, специализированных (профильных) лагерей (палаточный лагерь, лагерь труда и отдыха) и других» - 46,9% или 10 712,3 тыс. рублей, в том числе за счет субсидии на организацию питания детей в возрасте от</w:t>
      </w:r>
      <w:proofErr w:type="gramEnd"/>
      <w:r w:rsidRPr="0050754E">
        <w:rPr>
          <w:rFonts w:ascii="PT Astra Serif" w:hAnsi="PT Astra Serif"/>
          <w:sz w:val="26"/>
          <w:szCs w:val="26"/>
        </w:rPr>
        <w:t xml:space="preserve">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w:t>
      </w:r>
      <w:r w:rsidR="001950D5">
        <w:rPr>
          <w:rFonts w:ascii="PT Astra Serif" w:hAnsi="PT Astra Serif"/>
          <w:sz w:val="26"/>
          <w:szCs w:val="26"/>
        </w:rPr>
        <w:t xml:space="preserve">- </w:t>
      </w:r>
      <w:r w:rsidRPr="0050754E">
        <w:rPr>
          <w:rFonts w:ascii="PT Astra Serif" w:hAnsi="PT Astra Serif"/>
          <w:sz w:val="26"/>
          <w:szCs w:val="26"/>
        </w:rPr>
        <w:t xml:space="preserve">в лагерях труда и отдыха с дневным пребыванием детей в рамках подпрограммы «Общее образование. Дополнительное образование детей» государственной программы Ханты-Мансийского автономного округа – Югры «Развитие образования» в сумме 8 112,9 тыс. рублей. </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Реализация данного мероприятия осуществлялась путем предоставления субсидий муниципальным бюджетным и автономным учреждениям на выполнение муниципальных заданий по оказанию муниципальных услуг по организации отдыха детей в каникулярное время.</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Указанные средства были израсходованы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организацию 2-х разового и 3-х разового питания детей в сумме 10 141,1 тыс. рублей;</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обеспечение лагерей с дневным пребыванием детей расходными материалами, хозяйственными и канцелярскими товарами в сумме 316,6 тыс. рублей;</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проведение культурно – массовых и спортивных мероприятий в сумме 84,6 тыс. рублей;</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обустройство дополнительных 29 спальных мест для организации дневного сна в лагерях с дневным пребыванием детей с 3-х разовым питанием в сумме 170,0 тыс. рублей.</w:t>
      </w:r>
    </w:p>
    <w:p w:rsidR="00C82B66" w:rsidRPr="0050754E" w:rsidRDefault="00C82B66" w:rsidP="00C82B66">
      <w:pPr>
        <w:pStyle w:val="ConsPlusNormal"/>
        <w:ind w:firstLine="708"/>
        <w:jc w:val="both"/>
        <w:rPr>
          <w:rFonts w:ascii="PT Astra Serif" w:hAnsi="PT Astra Serif" w:cs="Times New Roman"/>
          <w:sz w:val="26"/>
          <w:szCs w:val="26"/>
        </w:rPr>
      </w:pPr>
      <w:r w:rsidRPr="0050754E">
        <w:rPr>
          <w:rFonts w:ascii="PT Astra Serif" w:hAnsi="PT Astra Serif" w:cs="Times New Roman"/>
          <w:sz w:val="26"/>
          <w:szCs w:val="26"/>
        </w:rPr>
        <w:t>Выделенный объем бюджетных ассигнований позволил достичь следующих результатов:</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организована деятельность лагерей с дневным пребыванием и лагеря труда и отдыха на базе 9 муниципальных учреждений (6 учреждений образования, 1 учреждения культуры, 1 учреждения дополнительного образования в сфере физической культуры и спорта, 1 учреждения молодежной политики),  частного общеобразовательного учреждения «Православная гимназия преподобного Сергия Радонежского»;</w:t>
      </w:r>
    </w:p>
    <w:p w:rsidR="00C82B66" w:rsidRPr="0050754E" w:rsidRDefault="00C82B66" w:rsidP="00C82B66">
      <w:pPr>
        <w:ind w:firstLine="708"/>
        <w:jc w:val="both"/>
        <w:rPr>
          <w:rFonts w:ascii="PT Astra Serif" w:hAnsi="PT Astra Serif"/>
          <w:sz w:val="26"/>
          <w:szCs w:val="26"/>
        </w:rPr>
      </w:pPr>
      <w:proofErr w:type="gramStart"/>
      <w:r w:rsidRPr="0050754E">
        <w:rPr>
          <w:rFonts w:ascii="PT Astra Serif" w:hAnsi="PT Astra Serif"/>
          <w:sz w:val="26"/>
          <w:szCs w:val="26"/>
        </w:rPr>
        <w:lastRenderedPageBreak/>
        <w:t>- охвачены отдыхом в период весенних и осенних каникул с организацией 2-х разового питания 1 155 человек;</w:t>
      </w:r>
      <w:proofErr w:type="gramEnd"/>
    </w:p>
    <w:p w:rsidR="00C82B66" w:rsidRPr="0050754E" w:rsidRDefault="00C82B66" w:rsidP="00C82B66">
      <w:pPr>
        <w:ind w:firstLine="708"/>
        <w:jc w:val="both"/>
        <w:rPr>
          <w:rFonts w:ascii="PT Astra Serif" w:hAnsi="PT Astra Serif"/>
          <w:sz w:val="26"/>
          <w:szCs w:val="26"/>
        </w:rPr>
      </w:pPr>
      <w:proofErr w:type="gramStart"/>
      <w:r w:rsidRPr="0050754E">
        <w:rPr>
          <w:rFonts w:ascii="PT Astra Serif" w:hAnsi="PT Astra Serif"/>
          <w:sz w:val="26"/>
          <w:szCs w:val="26"/>
        </w:rPr>
        <w:t>- охвачены отдыхом в период летних каникул 1 124 человека: в том числе в лагерях с дневным пребыванием – 1 064 человека (из них с организацией 2-х разового питания – 844 человека, с 3-х разовым питанием и организацией сна – 220 человек), в лагере труда и отдыха с организацией 2-х разового питания – 60 человек (расходы на оплату труда несовершеннолетним гражданам за выполнение работ по</w:t>
      </w:r>
      <w:proofErr w:type="gramEnd"/>
      <w:r w:rsidRPr="0050754E">
        <w:rPr>
          <w:rFonts w:ascii="PT Astra Serif" w:hAnsi="PT Astra Serif"/>
          <w:sz w:val="26"/>
          <w:szCs w:val="26"/>
        </w:rPr>
        <w:t xml:space="preserve"> благоустройству территории города Югорска отражены по подпрограмме «Временное трудоустройство в городе Югорске» муниципальной программы города Югорска «Молодежная политика и организация временного трудоустройства»).</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Расходы на реализацию основного мероприятия «Организация отдыха и оздоровления детей в климатически благоприятных зонах России и за ее пределами» в общем объеме расходов по муниципальной программе составили 37,0% или 8 441,0 тыс. рублей за счет средств бюджета автономного округа. Исполнение составило 100% к уточненному плану.</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Освоенные средства были направлены на оплату путевок в детские оздоровительные лагеря, расположенные за пределами города Югорска, путем предоставления субсидии муниципальному автономному учреждению «Молодежный центр «Гелиос» на финансовое обеспечение выполнения муниципального задания на оказание муниципальной услуги по организации отдыха детей и молодежи. Выделенный объем бюджетных ассигнований позволил охватить и оздоровить на базе санаториев и спортивно – оздоровительных лагерей Краснодарского края, республики Башкирии, Советского района 226 человек.</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Расходы на реализацию основного мероприятия «Организация оздоровления и лечения детей на базе санатория – профилактория общества с ограниченной ответственностью «Газпром </w:t>
      </w:r>
      <w:proofErr w:type="spellStart"/>
      <w:r w:rsidRPr="0050754E">
        <w:rPr>
          <w:rFonts w:ascii="PT Astra Serif" w:hAnsi="PT Astra Serif"/>
          <w:sz w:val="26"/>
          <w:szCs w:val="26"/>
        </w:rPr>
        <w:t>трансгаз</w:t>
      </w:r>
      <w:proofErr w:type="spellEnd"/>
      <w:r w:rsidRPr="0050754E">
        <w:rPr>
          <w:rFonts w:ascii="PT Astra Serif" w:hAnsi="PT Astra Serif"/>
          <w:sz w:val="26"/>
          <w:szCs w:val="26"/>
        </w:rPr>
        <w:t xml:space="preserve"> </w:t>
      </w:r>
      <w:proofErr w:type="spellStart"/>
      <w:r w:rsidRPr="0050754E">
        <w:rPr>
          <w:rFonts w:ascii="PT Astra Serif" w:hAnsi="PT Astra Serif"/>
          <w:sz w:val="26"/>
          <w:szCs w:val="26"/>
        </w:rPr>
        <w:t>Югорск</w:t>
      </w:r>
      <w:proofErr w:type="spellEnd"/>
      <w:r w:rsidRPr="0050754E">
        <w:rPr>
          <w:rFonts w:ascii="PT Astra Serif" w:hAnsi="PT Astra Serif"/>
          <w:sz w:val="26"/>
          <w:szCs w:val="26"/>
        </w:rPr>
        <w:t xml:space="preserve">» в общем объеме расходов по муниципальной программе составили 7,0% или 1 586,5 тыс. рублей. </w:t>
      </w:r>
      <w:proofErr w:type="gramStart"/>
      <w:r w:rsidRPr="0050754E">
        <w:rPr>
          <w:rFonts w:ascii="PT Astra Serif" w:hAnsi="PT Astra Serif"/>
          <w:sz w:val="26"/>
          <w:szCs w:val="26"/>
        </w:rPr>
        <w:t xml:space="preserve">Средства были направлены на организацию оздоровления и лечения детей на базе санатория – профилактория ООО «Газпром </w:t>
      </w:r>
      <w:proofErr w:type="spellStart"/>
      <w:r w:rsidRPr="0050754E">
        <w:rPr>
          <w:rFonts w:ascii="PT Astra Serif" w:hAnsi="PT Astra Serif"/>
          <w:sz w:val="26"/>
          <w:szCs w:val="26"/>
        </w:rPr>
        <w:t>трансгаз</w:t>
      </w:r>
      <w:proofErr w:type="spellEnd"/>
      <w:r w:rsidRPr="0050754E">
        <w:rPr>
          <w:rFonts w:ascii="PT Astra Serif" w:hAnsi="PT Astra Serif"/>
          <w:sz w:val="26"/>
          <w:szCs w:val="26"/>
        </w:rPr>
        <w:t xml:space="preserve"> </w:t>
      </w:r>
      <w:proofErr w:type="spellStart"/>
      <w:r w:rsidRPr="0050754E">
        <w:rPr>
          <w:rFonts w:ascii="PT Astra Serif" w:hAnsi="PT Astra Serif"/>
          <w:sz w:val="26"/>
          <w:szCs w:val="26"/>
        </w:rPr>
        <w:t>Югорск</w:t>
      </w:r>
      <w:proofErr w:type="spellEnd"/>
      <w:r w:rsidRPr="0050754E">
        <w:rPr>
          <w:rFonts w:ascii="PT Astra Serif" w:hAnsi="PT Astra Serif"/>
          <w:sz w:val="26"/>
          <w:szCs w:val="26"/>
        </w:rPr>
        <w:t>» за счет субвенции на организацию и обеспечение отдыха и оздоровления детей, в том числе в этнической среде, в рамках подпрограммы «Ресурсное обеспечение в сфере образования, науки и молодежной политики» государственной программы Ханты-Мансийского автономного округа – Югры «Развитие образования».</w:t>
      </w:r>
      <w:proofErr w:type="gramEnd"/>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Освоенные средства позволили оздоровить 50 человек на базе санатория – профилактория общества с ограниченной ответственностью «Газпром </w:t>
      </w:r>
      <w:proofErr w:type="spellStart"/>
      <w:r w:rsidRPr="0050754E">
        <w:rPr>
          <w:rFonts w:ascii="PT Astra Serif" w:hAnsi="PT Astra Serif"/>
          <w:sz w:val="26"/>
          <w:szCs w:val="26"/>
        </w:rPr>
        <w:t>трансгаз</w:t>
      </w:r>
      <w:proofErr w:type="spellEnd"/>
      <w:r w:rsidRPr="0050754E">
        <w:rPr>
          <w:rFonts w:ascii="PT Astra Serif" w:hAnsi="PT Astra Serif"/>
          <w:sz w:val="26"/>
          <w:szCs w:val="26"/>
        </w:rPr>
        <w:t xml:space="preserve"> </w:t>
      </w:r>
      <w:proofErr w:type="spellStart"/>
      <w:r w:rsidRPr="0050754E">
        <w:rPr>
          <w:rFonts w:ascii="PT Astra Serif" w:hAnsi="PT Astra Serif"/>
          <w:sz w:val="26"/>
          <w:szCs w:val="26"/>
        </w:rPr>
        <w:t>Югорск</w:t>
      </w:r>
      <w:proofErr w:type="spellEnd"/>
      <w:r w:rsidRPr="0050754E">
        <w:rPr>
          <w:rFonts w:ascii="PT Astra Serif" w:hAnsi="PT Astra Serif"/>
          <w:sz w:val="26"/>
          <w:szCs w:val="26"/>
        </w:rPr>
        <w:t>».</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Расходы на реализацию основного мероприятия «Организация деятельности по кадровому сопровождению отдыха и оздоровления детей» в общем объеме расходов по муниципальной программе составили 4,6% или 1 062,5 тыс. рублей (в том числе за счет средств бюджета автономного округа – 942,0 тыс. рублей, средств местного бюджета – 120,5 тыс. рублей). Указанные средства были направлены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организацию деятельности по кадровому сопровождению отдыха и оздоровления детей в сумме 708,2 тыс. рублей (оплата проезда к месту нахождения организаций отдыха детей и их оздоровления и обратно, суточных сопровождающим лицам);</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администрирование переданных отдельных государственных полномочий по организации и обеспечению отдыха и оздоровления детей в сумме 233,8 тыс. рублей;</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lastRenderedPageBreak/>
        <w:t>- организацию и проведение курсов повышения квалификации для привлеченных специалистов сумме 120,5 тыс. рублей.</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Расходы на реализацию основного мероприятия «Организация деятельности по обеспечению безопасных условий при организации отдыха и оздоровления детей» в общем объеме расходов по муниципальной программе составили 2,3% или 523,1 тыс. рублей. Указанные средства были направлены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C82B66" w:rsidRPr="0050754E" w:rsidRDefault="00C82B66" w:rsidP="00C82B66">
      <w:pPr>
        <w:jc w:val="both"/>
        <w:rPr>
          <w:rFonts w:ascii="PT Astra Serif" w:hAnsi="PT Astra Serif"/>
          <w:sz w:val="26"/>
          <w:szCs w:val="26"/>
        </w:rPr>
      </w:pPr>
      <w:r w:rsidRPr="0050754E">
        <w:rPr>
          <w:rFonts w:ascii="PT Astra Serif" w:hAnsi="PT Astra Serif"/>
          <w:sz w:val="26"/>
          <w:szCs w:val="26"/>
        </w:rPr>
        <w:tab/>
        <w:t>- страхование детей от несчастных случаев в период организации отдыха и оздоровления детей города Югорска в сумме 119,9 тыс. рублей;</w:t>
      </w:r>
    </w:p>
    <w:p w:rsidR="00C82B66" w:rsidRPr="0050754E" w:rsidRDefault="00C82B66" w:rsidP="00C82B66">
      <w:pPr>
        <w:jc w:val="both"/>
        <w:rPr>
          <w:rFonts w:ascii="PT Astra Serif" w:hAnsi="PT Astra Serif"/>
          <w:sz w:val="26"/>
          <w:szCs w:val="26"/>
        </w:rPr>
      </w:pPr>
      <w:r w:rsidRPr="0050754E">
        <w:rPr>
          <w:rFonts w:ascii="PT Astra Serif" w:hAnsi="PT Astra Serif"/>
          <w:sz w:val="26"/>
          <w:szCs w:val="26"/>
        </w:rPr>
        <w:tab/>
        <w:t xml:space="preserve">- </w:t>
      </w:r>
      <w:r w:rsidRPr="0050754E">
        <w:rPr>
          <w:rFonts w:ascii="PT Astra Serif" w:eastAsia="Andale Sans UI" w:hAnsi="PT Astra Serif"/>
          <w:bCs/>
          <w:kern w:val="3"/>
          <w:sz w:val="26"/>
          <w:szCs w:val="26"/>
          <w:lang w:eastAsia="ja-JP" w:bidi="fa-IR"/>
        </w:rPr>
        <w:t>организацию медицинского обслуживания на период проведения летних лагерей с дневным пребыванием детей, приобретение медикаментов</w:t>
      </w:r>
      <w:r w:rsidRPr="0050754E">
        <w:rPr>
          <w:rFonts w:ascii="PT Astra Serif" w:hAnsi="PT Astra Serif"/>
          <w:sz w:val="26"/>
          <w:szCs w:val="26"/>
        </w:rPr>
        <w:t xml:space="preserve"> в сумме 60,6 тыс. рублей;</w:t>
      </w:r>
    </w:p>
    <w:p w:rsidR="00C82B66" w:rsidRPr="0050754E" w:rsidRDefault="00C82B66" w:rsidP="00C82B66">
      <w:pPr>
        <w:jc w:val="both"/>
        <w:rPr>
          <w:rFonts w:ascii="PT Astra Serif" w:hAnsi="PT Astra Serif"/>
          <w:sz w:val="26"/>
          <w:szCs w:val="26"/>
        </w:rPr>
      </w:pPr>
      <w:r w:rsidRPr="0050754E">
        <w:rPr>
          <w:rFonts w:ascii="PT Astra Serif" w:hAnsi="PT Astra Serif"/>
          <w:sz w:val="26"/>
          <w:szCs w:val="26"/>
        </w:rPr>
        <w:tab/>
        <w:t>- проведение санитарно – эпидемиологических исследований, дезинсекции и дератизации помещений в сумме 317,9 тыс. рублей;</w:t>
      </w:r>
    </w:p>
    <w:p w:rsidR="00C82B66" w:rsidRPr="0050754E" w:rsidRDefault="00C82B66" w:rsidP="00C82B66">
      <w:pPr>
        <w:jc w:val="both"/>
        <w:rPr>
          <w:rFonts w:ascii="PT Astra Serif" w:hAnsi="PT Astra Serif"/>
          <w:sz w:val="26"/>
          <w:szCs w:val="26"/>
        </w:rPr>
      </w:pPr>
      <w:r w:rsidRPr="0050754E">
        <w:rPr>
          <w:rFonts w:ascii="PT Astra Serif" w:hAnsi="PT Astra Serif"/>
          <w:sz w:val="26"/>
          <w:szCs w:val="26"/>
        </w:rPr>
        <w:tab/>
        <w:t xml:space="preserve">- </w:t>
      </w:r>
      <w:r w:rsidRPr="0050754E">
        <w:rPr>
          <w:rFonts w:ascii="PT Astra Serif" w:eastAsia="Andale Sans UI" w:hAnsi="PT Astra Serif"/>
          <w:bCs/>
          <w:kern w:val="3"/>
          <w:sz w:val="26"/>
          <w:szCs w:val="26"/>
          <w:lang w:eastAsia="ja-JP" w:bidi="fa-IR"/>
        </w:rPr>
        <w:t>обучение сотрудников лагеря</w:t>
      </w:r>
      <w:r w:rsidRPr="0050754E">
        <w:rPr>
          <w:rFonts w:ascii="PT Astra Serif" w:hAnsi="PT Astra Serif"/>
          <w:sz w:val="26"/>
          <w:szCs w:val="26"/>
        </w:rPr>
        <w:t xml:space="preserve"> в сумме 4,8 тыс. рублей;</w:t>
      </w:r>
    </w:p>
    <w:p w:rsidR="00C82B66" w:rsidRPr="0050754E" w:rsidRDefault="00C82B66" w:rsidP="00C82B66">
      <w:pPr>
        <w:jc w:val="both"/>
        <w:rPr>
          <w:rFonts w:ascii="PT Astra Serif" w:hAnsi="PT Astra Serif"/>
          <w:sz w:val="26"/>
          <w:szCs w:val="26"/>
        </w:rPr>
      </w:pPr>
      <w:r w:rsidRPr="0050754E">
        <w:rPr>
          <w:rFonts w:ascii="PT Astra Serif" w:hAnsi="PT Astra Serif"/>
          <w:sz w:val="26"/>
          <w:szCs w:val="26"/>
        </w:rPr>
        <w:tab/>
        <w:t xml:space="preserve">- приобретение расходных материалов в сумме 19,9 тыс. рублей. </w:t>
      </w:r>
    </w:p>
    <w:p w:rsidR="00C82B66" w:rsidRPr="0050754E" w:rsidRDefault="00C82B66" w:rsidP="00C82B66">
      <w:pPr>
        <w:jc w:val="both"/>
        <w:rPr>
          <w:rFonts w:ascii="PT Astra Serif" w:hAnsi="PT Astra Serif"/>
          <w:sz w:val="26"/>
          <w:szCs w:val="26"/>
        </w:rPr>
      </w:pPr>
      <w:r w:rsidRPr="0050754E">
        <w:rPr>
          <w:rFonts w:ascii="PT Astra Serif" w:hAnsi="PT Astra Serif"/>
          <w:sz w:val="26"/>
          <w:szCs w:val="26"/>
        </w:rPr>
        <w:tab/>
        <w:t xml:space="preserve">Расходы на реализацию основного мероприятия «Реализация программ и проектов, в том числе на конкурсной основе, в сфере отдыха и оздоровления детей» в общем объеме расходов по муниципальной программе составили 2,2% или 493,3 тыс. рублей. Средства были направлены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предоставление грантов в форме субсидий победителям конкурса программ и проектов в сфере отдыха и оздоровления детей в сумме 130,0 тыс. рублей;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приобретение расходных материалов для проведения досуговых мероприятий для детей и подростков в свободное время во дворах жилых домов в сумме 363,3 тыс. рублей.</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Реализация комплекса мероприятий позволила организовать оздоровление, досуг и занятость детей в каникулярное время, что в свою очередь способствовало профилактике безнадзорности, беспризорности и правонарушений несовершеннолетних.</w:t>
      </w:r>
    </w:p>
    <w:p w:rsidR="00C82B66" w:rsidRPr="0050754E" w:rsidRDefault="00C82B66" w:rsidP="00C82B66">
      <w:pPr>
        <w:ind w:firstLine="709"/>
        <w:jc w:val="both"/>
        <w:rPr>
          <w:rFonts w:ascii="PT Astra Serif" w:hAnsi="PT Astra Serif"/>
          <w:sz w:val="26"/>
          <w:szCs w:val="26"/>
        </w:rPr>
      </w:pPr>
    </w:p>
    <w:p w:rsidR="001264B9" w:rsidRPr="0050754E" w:rsidRDefault="001264B9"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Default="00C82B66" w:rsidP="00856AF8">
      <w:pPr>
        <w:tabs>
          <w:tab w:val="left" w:pos="993"/>
          <w:tab w:val="left" w:pos="1134"/>
        </w:tabs>
        <w:ind w:firstLine="709"/>
        <w:jc w:val="both"/>
        <w:rPr>
          <w:rFonts w:ascii="PT Astra Serif" w:hAnsi="PT Astra Serif"/>
          <w:sz w:val="28"/>
          <w:szCs w:val="28"/>
        </w:rPr>
      </w:pPr>
    </w:p>
    <w:p w:rsidR="00BA5DBE" w:rsidRDefault="00BA5DBE" w:rsidP="00856AF8">
      <w:pPr>
        <w:tabs>
          <w:tab w:val="left" w:pos="993"/>
          <w:tab w:val="left" w:pos="1134"/>
        </w:tabs>
        <w:ind w:firstLine="709"/>
        <w:jc w:val="both"/>
        <w:rPr>
          <w:rFonts w:ascii="PT Astra Serif" w:hAnsi="PT Astra Serif"/>
          <w:sz w:val="28"/>
          <w:szCs w:val="28"/>
        </w:rPr>
      </w:pPr>
    </w:p>
    <w:p w:rsidR="00BA5DBE" w:rsidRDefault="00BA5DBE" w:rsidP="00856AF8">
      <w:pPr>
        <w:tabs>
          <w:tab w:val="left" w:pos="993"/>
          <w:tab w:val="left" w:pos="1134"/>
        </w:tabs>
        <w:ind w:firstLine="709"/>
        <w:jc w:val="both"/>
        <w:rPr>
          <w:rFonts w:ascii="PT Astra Serif" w:hAnsi="PT Astra Serif"/>
          <w:sz w:val="28"/>
          <w:szCs w:val="28"/>
        </w:rPr>
      </w:pPr>
    </w:p>
    <w:p w:rsidR="00BA5DBE" w:rsidRDefault="00BA5DBE" w:rsidP="00856AF8">
      <w:pPr>
        <w:tabs>
          <w:tab w:val="left" w:pos="993"/>
          <w:tab w:val="left" w:pos="1134"/>
        </w:tabs>
        <w:ind w:firstLine="709"/>
        <w:jc w:val="both"/>
        <w:rPr>
          <w:rFonts w:ascii="PT Astra Serif" w:hAnsi="PT Astra Serif"/>
          <w:sz w:val="28"/>
          <w:szCs w:val="28"/>
        </w:rPr>
      </w:pPr>
    </w:p>
    <w:p w:rsidR="00BA5DBE" w:rsidRDefault="00BA5DBE" w:rsidP="00856AF8">
      <w:pPr>
        <w:tabs>
          <w:tab w:val="left" w:pos="993"/>
          <w:tab w:val="left" w:pos="1134"/>
        </w:tabs>
        <w:ind w:firstLine="709"/>
        <w:jc w:val="both"/>
        <w:rPr>
          <w:rFonts w:ascii="PT Astra Serif" w:hAnsi="PT Astra Serif"/>
          <w:sz w:val="28"/>
          <w:szCs w:val="28"/>
        </w:rPr>
      </w:pPr>
    </w:p>
    <w:p w:rsidR="00BA5DBE" w:rsidRDefault="00BA5DBE" w:rsidP="00856AF8">
      <w:pPr>
        <w:tabs>
          <w:tab w:val="left" w:pos="993"/>
          <w:tab w:val="left" w:pos="1134"/>
        </w:tabs>
        <w:ind w:firstLine="709"/>
        <w:jc w:val="both"/>
        <w:rPr>
          <w:rFonts w:ascii="PT Astra Serif" w:hAnsi="PT Astra Serif"/>
          <w:sz w:val="28"/>
          <w:szCs w:val="28"/>
        </w:rPr>
      </w:pPr>
    </w:p>
    <w:p w:rsidR="00BA5DBE" w:rsidRPr="0050754E" w:rsidRDefault="00BA5DBE" w:rsidP="00856AF8">
      <w:pPr>
        <w:tabs>
          <w:tab w:val="left" w:pos="993"/>
          <w:tab w:val="left" w:pos="1134"/>
        </w:tabs>
        <w:ind w:firstLine="709"/>
        <w:jc w:val="both"/>
        <w:rPr>
          <w:rFonts w:ascii="PT Astra Serif" w:hAnsi="PT Astra Serif"/>
          <w:sz w:val="28"/>
          <w:szCs w:val="28"/>
        </w:rPr>
      </w:pPr>
    </w:p>
    <w:p w:rsidR="00C82B66" w:rsidRPr="0050754E" w:rsidRDefault="00C82B66" w:rsidP="00C82B66">
      <w:pPr>
        <w:pStyle w:val="msonormalcxspmiddle"/>
        <w:spacing w:before="0" w:beforeAutospacing="0" w:after="0" w:afterAutospacing="0"/>
        <w:jc w:val="center"/>
        <w:rPr>
          <w:rFonts w:ascii="PT Astra Serif" w:hAnsi="PT Astra Serif"/>
          <w:b/>
          <w:sz w:val="26"/>
          <w:szCs w:val="26"/>
        </w:rPr>
      </w:pPr>
      <w:r w:rsidRPr="0050754E">
        <w:rPr>
          <w:rFonts w:ascii="PT Astra Serif" w:hAnsi="PT Astra Serif"/>
          <w:b/>
          <w:sz w:val="26"/>
          <w:szCs w:val="26"/>
        </w:rPr>
        <w:lastRenderedPageBreak/>
        <w:t>02. Муниципальная программа города Югорска</w:t>
      </w:r>
    </w:p>
    <w:p w:rsidR="00C82B66" w:rsidRPr="0050754E" w:rsidRDefault="00C82B66" w:rsidP="00C82B66">
      <w:pPr>
        <w:pStyle w:val="msonormalcxspmiddle"/>
        <w:spacing w:before="0" w:beforeAutospacing="0" w:after="0" w:afterAutospacing="0"/>
        <w:jc w:val="center"/>
        <w:rPr>
          <w:rFonts w:ascii="PT Astra Serif" w:hAnsi="PT Astra Serif"/>
          <w:b/>
          <w:sz w:val="26"/>
          <w:szCs w:val="26"/>
        </w:rPr>
      </w:pPr>
      <w:r w:rsidRPr="0050754E">
        <w:rPr>
          <w:rFonts w:ascii="PT Astra Serif" w:hAnsi="PT Astra Serif"/>
          <w:b/>
          <w:sz w:val="26"/>
          <w:szCs w:val="26"/>
        </w:rPr>
        <w:t>«Развитие образования»</w:t>
      </w:r>
    </w:p>
    <w:p w:rsidR="00C82B66" w:rsidRPr="0050754E" w:rsidRDefault="00C82B66" w:rsidP="00C82B66">
      <w:pPr>
        <w:pStyle w:val="msonormalcxspmiddle"/>
        <w:spacing w:before="0" w:beforeAutospacing="0" w:after="0" w:afterAutospacing="0"/>
        <w:ind w:firstLine="709"/>
        <w:jc w:val="both"/>
        <w:rPr>
          <w:rFonts w:ascii="PT Astra Serif" w:hAnsi="PT Astra Serif"/>
          <w:sz w:val="26"/>
          <w:szCs w:val="26"/>
        </w:rPr>
      </w:pPr>
    </w:p>
    <w:p w:rsidR="00C82B66" w:rsidRPr="0050754E" w:rsidRDefault="00C82B66" w:rsidP="00C82B66">
      <w:pPr>
        <w:ind w:right="-1" w:firstLine="709"/>
        <w:jc w:val="both"/>
        <w:rPr>
          <w:rFonts w:ascii="PT Astra Serif" w:eastAsia="Calibri" w:hAnsi="PT Astra Serif"/>
          <w:sz w:val="26"/>
          <w:szCs w:val="26"/>
        </w:rPr>
      </w:pPr>
      <w:r w:rsidRPr="0050754E">
        <w:rPr>
          <w:rFonts w:ascii="PT Astra Serif" w:hAnsi="PT Astra Serif"/>
          <w:sz w:val="26"/>
          <w:szCs w:val="26"/>
        </w:rPr>
        <w:t>Целью муниципальной программы города Югорска «Развитие образования» (далее – муниципальная программа) является обеспечение доступности качественного образования, соответствующего требованиям инновационного развития экономики, современным потребностям общества и каждого жителя города Югорска</w:t>
      </w:r>
      <w:r w:rsidRPr="0050754E">
        <w:rPr>
          <w:rFonts w:ascii="PT Astra Serif" w:eastAsia="Calibri" w:hAnsi="PT Astra Serif"/>
          <w:sz w:val="26"/>
          <w:szCs w:val="26"/>
        </w:rPr>
        <w:t xml:space="preserve">. </w:t>
      </w:r>
    </w:p>
    <w:p w:rsidR="00C82B66" w:rsidRPr="0050754E" w:rsidRDefault="00C82B66" w:rsidP="00C82B66">
      <w:pPr>
        <w:ind w:right="-1" w:firstLine="709"/>
        <w:jc w:val="both"/>
        <w:rPr>
          <w:rFonts w:ascii="PT Astra Serif" w:eastAsia="Calibri" w:hAnsi="PT Astra Serif"/>
          <w:sz w:val="26"/>
          <w:szCs w:val="26"/>
        </w:rPr>
      </w:pPr>
      <w:r w:rsidRPr="0050754E">
        <w:rPr>
          <w:rFonts w:ascii="PT Astra Serif" w:eastAsia="Calibri" w:hAnsi="PT Astra Serif"/>
          <w:sz w:val="26"/>
          <w:szCs w:val="26"/>
        </w:rPr>
        <w:t>Ответственный исполнитель муниципальной программы – управление образования администрации города Югорска, соисполнитель - д</w:t>
      </w:r>
      <w:r w:rsidRPr="0050754E">
        <w:rPr>
          <w:rFonts w:ascii="PT Astra Serif" w:hAnsi="PT Astra Serif"/>
          <w:sz w:val="26"/>
          <w:szCs w:val="26"/>
        </w:rPr>
        <w:t xml:space="preserve">епартамент жилищно-коммунального и строительного комплекса </w:t>
      </w:r>
      <w:r w:rsidRPr="0050754E">
        <w:rPr>
          <w:rFonts w:ascii="PT Astra Serif" w:eastAsia="Calibri" w:hAnsi="PT Astra Serif"/>
          <w:sz w:val="26"/>
          <w:szCs w:val="26"/>
        </w:rPr>
        <w:t>администрации города Югорска.</w:t>
      </w:r>
    </w:p>
    <w:p w:rsidR="00C82B66" w:rsidRPr="0050754E" w:rsidRDefault="00C82B66" w:rsidP="00C82B66">
      <w:pPr>
        <w:ind w:right="-1" w:firstLine="709"/>
        <w:jc w:val="both"/>
        <w:rPr>
          <w:rFonts w:ascii="PT Astra Serif" w:eastAsia="Calibri" w:hAnsi="PT Astra Serif"/>
          <w:sz w:val="26"/>
          <w:szCs w:val="26"/>
        </w:rPr>
      </w:pPr>
      <w:r w:rsidRPr="0050754E">
        <w:rPr>
          <w:rFonts w:ascii="PT Astra Serif" w:eastAsia="Calibri" w:hAnsi="PT Astra Serif"/>
          <w:sz w:val="26"/>
          <w:szCs w:val="26"/>
        </w:rPr>
        <w:t xml:space="preserve">Первоначальный утвержденный план на год на реализацию муниципальной программы составлял 1 979 342,4 тыс. рублей. </w:t>
      </w:r>
    </w:p>
    <w:p w:rsidR="00C82B66" w:rsidRPr="0050754E" w:rsidRDefault="00C82B66" w:rsidP="00C82B66">
      <w:pPr>
        <w:ind w:right="-1" w:firstLine="709"/>
        <w:jc w:val="both"/>
        <w:rPr>
          <w:rFonts w:ascii="PT Astra Serif" w:eastAsia="Calibri" w:hAnsi="PT Astra Serif"/>
          <w:sz w:val="26"/>
          <w:szCs w:val="26"/>
        </w:rPr>
      </w:pPr>
      <w:r w:rsidRPr="0050754E">
        <w:rPr>
          <w:rFonts w:ascii="PT Astra Serif" w:eastAsia="Calibri" w:hAnsi="PT Astra Serif"/>
          <w:sz w:val="26"/>
          <w:szCs w:val="26"/>
        </w:rPr>
        <w:t>В течение отчетного периода в соответствии с нормами бюджетного законодательства бюджетные ассигнования были уточнены на сумму (+) 90 995,0 тыс. рублей, что обусловлено:</w:t>
      </w:r>
    </w:p>
    <w:p w:rsidR="00C82B66" w:rsidRPr="0050754E" w:rsidRDefault="00C82B66" w:rsidP="00C82B66">
      <w:pPr>
        <w:ind w:right="-1" w:firstLine="709"/>
        <w:jc w:val="both"/>
        <w:rPr>
          <w:rFonts w:ascii="PT Astra Serif" w:hAnsi="PT Astra Serif"/>
          <w:sz w:val="26"/>
          <w:szCs w:val="26"/>
        </w:rPr>
      </w:pPr>
      <w:r w:rsidRPr="0050754E">
        <w:rPr>
          <w:rFonts w:ascii="PT Astra Serif" w:eastAsia="Calibri" w:hAnsi="PT Astra Serif"/>
          <w:sz w:val="26"/>
          <w:szCs w:val="26"/>
        </w:rPr>
        <w:t xml:space="preserve">- увеличением  средств за счет </w:t>
      </w:r>
      <w:r w:rsidRPr="0050754E">
        <w:rPr>
          <w:rFonts w:ascii="PT Astra Serif" w:hAnsi="PT Astra Serif"/>
          <w:sz w:val="26"/>
          <w:szCs w:val="26"/>
        </w:rPr>
        <w:t xml:space="preserve">бюджета автономного округа для обеспечения государственных гарантий на получение образования и </w:t>
      </w:r>
      <w:proofErr w:type="gramStart"/>
      <w:r w:rsidRPr="0050754E">
        <w:rPr>
          <w:rFonts w:ascii="PT Astra Serif" w:hAnsi="PT Astra Serif"/>
          <w:sz w:val="26"/>
          <w:szCs w:val="26"/>
        </w:rPr>
        <w:t>осуществления</w:t>
      </w:r>
      <w:proofErr w:type="gramEnd"/>
      <w:r w:rsidRPr="0050754E">
        <w:rPr>
          <w:rFonts w:ascii="PT Astra Serif" w:hAnsi="PT Astra Serif"/>
          <w:sz w:val="26"/>
          <w:szCs w:val="26"/>
        </w:rPr>
        <w:t xml:space="preserve"> переданных органам местного самоуправления отдельных государственных полномочий в рамках подпрограммы «Общее образование. Дополнительное образование и воспитание детей» государственной программы Ханты – Мансийского автономного округа – Югры «Развитие образования»;</w:t>
      </w:r>
    </w:p>
    <w:p w:rsidR="00C82B66" w:rsidRPr="0050754E" w:rsidRDefault="00C82B66" w:rsidP="00C82B66">
      <w:pPr>
        <w:ind w:right="-1" w:firstLine="709"/>
        <w:jc w:val="both"/>
        <w:rPr>
          <w:rFonts w:ascii="PT Astra Serif" w:hAnsi="PT Astra Serif"/>
          <w:sz w:val="26"/>
          <w:szCs w:val="26"/>
        </w:rPr>
      </w:pPr>
      <w:r w:rsidRPr="0050754E">
        <w:rPr>
          <w:rFonts w:ascii="PT Astra Serif" w:hAnsi="PT Astra Serif"/>
          <w:sz w:val="26"/>
          <w:szCs w:val="26"/>
        </w:rPr>
        <w:t>- выделением средств на выполнение наказов избирателей депутатам Думы Ханты - Мансийского автономного округа – Югры и депутатам Тюменской областной Думы;</w:t>
      </w:r>
    </w:p>
    <w:p w:rsidR="00C82B66" w:rsidRPr="0050754E" w:rsidRDefault="00C82B66" w:rsidP="00C82B66">
      <w:pPr>
        <w:ind w:right="-1" w:firstLine="709"/>
        <w:jc w:val="both"/>
        <w:rPr>
          <w:rFonts w:ascii="PT Astra Serif" w:hAnsi="PT Astra Serif"/>
          <w:sz w:val="26"/>
          <w:szCs w:val="26"/>
        </w:rPr>
      </w:pPr>
      <w:proofErr w:type="gramStart"/>
      <w:r w:rsidRPr="0050754E">
        <w:rPr>
          <w:rFonts w:ascii="PT Astra Serif" w:hAnsi="PT Astra Serif"/>
          <w:sz w:val="26"/>
          <w:szCs w:val="26"/>
        </w:rPr>
        <w:t>- выделением дополнительных средств из местного бюджета на индексацию фонда оплаты труда работников и повышение минимального размера оплаты труда, оплату льготного проезда работникам образования к месту использования и обратно, оплату коммунальных услуг, проведение текущего ремонта учреждений, подведомственных управлению образования администрации города Югорска, а также</w:t>
      </w:r>
      <w:r w:rsidR="002A00A9">
        <w:rPr>
          <w:rFonts w:ascii="PT Astra Serif" w:hAnsi="PT Astra Serif"/>
          <w:sz w:val="26"/>
          <w:szCs w:val="26"/>
        </w:rPr>
        <w:t xml:space="preserve"> в связи с увеличением </w:t>
      </w:r>
      <w:r w:rsidR="002A00A9" w:rsidRPr="0050754E">
        <w:rPr>
          <w:rFonts w:ascii="PT Astra Serif" w:hAnsi="PT Astra Serif"/>
          <w:sz w:val="26"/>
          <w:szCs w:val="26"/>
        </w:rPr>
        <w:t>размера норматива обеспечения государственных гарантий в расчете на одного обучающегося (воспитанника)</w:t>
      </w:r>
      <w:r w:rsidR="002A00A9">
        <w:rPr>
          <w:rFonts w:ascii="PT Astra Serif" w:hAnsi="PT Astra Serif"/>
          <w:sz w:val="26"/>
          <w:szCs w:val="26"/>
        </w:rPr>
        <w:t>, вследствие</w:t>
      </w:r>
      <w:r w:rsidRPr="0050754E">
        <w:rPr>
          <w:rFonts w:ascii="PT Astra Serif" w:hAnsi="PT Astra Serif"/>
          <w:sz w:val="26"/>
          <w:szCs w:val="26"/>
        </w:rPr>
        <w:t xml:space="preserve"> </w:t>
      </w:r>
      <w:r w:rsidR="002A00A9">
        <w:rPr>
          <w:rFonts w:ascii="PT Astra Serif" w:hAnsi="PT Astra Serif"/>
          <w:sz w:val="26"/>
          <w:szCs w:val="26"/>
        </w:rPr>
        <w:t>увеличения</w:t>
      </w:r>
      <w:proofErr w:type="gramEnd"/>
      <w:r w:rsidR="002A00A9">
        <w:rPr>
          <w:rFonts w:ascii="PT Astra Serif" w:hAnsi="PT Astra Serif"/>
          <w:sz w:val="26"/>
          <w:szCs w:val="26"/>
        </w:rPr>
        <w:t xml:space="preserve"> </w:t>
      </w:r>
      <w:r w:rsidRPr="0050754E">
        <w:rPr>
          <w:rFonts w:ascii="PT Astra Serif" w:hAnsi="PT Astra Serif"/>
          <w:sz w:val="26"/>
          <w:szCs w:val="26"/>
        </w:rPr>
        <w:t>целевого показателя средней заработной платы педагогических работников муниципальных образовательных организаций.</w:t>
      </w:r>
      <w:r w:rsidRPr="0050754E">
        <w:rPr>
          <w:rFonts w:ascii="PT Astra Serif" w:hAnsi="PT Astra Serif"/>
        </w:rPr>
        <w:t xml:space="preserve"> </w:t>
      </w:r>
    </w:p>
    <w:p w:rsidR="00C82B66" w:rsidRPr="0050754E" w:rsidRDefault="00C82B66" w:rsidP="00C82B66">
      <w:pPr>
        <w:tabs>
          <w:tab w:val="left" w:pos="0"/>
          <w:tab w:val="left" w:pos="284"/>
        </w:tabs>
        <w:contextualSpacing/>
        <w:mirrorIndents/>
        <w:jc w:val="both"/>
        <w:rPr>
          <w:rFonts w:ascii="PT Astra Serif" w:hAnsi="PT Astra Serif"/>
          <w:sz w:val="26"/>
          <w:szCs w:val="26"/>
        </w:rPr>
      </w:pPr>
      <w:r w:rsidRPr="0050754E">
        <w:rPr>
          <w:rFonts w:ascii="PT Astra Serif" w:eastAsiaTheme="minorEastAsia" w:hAnsi="PT Astra Serif"/>
          <w:sz w:val="26"/>
          <w:szCs w:val="26"/>
        </w:rPr>
        <w:tab/>
      </w:r>
      <w:r w:rsidRPr="0050754E">
        <w:rPr>
          <w:rFonts w:ascii="PT Astra Serif" w:hAnsi="PT Astra Serif"/>
          <w:sz w:val="26"/>
          <w:szCs w:val="26"/>
        </w:rPr>
        <w:tab/>
        <w:t>Уточненный план на год составил 2 070 337,4 тыс. рублей, исполнено                               2 065 068,6 тыс. рублей или 99,7% к уточненному плану.</w:t>
      </w:r>
      <w:r w:rsidRPr="0050754E">
        <w:rPr>
          <w:rFonts w:ascii="PT Astra Serif" w:hAnsi="PT Astra Serif"/>
          <w:bCs/>
          <w:sz w:val="26"/>
          <w:szCs w:val="26"/>
        </w:rPr>
        <w:t xml:space="preserve"> Кроме того, на обеспечение текущей деятельности учреждений образования привлекались средства от приносящей доход деятельности в сумме 19 748,7 тыс. рублей. </w:t>
      </w:r>
    </w:p>
    <w:p w:rsidR="006125E2" w:rsidRDefault="000426C5" w:rsidP="00C82B66">
      <w:pPr>
        <w:jc w:val="right"/>
        <w:rPr>
          <w:rFonts w:ascii="PT Astra Serif" w:hAnsi="PT Astra Serif"/>
          <w:bCs/>
          <w:color w:val="000000"/>
          <w:sz w:val="26"/>
          <w:szCs w:val="26"/>
        </w:rPr>
      </w:pPr>
      <w:r>
        <w:rPr>
          <w:rFonts w:ascii="PT Astra Serif" w:hAnsi="PT Astra Serif"/>
          <w:bCs/>
          <w:color w:val="000000"/>
          <w:sz w:val="26"/>
          <w:szCs w:val="26"/>
        </w:rPr>
        <w:t>Таблица 25</w:t>
      </w:r>
    </w:p>
    <w:p w:rsidR="00C82B66" w:rsidRPr="0050754E" w:rsidRDefault="00C82B66" w:rsidP="00C82B66">
      <w:pPr>
        <w:jc w:val="right"/>
        <w:rPr>
          <w:rFonts w:ascii="PT Astra Serif" w:hAnsi="PT Astra Serif"/>
          <w:bCs/>
          <w:color w:val="000000"/>
          <w:sz w:val="26"/>
          <w:szCs w:val="26"/>
        </w:rPr>
      </w:pPr>
      <w:r w:rsidRPr="0050754E">
        <w:rPr>
          <w:rFonts w:ascii="PT Astra Serif" w:hAnsi="PT Astra Serif"/>
          <w:bCs/>
          <w:color w:val="000000"/>
          <w:sz w:val="26"/>
          <w:szCs w:val="26"/>
        </w:rPr>
        <w:t xml:space="preserve"> </w:t>
      </w:r>
    </w:p>
    <w:p w:rsidR="006125E2" w:rsidRDefault="00C82B66" w:rsidP="00C82B66">
      <w:pPr>
        <w:contextualSpacing/>
        <w:jc w:val="center"/>
        <w:rPr>
          <w:rFonts w:ascii="PT Astra Serif" w:eastAsia="Calibri" w:hAnsi="PT Astra Serif"/>
          <w:b/>
          <w:sz w:val="26"/>
          <w:szCs w:val="26"/>
        </w:rPr>
      </w:pPr>
      <w:r w:rsidRPr="0050754E">
        <w:rPr>
          <w:rFonts w:ascii="PT Astra Serif" w:eastAsia="Calibri" w:hAnsi="PT Astra Serif"/>
          <w:b/>
          <w:sz w:val="26"/>
          <w:szCs w:val="26"/>
        </w:rPr>
        <w:t>Расшифровка расходов в разрезе ответственного исполнителя, соисполнителя муниципальной программы города Югорска «</w:t>
      </w:r>
      <w:r w:rsidRPr="0050754E">
        <w:rPr>
          <w:rFonts w:ascii="PT Astra Serif" w:hAnsi="PT Astra Serif"/>
          <w:b/>
          <w:bCs/>
          <w:color w:val="000000"/>
          <w:sz w:val="26"/>
          <w:szCs w:val="26"/>
        </w:rPr>
        <w:t>Развитие образования</w:t>
      </w:r>
      <w:r w:rsidRPr="0050754E">
        <w:rPr>
          <w:rFonts w:ascii="PT Astra Serif" w:eastAsia="Calibri" w:hAnsi="PT Astra Serif"/>
          <w:b/>
          <w:sz w:val="26"/>
          <w:szCs w:val="26"/>
        </w:rPr>
        <w:t>»</w:t>
      </w:r>
    </w:p>
    <w:p w:rsidR="00C82B66" w:rsidRPr="0050754E" w:rsidRDefault="00C82B66" w:rsidP="00C82B66">
      <w:pPr>
        <w:contextualSpacing/>
        <w:jc w:val="center"/>
        <w:rPr>
          <w:rFonts w:ascii="PT Astra Serif" w:eastAsia="Calibri" w:hAnsi="PT Astra Serif"/>
          <w:b/>
          <w:sz w:val="26"/>
          <w:szCs w:val="26"/>
        </w:rPr>
      </w:pPr>
      <w:r w:rsidRPr="0050754E">
        <w:rPr>
          <w:rFonts w:ascii="PT Astra Serif" w:eastAsia="Calibri" w:hAnsi="PT Astra Serif"/>
          <w:b/>
          <w:sz w:val="26"/>
          <w:szCs w:val="26"/>
        </w:rPr>
        <w:t xml:space="preserve"> за 2023 год</w:t>
      </w:r>
    </w:p>
    <w:p w:rsidR="00C82B66" w:rsidRPr="0050754E" w:rsidRDefault="00C82B66" w:rsidP="00C82B66">
      <w:pPr>
        <w:jc w:val="center"/>
        <w:rPr>
          <w:rFonts w:ascii="PT Astra Serif" w:hAnsi="PT Astra Serif"/>
        </w:rPr>
      </w:pPr>
    </w:p>
    <w:tbl>
      <w:tblPr>
        <w:tblW w:w="4946" w:type="pct"/>
        <w:tblLayout w:type="fixed"/>
        <w:tblLook w:val="04A0" w:firstRow="1" w:lastRow="0" w:firstColumn="1" w:lastColumn="0" w:noHBand="0" w:noVBand="1"/>
      </w:tblPr>
      <w:tblGrid>
        <w:gridCol w:w="4502"/>
        <w:gridCol w:w="2127"/>
        <w:gridCol w:w="1558"/>
        <w:gridCol w:w="1560"/>
      </w:tblGrid>
      <w:tr w:rsidR="00C82B66" w:rsidRPr="0050754E" w:rsidTr="0050754E">
        <w:trPr>
          <w:tblHeader/>
        </w:trPr>
        <w:tc>
          <w:tcPr>
            <w:tcW w:w="230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Наименование ответственного исполнителя, соисполнителя</w:t>
            </w:r>
          </w:p>
        </w:tc>
        <w:tc>
          <w:tcPr>
            <w:tcW w:w="1091"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Уточненный план (тыс. рублей)</w:t>
            </w:r>
          </w:p>
        </w:tc>
        <w:tc>
          <w:tcPr>
            <w:tcW w:w="799"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Исполнено (тыс. рублей)</w:t>
            </w:r>
          </w:p>
        </w:tc>
        <w:tc>
          <w:tcPr>
            <w:tcW w:w="800"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 исполнения</w:t>
            </w:r>
          </w:p>
        </w:tc>
      </w:tr>
      <w:tr w:rsidR="00C82B66" w:rsidRPr="0050754E" w:rsidTr="0050754E">
        <w:trPr>
          <w:tblHeader/>
        </w:trPr>
        <w:tc>
          <w:tcPr>
            <w:tcW w:w="2309"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1</w:t>
            </w:r>
          </w:p>
        </w:tc>
        <w:tc>
          <w:tcPr>
            <w:tcW w:w="109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2</w:t>
            </w:r>
          </w:p>
        </w:tc>
        <w:tc>
          <w:tcPr>
            <w:tcW w:w="7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3</w:t>
            </w:r>
          </w:p>
        </w:tc>
        <w:tc>
          <w:tcPr>
            <w:tcW w:w="800"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4</w:t>
            </w:r>
          </w:p>
        </w:tc>
      </w:tr>
      <w:tr w:rsidR="00C82B66" w:rsidRPr="0050754E" w:rsidTr="0050754E">
        <w:tc>
          <w:tcPr>
            <w:tcW w:w="2309"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rPr>
            </w:pPr>
            <w:r w:rsidRPr="0050754E">
              <w:rPr>
                <w:rFonts w:ascii="PT Astra Serif" w:hAnsi="PT Astra Serif"/>
                <w:color w:val="000000"/>
              </w:rPr>
              <w:t xml:space="preserve">Управление образования администрации города Югорска </w:t>
            </w:r>
            <w:r w:rsidRPr="0050754E">
              <w:rPr>
                <w:rFonts w:ascii="PT Astra Serif" w:hAnsi="PT Astra Serif"/>
              </w:rPr>
              <w:t xml:space="preserve">(ответственный </w:t>
            </w:r>
            <w:r w:rsidRPr="0050754E">
              <w:rPr>
                <w:rFonts w:ascii="PT Astra Serif" w:hAnsi="PT Astra Serif"/>
              </w:rPr>
              <w:lastRenderedPageBreak/>
              <w:t>исполнитель)</w:t>
            </w:r>
          </w:p>
        </w:tc>
        <w:tc>
          <w:tcPr>
            <w:tcW w:w="1091"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lastRenderedPageBreak/>
              <w:t>2 030 918,1</w:t>
            </w:r>
          </w:p>
        </w:tc>
        <w:tc>
          <w:tcPr>
            <w:tcW w:w="799"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2 026 032,5</w:t>
            </w:r>
          </w:p>
        </w:tc>
        <w:tc>
          <w:tcPr>
            <w:tcW w:w="800"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99,8</w:t>
            </w:r>
          </w:p>
        </w:tc>
      </w:tr>
      <w:tr w:rsidR="00C82B66" w:rsidRPr="0050754E" w:rsidTr="0050754E">
        <w:tc>
          <w:tcPr>
            <w:tcW w:w="2309"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rPr>
            </w:pPr>
            <w:r w:rsidRPr="0050754E">
              <w:rPr>
                <w:rFonts w:ascii="PT Astra Serif" w:hAnsi="PT Astra Serif"/>
                <w:color w:val="000000"/>
              </w:rPr>
              <w:lastRenderedPageBreak/>
              <w:t xml:space="preserve">Департамент жилищно-коммунального и строительного комплекса администрации города Югорска </w:t>
            </w:r>
            <w:r w:rsidRPr="0050754E">
              <w:rPr>
                <w:rFonts w:ascii="PT Astra Serif" w:hAnsi="PT Astra Serif"/>
              </w:rPr>
              <w:t>(соисполнитель)</w:t>
            </w:r>
          </w:p>
        </w:tc>
        <w:tc>
          <w:tcPr>
            <w:tcW w:w="1091"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39 419,3</w:t>
            </w:r>
          </w:p>
        </w:tc>
        <w:tc>
          <w:tcPr>
            <w:tcW w:w="799"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39 036,1</w:t>
            </w:r>
          </w:p>
        </w:tc>
        <w:tc>
          <w:tcPr>
            <w:tcW w:w="800"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rPr>
            </w:pPr>
            <w:r w:rsidRPr="0050754E">
              <w:rPr>
                <w:rFonts w:ascii="PT Astra Serif" w:hAnsi="PT Astra Serif"/>
                <w:color w:val="000000"/>
              </w:rPr>
              <w:t>99,0</w:t>
            </w:r>
          </w:p>
        </w:tc>
      </w:tr>
      <w:tr w:rsidR="00C82B66" w:rsidRPr="0050754E" w:rsidTr="0050754E">
        <w:tc>
          <w:tcPr>
            <w:tcW w:w="2309"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
                <w:bCs/>
                <w:color w:val="000000"/>
              </w:rPr>
            </w:pPr>
            <w:r w:rsidRPr="0050754E">
              <w:rPr>
                <w:rFonts w:ascii="PT Astra Serif" w:hAnsi="PT Astra Serif"/>
                <w:b/>
                <w:bCs/>
                <w:color w:val="000000"/>
              </w:rPr>
              <w:t xml:space="preserve">Итого </w:t>
            </w:r>
          </w:p>
        </w:tc>
        <w:tc>
          <w:tcPr>
            <w:tcW w:w="1091"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000000"/>
              </w:rPr>
            </w:pPr>
            <w:r w:rsidRPr="0050754E">
              <w:rPr>
                <w:rFonts w:ascii="PT Astra Serif" w:hAnsi="PT Astra Serif"/>
                <w:b/>
                <w:bCs/>
                <w:color w:val="000000"/>
              </w:rPr>
              <w:t>2 070 337,4</w:t>
            </w:r>
          </w:p>
        </w:tc>
        <w:tc>
          <w:tcPr>
            <w:tcW w:w="799"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000000"/>
              </w:rPr>
            </w:pPr>
            <w:r w:rsidRPr="0050754E">
              <w:rPr>
                <w:rFonts w:ascii="PT Astra Serif" w:hAnsi="PT Astra Serif"/>
                <w:b/>
                <w:bCs/>
                <w:color w:val="000000"/>
              </w:rPr>
              <w:t>2 065 068,6</w:t>
            </w:r>
          </w:p>
        </w:tc>
        <w:tc>
          <w:tcPr>
            <w:tcW w:w="800"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000000"/>
              </w:rPr>
            </w:pPr>
            <w:r w:rsidRPr="0050754E">
              <w:rPr>
                <w:rFonts w:ascii="PT Astra Serif" w:hAnsi="PT Astra Serif"/>
                <w:b/>
                <w:bCs/>
                <w:color w:val="000000"/>
              </w:rPr>
              <w:t>99,7</w:t>
            </w:r>
          </w:p>
        </w:tc>
      </w:tr>
    </w:tbl>
    <w:p w:rsidR="00C82B66" w:rsidRPr="0050754E" w:rsidRDefault="00C82B66" w:rsidP="00C82B66">
      <w:pPr>
        <w:rPr>
          <w:rFonts w:ascii="PT Astra Serif" w:hAnsi="PT Astra Serif"/>
        </w:rPr>
      </w:pPr>
    </w:p>
    <w:p w:rsidR="00C82B66" w:rsidRPr="0050754E" w:rsidRDefault="000426C5" w:rsidP="00C82B66">
      <w:pPr>
        <w:ind w:right="-1" w:firstLine="709"/>
        <w:jc w:val="right"/>
        <w:rPr>
          <w:rFonts w:ascii="PT Astra Serif" w:hAnsi="PT Astra Serif"/>
          <w:sz w:val="26"/>
          <w:szCs w:val="26"/>
        </w:rPr>
      </w:pPr>
      <w:r>
        <w:rPr>
          <w:rFonts w:ascii="PT Astra Serif" w:hAnsi="PT Astra Serif"/>
          <w:sz w:val="26"/>
          <w:szCs w:val="26"/>
        </w:rPr>
        <w:t>Таблица 26</w:t>
      </w:r>
    </w:p>
    <w:p w:rsidR="00C82B66" w:rsidRPr="0050754E" w:rsidRDefault="00C82B66" w:rsidP="00C82B66">
      <w:pPr>
        <w:ind w:right="-1" w:firstLine="709"/>
        <w:jc w:val="both"/>
        <w:rPr>
          <w:rFonts w:ascii="PT Astra Serif" w:hAnsi="PT Astra Serif"/>
          <w:sz w:val="26"/>
          <w:szCs w:val="26"/>
        </w:rPr>
      </w:pPr>
    </w:p>
    <w:p w:rsidR="00C82B66" w:rsidRPr="0050754E" w:rsidRDefault="00C82B66" w:rsidP="00C82B66">
      <w:pPr>
        <w:jc w:val="center"/>
        <w:rPr>
          <w:rFonts w:ascii="PT Astra Serif" w:hAnsi="PT Astra Serif"/>
          <w:b/>
          <w:bCs/>
          <w:color w:val="000000" w:themeColor="text1"/>
          <w:sz w:val="26"/>
          <w:szCs w:val="26"/>
        </w:rPr>
      </w:pPr>
      <w:r w:rsidRPr="0050754E">
        <w:rPr>
          <w:rFonts w:ascii="PT Astra Serif" w:hAnsi="PT Astra Serif"/>
          <w:b/>
          <w:bCs/>
          <w:color w:val="000000" w:themeColor="text1"/>
          <w:sz w:val="26"/>
          <w:szCs w:val="26"/>
        </w:rPr>
        <w:t xml:space="preserve">Расшифровка расходов по муниципальной программе города Югорска </w:t>
      </w:r>
    </w:p>
    <w:p w:rsidR="00C82B66" w:rsidRPr="0050754E" w:rsidRDefault="00C82B66" w:rsidP="00C82B66">
      <w:pPr>
        <w:jc w:val="center"/>
        <w:rPr>
          <w:rFonts w:ascii="PT Astra Serif" w:hAnsi="PT Astra Serif"/>
          <w:b/>
          <w:bCs/>
          <w:color w:val="000000" w:themeColor="text1"/>
          <w:sz w:val="26"/>
          <w:szCs w:val="26"/>
        </w:rPr>
      </w:pPr>
      <w:r w:rsidRPr="0050754E">
        <w:rPr>
          <w:rFonts w:ascii="PT Astra Serif" w:hAnsi="PT Astra Serif"/>
          <w:b/>
          <w:bCs/>
          <w:color w:val="000000" w:themeColor="text1"/>
          <w:sz w:val="26"/>
          <w:szCs w:val="26"/>
        </w:rPr>
        <w:t xml:space="preserve">«Развитие образования города Югорска» </w:t>
      </w:r>
    </w:p>
    <w:p w:rsidR="00C82B66" w:rsidRPr="0050754E" w:rsidRDefault="00C82B66" w:rsidP="00C82B66">
      <w:pPr>
        <w:jc w:val="center"/>
        <w:rPr>
          <w:rFonts w:ascii="PT Astra Serif" w:hAnsi="PT Astra Serif"/>
          <w:b/>
          <w:bCs/>
          <w:color w:val="000000" w:themeColor="text1"/>
          <w:sz w:val="26"/>
          <w:szCs w:val="26"/>
        </w:rPr>
      </w:pPr>
      <w:r w:rsidRPr="0050754E">
        <w:rPr>
          <w:rFonts w:ascii="PT Astra Serif" w:hAnsi="PT Astra Serif"/>
          <w:b/>
          <w:bCs/>
          <w:color w:val="000000" w:themeColor="text1"/>
          <w:sz w:val="26"/>
          <w:szCs w:val="26"/>
        </w:rPr>
        <w:t>в функциональном разрезе за 2023 год</w:t>
      </w:r>
    </w:p>
    <w:p w:rsidR="00C82B66" w:rsidRPr="0050754E" w:rsidRDefault="00C82B66" w:rsidP="00C82B66">
      <w:pPr>
        <w:jc w:val="center"/>
        <w:rPr>
          <w:rFonts w:ascii="PT Astra Serif" w:hAnsi="PT Astra Serif"/>
          <w:b/>
          <w:bCs/>
          <w:color w:val="000000" w:themeColor="text1"/>
          <w:highlight w:val="yellow"/>
        </w:rPr>
      </w:pPr>
    </w:p>
    <w:tbl>
      <w:tblPr>
        <w:tblW w:w="5200" w:type="pct"/>
        <w:jc w:val="center"/>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
        <w:gridCol w:w="3365"/>
        <w:gridCol w:w="180"/>
        <w:gridCol w:w="1681"/>
        <w:gridCol w:w="162"/>
        <w:gridCol w:w="1396"/>
        <w:gridCol w:w="164"/>
        <w:gridCol w:w="1398"/>
        <w:gridCol w:w="162"/>
        <w:gridCol w:w="1418"/>
        <w:gridCol w:w="160"/>
      </w:tblGrid>
      <w:tr w:rsidR="00C82B66" w:rsidRPr="0050754E" w:rsidTr="0050754E">
        <w:trPr>
          <w:gridBefore w:val="1"/>
          <w:wBefore w:w="79" w:type="pct"/>
          <w:trHeight w:val="20"/>
          <w:tblHeader/>
          <w:jc w:val="center"/>
        </w:trPr>
        <w:tc>
          <w:tcPr>
            <w:tcW w:w="1730" w:type="pct"/>
            <w:gridSpan w:val="2"/>
            <w:shd w:val="clear" w:color="auto" w:fill="auto"/>
            <w:vAlign w:val="center"/>
            <w:hideMark/>
          </w:tcPr>
          <w:p w:rsidR="00C82B66" w:rsidRPr="0050754E" w:rsidRDefault="00C82B66" w:rsidP="0050754E">
            <w:pPr>
              <w:jc w:val="center"/>
              <w:rPr>
                <w:rFonts w:ascii="PT Astra Serif" w:hAnsi="PT Astra Serif"/>
                <w:color w:val="000000"/>
                <w:sz w:val="21"/>
                <w:szCs w:val="21"/>
              </w:rPr>
            </w:pPr>
            <w:r w:rsidRPr="0050754E">
              <w:rPr>
                <w:rFonts w:ascii="PT Astra Serif" w:hAnsi="PT Astra Serif"/>
                <w:color w:val="000000" w:themeColor="text1"/>
                <w:sz w:val="21"/>
                <w:szCs w:val="21"/>
              </w:rPr>
              <w:t>Наименование расходов</w:t>
            </w:r>
          </w:p>
        </w:tc>
        <w:tc>
          <w:tcPr>
            <w:tcW w:w="899" w:type="pct"/>
            <w:gridSpan w:val="2"/>
            <w:shd w:val="clear" w:color="auto" w:fill="auto"/>
            <w:vAlign w:val="center"/>
            <w:hideMark/>
          </w:tcPr>
          <w:p w:rsidR="00C82B66" w:rsidRPr="0050754E" w:rsidRDefault="00C82B66" w:rsidP="0050754E">
            <w:pPr>
              <w:jc w:val="center"/>
              <w:rPr>
                <w:rFonts w:ascii="PT Astra Serif" w:hAnsi="PT Astra Serif"/>
                <w:color w:val="000000"/>
                <w:sz w:val="21"/>
                <w:szCs w:val="21"/>
              </w:rPr>
            </w:pPr>
            <w:r w:rsidRPr="0050754E">
              <w:rPr>
                <w:rFonts w:ascii="PT Astra Serif" w:hAnsi="PT Astra Serif"/>
                <w:color w:val="000000" w:themeColor="text1"/>
                <w:sz w:val="21"/>
                <w:szCs w:val="21"/>
              </w:rPr>
              <w:t>Источник финансирования</w:t>
            </w:r>
          </w:p>
        </w:tc>
        <w:tc>
          <w:tcPr>
            <w:tcW w:w="761" w:type="pct"/>
            <w:gridSpan w:val="2"/>
            <w:shd w:val="clear" w:color="auto" w:fill="auto"/>
            <w:vAlign w:val="center"/>
            <w:hideMark/>
          </w:tcPr>
          <w:p w:rsidR="00C82B66" w:rsidRPr="0050754E" w:rsidRDefault="00C82B66" w:rsidP="0050754E">
            <w:pPr>
              <w:jc w:val="center"/>
              <w:rPr>
                <w:rFonts w:ascii="PT Astra Serif" w:hAnsi="PT Astra Serif"/>
                <w:color w:val="000000"/>
                <w:sz w:val="21"/>
                <w:szCs w:val="21"/>
              </w:rPr>
            </w:pPr>
            <w:r w:rsidRPr="0050754E">
              <w:rPr>
                <w:rFonts w:ascii="PT Astra Serif" w:hAnsi="PT Astra Serif"/>
                <w:color w:val="000000" w:themeColor="text1"/>
                <w:sz w:val="21"/>
                <w:szCs w:val="21"/>
              </w:rPr>
              <w:t>Уточнённый план</w:t>
            </w:r>
            <w:r w:rsidRPr="0050754E">
              <w:rPr>
                <w:rFonts w:ascii="PT Astra Serif" w:hAnsi="PT Astra Serif"/>
                <w:color w:val="000000"/>
                <w:sz w:val="21"/>
                <w:szCs w:val="21"/>
              </w:rPr>
              <w:t xml:space="preserve"> (тыс. рублей)</w:t>
            </w:r>
          </w:p>
        </w:tc>
        <w:tc>
          <w:tcPr>
            <w:tcW w:w="761" w:type="pct"/>
            <w:gridSpan w:val="2"/>
            <w:shd w:val="clear" w:color="auto" w:fill="auto"/>
            <w:vAlign w:val="center"/>
            <w:hideMark/>
          </w:tcPr>
          <w:p w:rsidR="00C82B66" w:rsidRPr="0050754E" w:rsidRDefault="00C82B66" w:rsidP="0050754E">
            <w:pPr>
              <w:jc w:val="center"/>
              <w:rPr>
                <w:rFonts w:ascii="PT Astra Serif" w:hAnsi="PT Astra Serif"/>
                <w:color w:val="000000"/>
                <w:sz w:val="21"/>
                <w:szCs w:val="21"/>
              </w:rPr>
            </w:pPr>
            <w:r w:rsidRPr="0050754E">
              <w:rPr>
                <w:rFonts w:ascii="PT Astra Serif" w:hAnsi="PT Astra Serif"/>
                <w:color w:val="000000" w:themeColor="text1"/>
                <w:sz w:val="21"/>
                <w:szCs w:val="21"/>
              </w:rPr>
              <w:t>Исполнено</w:t>
            </w:r>
            <w:r w:rsidRPr="0050754E">
              <w:rPr>
                <w:rFonts w:ascii="PT Astra Serif" w:hAnsi="PT Astra Serif"/>
                <w:color w:val="000000"/>
                <w:sz w:val="21"/>
                <w:szCs w:val="21"/>
              </w:rPr>
              <w:t xml:space="preserve"> (тыс. рублей)</w:t>
            </w:r>
          </w:p>
        </w:tc>
        <w:tc>
          <w:tcPr>
            <w:tcW w:w="770" w:type="pct"/>
            <w:gridSpan w:val="2"/>
            <w:shd w:val="clear" w:color="auto" w:fill="auto"/>
            <w:vAlign w:val="center"/>
            <w:hideMark/>
          </w:tcPr>
          <w:p w:rsidR="00C82B66" w:rsidRPr="0050754E" w:rsidRDefault="00C82B66" w:rsidP="0050754E">
            <w:pPr>
              <w:jc w:val="center"/>
              <w:rPr>
                <w:rFonts w:ascii="PT Astra Serif" w:hAnsi="PT Astra Serif"/>
                <w:color w:val="000000"/>
                <w:sz w:val="21"/>
                <w:szCs w:val="21"/>
              </w:rPr>
            </w:pPr>
            <w:r w:rsidRPr="0050754E">
              <w:rPr>
                <w:rFonts w:ascii="PT Astra Serif" w:hAnsi="PT Astra Serif"/>
                <w:color w:val="000000" w:themeColor="text1"/>
                <w:sz w:val="21"/>
                <w:szCs w:val="21"/>
              </w:rPr>
              <w:t>% исполнения</w:t>
            </w:r>
          </w:p>
        </w:tc>
      </w:tr>
      <w:tr w:rsidR="00C82B66" w:rsidRPr="0050754E" w:rsidTr="0050754E">
        <w:trPr>
          <w:gridBefore w:val="1"/>
          <w:wBefore w:w="79" w:type="pct"/>
          <w:trHeight w:val="20"/>
          <w:tblHeader/>
          <w:jc w:val="center"/>
        </w:trPr>
        <w:tc>
          <w:tcPr>
            <w:tcW w:w="1730" w:type="pct"/>
            <w:gridSpan w:val="2"/>
            <w:shd w:val="clear" w:color="auto" w:fill="auto"/>
            <w:vAlign w:val="center"/>
          </w:tcPr>
          <w:p w:rsidR="00C82B66" w:rsidRPr="0050754E" w:rsidRDefault="00C82B66" w:rsidP="0050754E">
            <w:pPr>
              <w:jc w:val="center"/>
              <w:rPr>
                <w:rFonts w:ascii="PT Astra Serif" w:hAnsi="PT Astra Serif"/>
                <w:color w:val="000000" w:themeColor="text1"/>
                <w:sz w:val="21"/>
                <w:szCs w:val="21"/>
              </w:rPr>
            </w:pPr>
            <w:r w:rsidRPr="0050754E">
              <w:rPr>
                <w:rFonts w:ascii="PT Astra Serif" w:hAnsi="PT Astra Serif"/>
                <w:color w:val="000000" w:themeColor="text1"/>
                <w:sz w:val="21"/>
                <w:szCs w:val="21"/>
              </w:rPr>
              <w:t>1</w:t>
            </w:r>
          </w:p>
        </w:tc>
        <w:tc>
          <w:tcPr>
            <w:tcW w:w="899" w:type="pct"/>
            <w:gridSpan w:val="2"/>
            <w:shd w:val="clear" w:color="auto" w:fill="auto"/>
            <w:vAlign w:val="center"/>
          </w:tcPr>
          <w:p w:rsidR="00C82B66" w:rsidRPr="0050754E" w:rsidRDefault="00C82B66" w:rsidP="0050754E">
            <w:pPr>
              <w:jc w:val="center"/>
              <w:rPr>
                <w:rFonts w:ascii="PT Astra Serif" w:hAnsi="PT Astra Serif"/>
                <w:color w:val="000000" w:themeColor="text1"/>
                <w:sz w:val="21"/>
                <w:szCs w:val="21"/>
              </w:rPr>
            </w:pPr>
            <w:r w:rsidRPr="0050754E">
              <w:rPr>
                <w:rFonts w:ascii="PT Astra Serif" w:hAnsi="PT Astra Serif"/>
                <w:color w:val="000000" w:themeColor="text1"/>
                <w:sz w:val="21"/>
                <w:szCs w:val="21"/>
              </w:rPr>
              <w:t>2</w:t>
            </w:r>
          </w:p>
        </w:tc>
        <w:tc>
          <w:tcPr>
            <w:tcW w:w="761" w:type="pct"/>
            <w:gridSpan w:val="2"/>
            <w:shd w:val="clear" w:color="auto" w:fill="auto"/>
            <w:vAlign w:val="center"/>
          </w:tcPr>
          <w:p w:rsidR="00C82B66" w:rsidRPr="0050754E" w:rsidRDefault="00C82B66" w:rsidP="0050754E">
            <w:pPr>
              <w:jc w:val="center"/>
              <w:rPr>
                <w:rFonts w:ascii="PT Astra Serif" w:hAnsi="PT Astra Serif"/>
                <w:color w:val="000000" w:themeColor="text1"/>
                <w:sz w:val="21"/>
                <w:szCs w:val="21"/>
              </w:rPr>
            </w:pPr>
            <w:r w:rsidRPr="0050754E">
              <w:rPr>
                <w:rFonts w:ascii="PT Astra Serif" w:hAnsi="PT Astra Serif"/>
                <w:color w:val="000000" w:themeColor="text1"/>
                <w:sz w:val="21"/>
                <w:szCs w:val="21"/>
              </w:rPr>
              <w:t>3</w:t>
            </w:r>
          </w:p>
        </w:tc>
        <w:tc>
          <w:tcPr>
            <w:tcW w:w="761" w:type="pct"/>
            <w:gridSpan w:val="2"/>
            <w:shd w:val="clear" w:color="auto" w:fill="auto"/>
            <w:vAlign w:val="center"/>
          </w:tcPr>
          <w:p w:rsidR="00C82B66" w:rsidRPr="0050754E" w:rsidRDefault="00C82B66" w:rsidP="0050754E">
            <w:pPr>
              <w:jc w:val="center"/>
              <w:rPr>
                <w:rFonts w:ascii="PT Astra Serif" w:hAnsi="PT Astra Serif"/>
                <w:color w:val="000000" w:themeColor="text1"/>
                <w:sz w:val="21"/>
                <w:szCs w:val="21"/>
              </w:rPr>
            </w:pPr>
            <w:r w:rsidRPr="0050754E">
              <w:rPr>
                <w:rFonts w:ascii="PT Astra Serif" w:hAnsi="PT Astra Serif"/>
                <w:color w:val="000000" w:themeColor="text1"/>
                <w:sz w:val="21"/>
                <w:szCs w:val="21"/>
              </w:rPr>
              <w:t>4</w:t>
            </w:r>
          </w:p>
        </w:tc>
        <w:tc>
          <w:tcPr>
            <w:tcW w:w="770" w:type="pct"/>
            <w:gridSpan w:val="2"/>
            <w:shd w:val="clear" w:color="auto" w:fill="auto"/>
            <w:vAlign w:val="center"/>
          </w:tcPr>
          <w:p w:rsidR="00C82B66" w:rsidRPr="0050754E" w:rsidRDefault="00C82B66" w:rsidP="0050754E">
            <w:pPr>
              <w:jc w:val="center"/>
              <w:rPr>
                <w:rFonts w:ascii="PT Astra Serif" w:hAnsi="PT Astra Serif"/>
                <w:color w:val="000000" w:themeColor="text1"/>
                <w:sz w:val="21"/>
                <w:szCs w:val="21"/>
              </w:rPr>
            </w:pPr>
            <w:r w:rsidRPr="0050754E">
              <w:rPr>
                <w:rFonts w:ascii="PT Astra Serif" w:hAnsi="PT Astra Serif"/>
                <w:color w:val="000000" w:themeColor="text1"/>
                <w:sz w:val="21"/>
                <w:szCs w:val="21"/>
              </w:rPr>
              <w:t>5</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Услуги в области информатизации</w:t>
            </w:r>
          </w:p>
        </w:tc>
        <w:tc>
          <w:tcPr>
            <w:tcW w:w="908"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59,8</w:t>
            </w:r>
          </w:p>
        </w:tc>
        <w:tc>
          <w:tcPr>
            <w:tcW w:w="762"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55,0</w:t>
            </w:r>
          </w:p>
        </w:tc>
        <w:tc>
          <w:tcPr>
            <w:tcW w:w="771"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92,0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sz w:val="21"/>
                <w:szCs w:val="21"/>
              </w:rPr>
            </w:pPr>
            <w:r w:rsidRPr="0050754E">
              <w:rPr>
                <w:rFonts w:ascii="PT Astra Serif" w:hAnsi="PT Astra Serif"/>
                <w:b/>
                <w:bCs/>
                <w:sz w:val="21"/>
                <w:szCs w:val="21"/>
              </w:rPr>
              <w:t>Итого по разделу 0400 «Национальная экономика»</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c>
          <w:tcPr>
            <w:tcW w:w="760"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sz w:val="21"/>
                <w:szCs w:val="21"/>
              </w:rPr>
            </w:pPr>
            <w:r w:rsidRPr="0050754E">
              <w:rPr>
                <w:rFonts w:ascii="PT Astra Serif" w:hAnsi="PT Astra Serif"/>
                <w:b/>
                <w:sz w:val="21"/>
                <w:szCs w:val="21"/>
              </w:rPr>
              <w:t>59,8</w:t>
            </w:r>
          </w:p>
        </w:tc>
        <w:tc>
          <w:tcPr>
            <w:tcW w:w="762"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sz w:val="21"/>
                <w:szCs w:val="21"/>
              </w:rPr>
            </w:pPr>
            <w:r w:rsidRPr="0050754E">
              <w:rPr>
                <w:rFonts w:ascii="PT Astra Serif" w:hAnsi="PT Astra Serif"/>
                <w:b/>
                <w:sz w:val="21"/>
                <w:szCs w:val="21"/>
              </w:rPr>
              <w:t>55,0</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sz w:val="21"/>
                <w:szCs w:val="21"/>
              </w:rPr>
            </w:pPr>
            <w:r w:rsidRPr="0050754E">
              <w:rPr>
                <w:rFonts w:ascii="PT Astra Serif" w:hAnsi="PT Astra Serif"/>
                <w:b/>
                <w:sz w:val="21"/>
                <w:szCs w:val="21"/>
              </w:rPr>
              <w:t>92,0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xml:space="preserve">Субвенции для обеспечения государственных гарантий на получение образования и </w:t>
            </w:r>
            <w:proofErr w:type="gramStart"/>
            <w:r w:rsidRPr="0050754E">
              <w:rPr>
                <w:rFonts w:ascii="PT Astra Serif" w:hAnsi="PT Astra Serif"/>
                <w:sz w:val="21"/>
                <w:szCs w:val="21"/>
              </w:rPr>
              <w:t>осуществления</w:t>
            </w:r>
            <w:proofErr w:type="gramEnd"/>
            <w:r w:rsidRPr="0050754E">
              <w:rPr>
                <w:rFonts w:ascii="PT Astra Serif" w:hAnsi="PT Astra Serif"/>
                <w:sz w:val="21"/>
                <w:szCs w:val="21"/>
              </w:rPr>
              <w:t xml:space="preserve"> переданных органам местного самоуправления муниципальных образований Ханты – Мансийского автономного округа – Югры  отдельных государственных полномочий в области образования</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368 687,6</w:t>
            </w:r>
          </w:p>
        </w:tc>
        <w:tc>
          <w:tcPr>
            <w:tcW w:w="762"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368 383,8</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Субсидии на создание условий для осуществления присмотра и ухода за детьми, содержания детей в частных организациях, осуществляющих образовательную деятельность по реализации образовательных программ дошкольного образования, расположенных на территориях муниципальных образований Ханты-Мансийского автономного округа - Югры</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4 416,0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4 416,0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Субсидии муниципальным автономным дошкольным образовательным учреждениям на финансовое обеспечение муниципального задания на оказание муниципальных услуг по присмотру и уходу за детьми, по реализации основных общеобразовательных программ дошкольного образования</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79 394,5</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79 394,5</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xml:space="preserve">Единовременное денежное </w:t>
            </w:r>
            <w:r w:rsidRPr="0050754E">
              <w:rPr>
                <w:rFonts w:ascii="PT Astra Serif" w:hAnsi="PT Astra Serif"/>
                <w:sz w:val="21"/>
                <w:szCs w:val="21"/>
              </w:rPr>
              <w:lastRenderedPageBreak/>
              <w:t>вознаграждение педагогическим работникам дошкольных образовательных учреждений при прекращении трудовых отношений и выходе на пенсию</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lastRenderedPageBreak/>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218,8</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218,8</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lastRenderedPageBreak/>
              <w:t>Проведение мероприятий по устранению предписаний надзорных органов в дошкольных 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252,6</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252,6</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мероприятий по пожарной безопасности в дошкольных 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999,0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999,0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color w:val="000000"/>
                <w:sz w:val="21"/>
                <w:szCs w:val="21"/>
              </w:rPr>
              <w:t xml:space="preserve">Проведение мероприятий, связанных с профилактикой и устранением последствий распространения новой коронавирусной  инфекции, вызванной </w:t>
            </w:r>
            <w:r w:rsidRPr="0050754E">
              <w:rPr>
                <w:rFonts w:ascii="PT Astra Serif" w:hAnsi="PT Astra Serif"/>
                <w:color w:val="000000"/>
                <w:sz w:val="21"/>
                <w:szCs w:val="21"/>
                <w:lang w:val="en-US"/>
              </w:rPr>
              <w:t>COVID</w:t>
            </w:r>
            <w:r w:rsidRPr="0050754E">
              <w:rPr>
                <w:rFonts w:ascii="PT Astra Serif" w:hAnsi="PT Astra Serif"/>
                <w:color w:val="000000"/>
                <w:sz w:val="21"/>
                <w:szCs w:val="21"/>
              </w:rPr>
              <w:t xml:space="preserve"> – 19,  </w:t>
            </w:r>
            <w:r w:rsidRPr="0050754E">
              <w:rPr>
                <w:rFonts w:ascii="PT Astra Serif" w:hAnsi="PT Astra Serif"/>
                <w:sz w:val="21"/>
                <w:szCs w:val="21"/>
              </w:rPr>
              <w:t>в дошкольных 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27,3</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27,3</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текущего ремонта в дошкольных 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3 540,9</w:t>
            </w:r>
          </w:p>
        </w:tc>
        <w:tc>
          <w:tcPr>
            <w:tcW w:w="762"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3 540,9</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val="restart"/>
            <w:tcBorders>
              <w:top w:val="single" w:sz="4" w:space="0" w:color="auto"/>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Развитие материально – технической базы дошкольных образовательных учреждений</w:t>
            </w: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250,0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250,0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303"/>
        </w:trPr>
        <w:tc>
          <w:tcPr>
            <w:tcW w:w="1721" w:type="pct"/>
            <w:gridSpan w:val="2"/>
            <w:vMerge/>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632,0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632,0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303"/>
        </w:trPr>
        <w:tc>
          <w:tcPr>
            <w:tcW w:w="1721" w:type="pct"/>
            <w:gridSpan w:val="2"/>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Устройство и оборудование контейнерных площадок в дошкольных образовательных учреждениях</w:t>
            </w: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55,9</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55,9</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sz w:val="21"/>
                <w:szCs w:val="21"/>
              </w:rPr>
            </w:pPr>
            <w:r w:rsidRPr="0050754E">
              <w:rPr>
                <w:rFonts w:ascii="PT Astra Serif" w:hAnsi="PT Astra Serif"/>
                <w:b/>
                <w:bCs/>
                <w:sz w:val="21"/>
                <w:szCs w:val="21"/>
              </w:rPr>
              <w:t>Итого по подразделу 0701 «Дошкольное образование»</w:t>
            </w:r>
          </w:p>
        </w:tc>
        <w:tc>
          <w:tcPr>
            <w:tcW w:w="908"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p>
        </w:tc>
        <w:tc>
          <w:tcPr>
            <w:tcW w:w="760"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458 474,6</w:t>
            </w:r>
          </w:p>
        </w:tc>
        <w:tc>
          <w:tcPr>
            <w:tcW w:w="762"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458 170,8</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99,9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Ежемесячное денежное вознаграждение за классное руководство педагогическим работникам муниципальных общеобразовательных организаций</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федеральный бюджет</w:t>
            </w:r>
          </w:p>
          <w:p w:rsidR="00C82B66" w:rsidRPr="0050754E" w:rsidRDefault="00C82B66" w:rsidP="0050754E">
            <w:pPr>
              <w:jc w:val="center"/>
              <w:rPr>
                <w:rFonts w:ascii="PT Astra Serif" w:hAnsi="PT Astra Serif"/>
                <w:sz w:val="21"/>
                <w:szCs w:val="21"/>
              </w:rPr>
            </w:pP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34 970,0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34 950,7</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val="restart"/>
            <w:tcBorders>
              <w:top w:val="nil"/>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Оплата труда советникам директора по воспитанию и взаимодействию с детскими общественными объединениями в общеобразовательных организациях в рамках реализации регионального проекта «Патриотическое воспитание граждан Российской Федерации»</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федеральный бюджет</w:t>
            </w:r>
          </w:p>
          <w:p w:rsidR="00C82B66" w:rsidRPr="0050754E" w:rsidRDefault="00C82B66" w:rsidP="0050754E">
            <w:pPr>
              <w:jc w:val="center"/>
              <w:rPr>
                <w:rFonts w:ascii="PT Astra Serif" w:hAnsi="PT Astra Serif"/>
                <w:sz w:val="21"/>
                <w:szCs w:val="21"/>
              </w:rPr>
            </w:pP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923,1</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923,1</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tcBorders>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1 443,8</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1 443,7</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23,9</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23,9</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xml:space="preserve">Субвенции для обеспечения государственных гарантий на получение образования и </w:t>
            </w:r>
            <w:proofErr w:type="gramStart"/>
            <w:r w:rsidRPr="0050754E">
              <w:rPr>
                <w:rFonts w:ascii="PT Astra Serif" w:hAnsi="PT Astra Serif"/>
                <w:sz w:val="21"/>
                <w:szCs w:val="21"/>
              </w:rPr>
              <w:t>осуществления</w:t>
            </w:r>
            <w:proofErr w:type="gramEnd"/>
            <w:r w:rsidRPr="0050754E">
              <w:rPr>
                <w:rFonts w:ascii="PT Astra Serif" w:hAnsi="PT Astra Serif"/>
                <w:sz w:val="21"/>
                <w:szCs w:val="21"/>
              </w:rPr>
              <w:t xml:space="preserve"> переданных органам местного самоуправления муниципальных образований автономного округа отдельных </w:t>
            </w:r>
            <w:r w:rsidRPr="0050754E">
              <w:rPr>
                <w:rFonts w:ascii="PT Astra Serif" w:hAnsi="PT Astra Serif"/>
                <w:sz w:val="21"/>
                <w:szCs w:val="21"/>
              </w:rPr>
              <w:lastRenderedPageBreak/>
              <w:t>государственных полномочий в области образования</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lastRenderedPageBreak/>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1 095 836,2</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1 095 836,2</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1772"/>
        </w:trPr>
        <w:tc>
          <w:tcPr>
            <w:tcW w:w="1721" w:type="pct"/>
            <w:gridSpan w:val="2"/>
            <w:tcBorders>
              <w:top w:val="nil"/>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color w:val="000000"/>
                <w:sz w:val="21"/>
                <w:szCs w:val="21"/>
              </w:rPr>
              <w:lastRenderedPageBreak/>
              <w:t xml:space="preserve">Проведение мероприятий, связанных с профилактикой и устранением последствий распространения новой коронавирусной  инфекции, вызванной </w:t>
            </w:r>
            <w:r w:rsidRPr="0050754E">
              <w:rPr>
                <w:rFonts w:ascii="PT Astra Serif" w:hAnsi="PT Astra Serif"/>
                <w:color w:val="000000"/>
                <w:sz w:val="21"/>
                <w:szCs w:val="21"/>
                <w:lang w:val="en-US"/>
              </w:rPr>
              <w:t>COVID</w:t>
            </w:r>
            <w:r w:rsidRPr="0050754E">
              <w:rPr>
                <w:rFonts w:ascii="PT Astra Serif" w:hAnsi="PT Astra Serif"/>
                <w:color w:val="000000"/>
                <w:sz w:val="21"/>
                <w:szCs w:val="21"/>
              </w:rPr>
              <w:t xml:space="preserve"> – 19,  </w:t>
            </w:r>
            <w:r w:rsidRPr="0050754E">
              <w:rPr>
                <w:rFonts w:ascii="PT Astra Serif" w:hAnsi="PT Astra Serif"/>
                <w:sz w:val="21"/>
                <w:szCs w:val="21"/>
              </w:rPr>
              <w:t>в общеобразовательных учреждениях</w:t>
            </w:r>
          </w:p>
        </w:tc>
        <w:tc>
          <w:tcPr>
            <w:tcW w:w="908" w:type="pct"/>
            <w:gridSpan w:val="2"/>
            <w:tcBorders>
              <w:top w:val="nil"/>
              <w:left w:val="nil"/>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52,0</w:t>
            </w:r>
          </w:p>
        </w:tc>
        <w:tc>
          <w:tcPr>
            <w:tcW w:w="762" w:type="pct"/>
            <w:gridSpan w:val="2"/>
            <w:tcBorders>
              <w:top w:val="nil"/>
              <w:left w:val="nil"/>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40,7</w:t>
            </w:r>
          </w:p>
        </w:tc>
        <w:tc>
          <w:tcPr>
            <w:tcW w:w="771" w:type="pct"/>
            <w:gridSpan w:val="2"/>
            <w:tcBorders>
              <w:top w:val="nil"/>
              <w:left w:val="nil"/>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78,3</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966"/>
        </w:trPr>
        <w:tc>
          <w:tcPr>
            <w:tcW w:w="172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Организация и обеспечение  питанием обучающихся в муниципальных и частных организациях, всего</w:t>
            </w:r>
          </w:p>
        </w:tc>
        <w:tc>
          <w:tcPr>
            <w:tcW w:w="908" w:type="pct"/>
            <w:gridSpan w:val="2"/>
            <w:tcBorders>
              <w:top w:val="single" w:sz="4" w:space="0" w:color="auto"/>
              <w:left w:val="nil"/>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итого</w:t>
            </w:r>
          </w:p>
        </w:tc>
        <w:tc>
          <w:tcPr>
            <w:tcW w:w="760" w:type="pct"/>
            <w:gridSpan w:val="2"/>
            <w:tcBorders>
              <w:top w:val="single" w:sz="4" w:space="0" w:color="auto"/>
              <w:left w:val="nil"/>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137 276,7</w:t>
            </w:r>
          </w:p>
        </w:tc>
        <w:tc>
          <w:tcPr>
            <w:tcW w:w="762"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133 727,8</w:t>
            </w:r>
          </w:p>
        </w:tc>
        <w:tc>
          <w:tcPr>
            <w:tcW w:w="771"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97,4</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r w:rsidRPr="0050754E">
              <w:rPr>
                <w:rFonts w:ascii="PT Astra Serif" w:hAnsi="PT Astra Serif"/>
                <w:i/>
                <w:sz w:val="21"/>
                <w:szCs w:val="21"/>
              </w:rPr>
              <w:t>в том числе:</w:t>
            </w: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c>
          <w:tcPr>
            <w:tcW w:w="760"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c>
          <w:tcPr>
            <w:tcW w:w="762"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c>
          <w:tcPr>
            <w:tcW w:w="771"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val="restart"/>
            <w:tcBorders>
              <w:top w:val="single" w:sz="4" w:space="0" w:color="auto"/>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proofErr w:type="gramStart"/>
            <w:r w:rsidRPr="0050754E">
              <w:rPr>
                <w:rFonts w:ascii="PT Astra Serif" w:hAnsi="PT Astra Serif"/>
                <w:i/>
                <w:sz w:val="21"/>
                <w:szCs w:val="21"/>
              </w:rPr>
              <w:t>Организация бесплатного горячего питания обучающихся, получающих начальное общее образование в муниципальных образовательных организациях</w:t>
            </w:r>
            <w:proofErr w:type="gramEnd"/>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федеральный бюджет</w:t>
            </w:r>
          </w:p>
        </w:tc>
        <w:tc>
          <w:tcPr>
            <w:tcW w:w="760"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14 168,7</w:t>
            </w:r>
          </w:p>
        </w:tc>
        <w:tc>
          <w:tcPr>
            <w:tcW w:w="762"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14 130,0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99,7</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tcBorders>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17 317,4</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17 270,0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99,7</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4 262,0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4 241,7</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99,5</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r w:rsidRPr="0050754E">
              <w:rPr>
                <w:rFonts w:ascii="PT Astra Serif" w:hAnsi="PT Astra Serif"/>
                <w:i/>
                <w:sz w:val="21"/>
                <w:szCs w:val="21"/>
              </w:rPr>
              <w:t>Организация питания обучающихся начальных классов  частных общеобразовательных организаций, осуществляющих образовательную деятельность по имеющим государственную аккредитацию основным общеобразовательным программам</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899,0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676,8</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75,3</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534"/>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proofErr w:type="gramStart"/>
            <w:r w:rsidRPr="0050754E">
              <w:rPr>
                <w:rFonts w:ascii="PT Astra Serif" w:hAnsi="PT Astra Serif"/>
                <w:i/>
                <w:sz w:val="21"/>
                <w:szCs w:val="21"/>
              </w:rPr>
              <w:t>Субвенции на социальную поддержку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(обеспечение питанием льготной категории обучающихся)</w:t>
            </w:r>
            <w:proofErr w:type="gramEnd"/>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77 209,4</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75 079,3</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97,2</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r w:rsidRPr="0050754E">
              <w:rPr>
                <w:rFonts w:ascii="PT Astra Serif" w:hAnsi="PT Astra Serif"/>
                <w:i/>
                <w:sz w:val="21"/>
                <w:szCs w:val="21"/>
              </w:rPr>
              <w:t xml:space="preserve">Обеспечение питанием обучающихся 5 – 11 классов в организациях общего образования </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23 420,2</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22 330,0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sz w:val="21"/>
                <w:szCs w:val="21"/>
              </w:rPr>
            </w:pPr>
            <w:r w:rsidRPr="0050754E">
              <w:rPr>
                <w:rFonts w:ascii="PT Astra Serif" w:hAnsi="PT Astra Serif"/>
                <w:i/>
                <w:sz w:val="21"/>
                <w:szCs w:val="21"/>
              </w:rPr>
              <w:t>95,3</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Субсидии муниципальным бюджетным общеобразовательным учреждениям на финансовое обеспечение муниципального задания на оказание муниципальных услуг по реализации основных общеобразовательных программ, по присмотру и уходу, по реализации основных общеобразовательных программ дошкольного образования</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105 815,4</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105 391,3</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99,6</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lastRenderedPageBreak/>
              <w:t>Субсидия частному общеобразовательному учреждению «Православная гимназия преподобного Сергия Радонежского»  в целях возмещения затрат на коммунальные услуги, содержание зданий, размещение отходов, создание безопасных условий в организации, оснащение учебных кабинетов</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2 000,0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2 000,0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Единовременное денежное вознаграждение педагогическим работникам общеобразовательных учреждений при прекращении трудовых отношений и выходе на пенсию</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4 365,9</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4 365,6</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Возмещение расходов по найму жилого помещения  приглашенным специалистам из другой местности и состоящим в трудовых отношениях с муниципальными образовательными организациями города Югорска</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75,0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65,0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86,7</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val="restart"/>
            <w:tcBorders>
              <w:top w:val="nil"/>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мероприятий по устранению предписаний надзорных органов в общеобразовательных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200,0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200,0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2 651,3</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2 651,3</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мероприятий по пожарной безопасности в общеобразовательных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135,3</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135,3</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мероприятий по антитеррористической безопасности в общеобразовательных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3 390,3</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3 382,7</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99,8</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текущего и капитального ремонтов в  общеобразовательных учреждениях</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30 765,7</w:t>
            </w:r>
          </w:p>
        </w:tc>
        <w:tc>
          <w:tcPr>
            <w:tcW w:w="762" w:type="pct"/>
            <w:gridSpan w:val="2"/>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30 316,8</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98,5</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Развитие материально – технической базы  общеобразовательных учреждений</w:t>
            </w:r>
            <w:r w:rsidRPr="0050754E">
              <w:rPr>
                <w:rFonts w:ascii="PT Astra Serif" w:hAnsi="PT Astra Serif"/>
                <w:i/>
                <w:sz w:val="21"/>
                <w:szCs w:val="21"/>
              </w:rPr>
              <w:t xml:space="preserve"> </w:t>
            </w: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бюджет автономного округа</w:t>
            </w:r>
          </w:p>
        </w:tc>
        <w:tc>
          <w:tcPr>
            <w:tcW w:w="760"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422,7</w:t>
            </w:r>
          </w:p>
        </w:tc>
        <w:tc>
          <w:tcPr>
            <w:tcW w:w="762"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422,7</w:t>
            </w:r>
          </w:p>
        </w:tc>
        <w:tc>
          <w:tcPr>
            <w:tcW w:w="771"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 (за счет безвозмездных поступлений из резервного фонда Правительства Тюменской области)</w:t>
            </w:r>
          </w:p>
        </w:tc>
        <w:tc>
          <w:tcPr>
            <w:tcW w:w="760"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500,0</w:t>
            </w:r>
          </w:p>
        </w:tc>
        <w:tc>
          <w:tcPr>
            <w:tcW w:w="762"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500,0</w:t>
            </w:r>
          </w:p>
        </w:tc>
        <w:tc>
          <w:tcPr>
            <w:tcW w:w="771"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sz w:val="21"/>
                <w:szCs w:val="21"/>
              </w:rPr>
            </w:pP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8 560,1</w:t>
            </w:r>
          </w:p>
        </w:tc>
        <w:tc>
          <w:tcPr>
            <w:tcW w:w="762"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8 560,1</w:t>
            </w:r>
          </w:p>
        </w:tc>
        <w:tc>
          <w:tcPr>
            <w:tcW w:w="771"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Приобретение и замена светодиодных источников света в общеобразовательных учреждениях</w:t>
            </w:r>
          </w:p>
        </w:tc>
        <w:tc>
          <w:tcPr>
            <w:tcW w:w="908"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398,5</w:t>
            </w:r>
          </w:p>
        </w:tc>
        <w:tc>
          <w:tcPr>
            <w:tcW w:w="762"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398,5</w:t>
            </w:r>
          </w:p>
        </w:tc>
        <w:tc>
          <w:tcPr>
            <w:tcW w:w="771" w:type="pct"/>
            <w:gridSpan w:val="2"/>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мероприятий в области общего образования</w:t>
            </w:r>
          </w:p>
        </w:tc>
        <w:tc>
          <w:tcPr>
            <w:tcW w:w="908"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268,5</w:t>
            </w:r>
          </w:p>
        </w:tc>
        <w:tc>
          <w:tcPr>
            <w:tcW w:w="762"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159,5</w:t>
            </w:r>
          </w:p>
        </w:tc>
        <w:tc>
          <w:tcPr>
            <w:tcW w:w="771" w:type="pct"/>
            <w:gridSpan w:val="2"/>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59,4</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sz w:val="21"/>
                <w:szCs w:val="21"/>
              </w:rPr>
            </w:pPr>
            <w:r w:rsidRPr="0050754E">
              <w:rPr>
                <w:rFonts w:ascii="PT Astra Serif" w:hAnsi="PT Astra Serif"/>
                <w:b/>
                <w:bCs/>
                <w:sz w:val="21"/>
                <w:szCs w:val="21"/>
              </w:rPr>
              <w:t xml:space="preserve">Итого по подразделу 0702 «Общее </w:t>
            </w:r>
            <w:r w:rsidRPr="0050754E">
              <w:rPr>
                <w:rFonts w:ascii="PT Astra Serif" w:hAnsi="PT Astra Serif"/>
                <w:b/>
                <w:bCs/>
                <w:sz w:val="21"/>
                <w:szCs w:val="21"/>
              </w:rPr>
              <w:lastRenderedPageBreak/>
              <w:t>образование»</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lastRenderedPageBreak/>
              <w:t> </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1 430 074,4</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1 425 494,9</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 xml:space="preserve">99,7 </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lastRenderedPageBreak/>
              <w:t>Субсидия МБУ ДО «ДЮЦ «Прометей» на финансовое обеспечение муниципального задания на оказание муниципальных услуг по реализации дополнительных общеразвивающих и предпрофессиональных программ</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29 108,7</w:t>
            </w:r>
          </w:p>
        </w:tc>
        <w:tc>
          <w:tcPr>
            <w:tcW w:w="762"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29 099,9</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Проведение текущего ремонта в МБУ ДО «ДЮЦ «Прометей»</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24,7</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24,7</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Субсидии МБУ ДО «ДЮЦ «Прометей» на иные цели, всего</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 </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1 200,0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1 163,3</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96,9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i/>
                <w:iCs/>
                <w:sz w:val="21"/>
                <w:szCs w:val="21"/>
              </w:rPr>
              <w:t>в том числе:</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iCs/>
                <w:sz w:val="21"/>
                <w:szCs w:val="21"/>
              </w:rPr>
            </w:pPr>
            <w:r w:rsidRPr="0050754E">
              <w:rPr>
                <w:rFonts w:ascii="PT Astra Serif" w:hAnsi="PT Astra Serif"/>
                <w:i/>
                <w:iCs/>
                <w:sz w:val="21"/>
                <w:szCs w:val="21"/>
              </w:rPr>
              <w:t>на приобретение расходных материалов для ресурсного центра «</w:t>
            </w:r>
            <w:proofErr w:type="spellStart"/>
            <w:r w:rsidRPr="0050754E">
              <w:rPr>
                <w:rFonts w:ascii="PT Astra Serif" w:hAnsi="PT Astra Serif"/>
                <w:i/>
                <w:iCs/>
                <w:sz w:val="21"/>
                <w:szCs w:val="21"/>
              </w:rPr>
              <w:t>Кванториум</w:t>
            </w:r>
            <w:proofErr w:type="spellEnd"/>
            <w:r w:rsidRPr="0050754E">
              <w:rPr>
                <w:rFonts w:ascii="PT Astra Serif" w:hAnsi="PT Astra Serif"/>
                <w:i/>
                <w:iCs/>
                <w:sz w:val="21"/>
                <w:szCs w:val="21"/>
              </w:rPr>
              <w:t xml:space="preserve">» </w:t>
            </w:r>
            <w:r w:rsidRPr="0050754E">
              <w:rPr>
                <w:rFonts w:ascii="PT Astra Serif" w:hAnsi="PT Astra Serif"/>
                <w:sz w:val="21"/>
                <w:szCs w:val="21"/>
              </w:rPr>
              <w:t xml:space="preserve"> </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200,0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200,0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sz w:val="21"/>
                <w:szCs w:val="21"/>
              </w:rPr>
            </w:pPr>
            <w:r w:rsidRPr="0050754E">
              <w:rPr>
                <w:rFonts w:ascii="PT Astra Serif" w:hAnsi="PT Astra Serif"/>
                <w:i/>
                <w:iCs/>
                <w:sz w:val="21"/>
                <w:szCs w:val="21"/>
              </w:rPr>
              <w:t>на участие педагогов и обучающихся ресурсного центра «</w:t>
            </w:r>
            <w:proofErr w:type="spellStart"/>
            <w:r w:rsidRPr="0050754E">
              <w:rPr>
                <w:rFonts w:ascii="PT Astra Serif" w:hAnsi="PT Astra Serif"/>
                <w:i/>
                <w:iCs/>
                <w:sz w:val="21"/>
                <w:szCs w:val="21"/>
              </w:rPr>
              <w:t>Кванториум</w:t>
            </w:r>
            <w:proofErr w:type="spellEnd"/>
            <w:r w:rsidRPr="0050754E">
              <w:rPr>
                <w:rFonts w:ascii="PT Astra Serif" w:hAnsi="PT Astra Serif"/>
                <w:i/>
                <w:iCs/>
                <w:sz w:val="21"/>
                <w:szCs w:val="21"/>
              </w:rPr>
              <w:t xml:space="preserve">» </w:t>
            </w:r>
            <w:r w:rsidRPr="0050754E">
              <w:rPr>
                <w:rFonts w:ascii="PT Astra Serif" w:hAnsi="PT Astra Serif"/>
                <w:sz w:val="21"/>
                <w:szCs w:val="21"/>
              </w:rPr>
              <w:t xml:space="preserve"> </w:t>
            </w:r>
            <w:r w:rsidRPr="0050754E">
              <w:rPr>
                <w:rFonts w:ascii="PT Astra Serif" w:hAnsi="PT Astra Serif"/>
                <w:i/>
                <w:iCs/>
                <w:sz w:val="21"/>
                <w:szCs w:val="21"/>
              </w:rPr>
              <w:t xml:space="preserve">в фестивалях и конкурсах регионального и федерального уровней </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200,0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163,3</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81,6</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BA5DBE">
            <w:pPr>
              <w:rPr>
                <w:rFonts w:ascii="PT Astra Serif" w:hAnsi="PT Astra Serif"/>
                <w:i/>
                <w:iCs/>
                <w:sz w:val="21"/>
                <w:szCs w:val="21"/>
              </w:rPr>
            </w:pPr>
            <w:r w:rsidRPr="0050754E">
              <w:rPr>
                <w:rFonts w:ascii="PT Astra Serif" w:hAnsi="PT Astra Serif"/>
                <w:i/>
                <w:iCs/>
                <w:sz w:val="21"/>
                <w:szCs w:val="21"/>
              </w:rPr>
              <w:t xml:space="preserve">на приобретение основных средств  и материальных запасов для ресурсного центра - технопарка </w:t>
            </w:r>
            <w:r w:rsidR="00BA5DBE">
              <w:rPr>
                <w:rFonts w:ascii="PT Astra Serif" w:hAnsi="PT Astra Serif"/>
                <w:i/>
                <w:iCs/>
                <w:sz w:val="21"/>
                <w:szCs w:val="21"/>
              </w:rPr>
              <w:t>«</w:t>
            </w:r>
            <w:proofErr w:type="spellStart"/>
            <w:r w:rsidRPr="0050754E">
              <w:rPr>
                <w:rFonts w:ascii="PT Astra Serif" w:hAnsi="PT Astra Serif"/>
                <w:i/>
                <w:iCs/>
                <w:sz w:val="21"/>
                <w:szCs w:val="21"/>
              </w:rPr>
              <w:t>Кванториум</w:t>
            </w:r>
            <w:proofErr w:type="spellEnd"/>
            <w:r w:rsidR="00BA5DBE">
              <w:rPr>
                <w:rFonts w:ascii="PT Astra Serif" w:hAnsi="PT Astra Serif"/>
                <w:i/>
                <w:iCs/>
                <w:sz w:val="21"/>
                <w:szCs w:val="21"/>
              </w:rPr>
              <w:t>»</w:t>
            </w:r>
            <w:r w:rsidRPr="0050754E">
              <w:rPr>
                <w:rFonts w:ascii="PT Astra Serif" w:hAnsi="PT Astra Serif"/>
                <w:i/>
                <w:iCs/>
                <w:sz w:val="21"/>
                <w:szCs w:val="21"/>
              </w:rPr>
              <w:t xml:space="preserve"> </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800,0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800,0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xml:space="preserve">Субсидия МБОУ «Средняя общеобразовательная школа № 2» на финансовое обеспечение муниципального </w:t>
            </w:r>
            <w:proofErr w:type="gramStart"/>
            <w:r w:rsidRPr="0050754E">
              <w:rPr>
                <w:rFonts w:ascii="PT Astra Serif" w:hAnsi="PT Astra Serif"/>
                <w:sz w:val="21"/>
                <w:szCs w:val="21"/>
              </w:rPr>
              <w:t>задания</w:t>
            </w:r>
            <w:proofErr w:type="gramEnd"/>
            <w:r w:rsidRPr="0050754E">
              <w:rPr>
                <w:rFonts w:ascii="PT Astra Serif" w:hAnsi="PT Astra Serif"/>
                <w:sz w:val="21"/>
                <w:szCs w:val="21"/>
              </w:rPr>
              <w:t xml:space="preserve"> на оказание муниципальных услуг по реализации дополнительных общеразвивающих и предпрофессиональных программ  Центром патриотического воспитания «Доблесть»</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2 382,5</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2 382,5</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xml:space="preserve">Функционирование и обеспечение системы персонифицированного финансирования дополнительного образования детей </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13 322,6</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13 322,6</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xml:space="preserve">Субсидии </w:t>
            </w:r>
            <w:proofErr w:type="gramStart"/>
            <w:r w:rsidRPr="0050754E">
              <w:rPr>
                <w:rFonts w:ascii="PT Astra Serif" w:hAnsi="PT Astra Serif"/>
                <w:sz w:val="21"/>
                <w:szCs w:val="21"/>
              </w:rPr>
              <w:t>в целях финансового обеспечения исполнения муниципального социального заказа на оказание муниципальных услуг в социальной сфере в соответствии с социальным сертификатом</w:t>
            </w:r>
            <w:proofErr w:type="gramEnd"/>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4 847,1</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4 846,9</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sz w:val="21"/>
                <w:szCs w:val="21"/>
              </w:rPr>
            </w:pPr>
            <w:r w:rsidRPr="0050754E">
              <w:rPr>
                <w:rFonts w:ascii="PT Astra Serif" w:hAnsi="PT Astra Serif"/>
                <w:b/>
                <w:bCs/>
                <w:sz w:val="21"/>
                <w:szCs w:val="21"/>
              </w:rPr>
              <w:t>Итого по подразделу 0703 «Дополнительное образование детей»</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50 885,6</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50 839,9</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99,9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xml:space="preserve">Субвенция на 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(в части </w:t>
            </w:r>
            <w:r w:rsidRPr="0050754E">
              <w:rPr>
                <w:rFonts w:ascii="PT Astra Serif" w:hAnsi="PT Astra Serif"/>
                <w:sz w:val="21"/>
                <w:szCs w:val="21"/>
              </w:rPr>
              <w:lastRenderedPageBreak/>
              <w:t>администрирования)</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lastRenderedPageBreak/>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1 433,0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1 433,0</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lastRenderedPageBreak/>
              <w:t>Функционирование управления образования администрации города Югорска</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20 491,6</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20 406,1</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99,6</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Обеспечение деятельности муниципального казенного учреждения «Централизованная бухгалтерия учреждений образования»</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30 152,0</w:t>
            </w:r>
          </w:p>
        </w:tc>
        <w:tc>
          <w:tcPr>
            <w:tcW w:w="762" w:type="pct"/>
            <w:gridSpan w:val="2"/>
            <w:tcBorders>
              <w:top w:val="nil"/>
              <w:left w:val="nil"/>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30 101,5</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99,8</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Обеспечение деятельности муниципального казенного учреждения «Центр материально-технического и информационно-методического обеспечения»</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51 653,8</w:t>
            </w:r>
          </w:p>
        </w:tc>
        <w:tc>
          <w:tcPr>
            <w:tcW w:w="762"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51 582,0</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99,9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color w:val="000000"/>
                <w:sz w:val="21"/>
                <w:szCs w:val="21"/>
              </w:rPr>
              <w:t xml:space="preserve">Проведение текущего ремонта  </w:t>
            </w:r>
            <w:r w:rsidRPr="0050754E">
              <w:rPr>
                <w:rFonts w:ascii="PT Astra Serif" w:hAnsi="PT Astra Serif"/>
                <w:sz w:val="21"/>
                <w:szCs w:val="21"/>
              </w:rPr>
              <w:t>в муниципальных казенных учреждениях</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236,8</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236,8</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sz w:val="21"/>
                <w:szCs w:val="21"/>
              </w:rPr>
            </w:pPr>
            <w:r w:rsidRPr="0050754E">
              <w:rPr>
                <w:rFonts w:ascii="PT Astra Serif" w:hAnsi="PT Astra Serif"/>
                <w:sz w:val="21"/>
                <w:szCs w:val="21"/>
              </w:rPr>
              <w:t>Прочие мероприятия в области образования</w:t>
            </w:r>
          </w:p>
        </w:tc>
        <w:tc>
          <w:tcPr>
            <w:tcW w:w="908"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местный бюджет</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1 577,8</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1 450,6</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91,9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sz w:val="21"/>
                <w:szCs w:val="21"/>
              </w:rPr>
            </w:pPr>
            <w:r w:rsidRPr="0050754E">
              <w:rPr>
                <w:rFonts w:ascii="PT Astra Serif" w:hAnsi="PT Astra Serif"/>
                <w:b/>
                <w:bCs/>
                <w:sz w:val="21"/>
                <w:szCs w:val="21"/>
              </w:rPr>
              <w:t>Всего по подразделу 0709 «Другие вопросы в области образования»</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105 545,0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105 210,0</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99,7</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sz w:val="21"/>
                <w:szCs w:val="21"/>
              </w:rPr>
            </w:pPr>
            <w:r w:rsidRPr="0050754E">
              <w:rPr>
                <w:rFonts w:ascii="PT Astra Serif" w:hAnsi="PT Astra Serif"/>
                <w:b/>
                <w:bCs/>
                <w:sz w:val="21"/>
                <w:szCs w:val="21"/>
              </w:rPr>
              <w:t>Итого по разделу 0700 «Образование»</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2 044 979,6</w:t>
            </w:r>
          </w:p>
        </w:tc>
        <w:tc>
          <w:tcPr>
            <w:tcW w:w="762" w:type="pct"/>
            <w:gridSpan w:val="2"/>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2 039 715,6</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99,7</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Субвенции на 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25 298,0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25 298,0</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sz w:val="21"/>
                <w:szCs w:val="21"/>
              </w:rPr>
            </w:pPr>
            <w:r w:rsidRPr="0050754E">
              <w:rPr>
                <w:rFonts w:ascii="PT Astra Serif" w:hAnsi="PT Astra Serif"/>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1721" w:type="pct"/>
            <w:gridSpan w:val="2"/>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sz w:val="21"/>
                <w:szCs w:val="21"/>
              </w:rPr>
            </w:pPr>
            <w:r w:rsidRPr="0050754E">
              <w:rPr>
                <w:rFonts w:ascii="PT Astra Serif" w:hAnsi="PT Astra Serif"/>
                <w:b/>
                <w:bCs/>
                <w:sz w:val="21"/>
                <w:szCs w:val="21"/>
              </w:rPr>
              <w:t>Итого по разделу 1000 «Социальная политика»</w:t>
            </w:r>
          </w:p>
        </w:tc>
        <w:tc>
          <w:tcPr>
            <w:tcW w:w="908"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sz w:val="21"/>
                <w:szCs w:val="21"/>
              </w:rPr>
            </w:pPr>
            <w:r w:rsidRPr="0050754E">
              <w:rPr>
                <w:rFonts w:ascii="PT Astra Serif" w:hAnsi="PT Astra Serif"/>
                <w:b/>
                <w:sz w:val="21"/>
                <w:szCs w:val="21"/>
              </w:rPr>
              <w:t>25 298,0</w:t>
            </w:r>
          </w:p>
        </w:tc>
        <w:tc>
          <w:tcPr>
            <w:tcW w:w="762"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sz w:val="21"/>
                <w:szCs w:val="21"/>
              </w:rPr>
            </w:pPr>
            <w:r w:rsidRPr="0050754E">
              <w:rPr>
                <w:rFonts w:ascii="PT Astra Serif" w:hAnsi="PT Astra Serif"/>
                <w:b/>
                <w:sz w:val="21"/>
                <w:szCs w:val="21"/>
              </w:rPr>
              <w:t>25 298,0</w:t>
            </w:r>
          </w:p>
        </w:tc>
        <w:tc>
          <w:tcPr>
            <w:tcW w:w="771" w:type="pct"/>
            <w:gridSpan w:val="2"/>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100,0</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2629" w:type="pct"/>
            <w:gridSpan w:val="4"/>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sz w:val="21"/>
                <w:szCs w:val="21"/>
              </w:rPr>
            </w:pPr>
            <w:r w:rsidRPr="0050754E">
              <w:rPr>
                <w:rFonts w:ascii="PT Astra Serif" w:hAnsi="PT Astra Serif"/>
                <w:b/>
                <w:bCs/>
                <w:sz w:val="21"/>
                <w:szCs w:val="21"/>
              </w:rPr>
              <w:t>Итого по муниципальной программе</w:t>
            </w:r>
            <w:r w:rsidRPr="0050754E">
              <w:rPr>
                <w:rFonts w:ascii="PT Astra Serif" w:hAnsi="PT Astra Serif"/>
                <w:sz w:val="21"/>
                <w:szCs w:val="21"/>
              </w:rPr>
              <w:t> </w:t>
            </w:r>
          </w:p>
        </w:tc>
        <w:tc>
          <w:tcPr>
            <w:tcW w:w="760"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2 070 337,4</w:t>
            </w:r>
          </w:p>
        </w:tc>
        <w:tc>
          <w:tcPr>
            <w:tcW w:w="762" w:type="pct"/>
            <w:gridSpan w:val="2"/>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2 065 068,6</w:t>
            </w:r>
          </w:p>
        </w:tc>
        <w:tc>
          <w:tcPr>
            <w:tcW w:w="771" w:type="pct"/>
            <w:gridSpan w:val="2"/>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sz w:val="21"/>
                <w:szCs w:val="21"/>
              </w:rPr>
            </w:pPr>
            <w:r w:rsidRPr="0050754E">
              <w:rPr>
                <w:rFonts w:ascii="PT Astra Serif" w:hAnsi="PT Astra Serif"/>
                <w:b/>
                <w:bCs/>
                <w:sz w:val="21"/>
                <w:szCs w:val="21"/>
              </w:rPr>
              <w:t>99,7</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2629"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sz w:val="21"/>
                <w:szCs w:val="21"/>
              </w:rPr>
            </w:pPr>
            <w:r w:rsidRPr="0050754E">
              <w:rPr>
                <w:rFonts w:ascii="PT Astra Serif" w:hAnsi="PT Astra Serif"/>
                <w:i/>
                <w:iCs/>
                <w:sz w:val="21"/>
                <w:szCs w:val="21"/>
              </w:rPr>
              <w:t>в том числе по источникам:</w:t>
            </w:r>
          </w:p>
        </w:tc>
        <w:tc>
          <w:tcPr>
            <w:tcW w:w="760" w:type="pct"/>
            <w:gridSpan w:val="2"/>
            <w:tcBorders>
              <w:top w:val="nil"/>
              <w:left w:val="nil"/>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c>
          <w:tcPr>
            <w:tcW w:w="762" w:type="pct"/>
            <w:gridSpan w:val="2"/>
            <w:tcBorders>
              <w:top w:val="nil"/>
              <w:left w:val="nil"/>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c>
          <w:tcPr>
            <w:tcW w:w="771" w:type="pct"/>
            <w:gridSpan w:val="2"/>
            <w:tcBorders>
              <w:top w:val="nil"/>
              <w:left w:val="nil"/>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sz w:val="21"/>
                <w:szCs w:val="21"/>
              </w:rPr>
            </w:pPr>
            <w:r w:rsidRPr="0050754E">
              <w:rPr>
                <w:rFonts w:ascii="PT Astra Serif" w:hAnsi="PT Astra Serif"/>
                <w:sz w:val="21"/>
                <w:szCs w:val="21"/>
              </w:rPr>
              <w:t> </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2629"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C82B66" w:rsidRPr="0050754E" w:rsidRDefault="00C82B66" w:rsidP="0050754E">
            <w:pPr>
              <w:rPr>
                <w:rFonts w:ascii="PT Astra Serif" w:hAnsi="PT Astra Serif"/>
                <w:i/>
                <w:iCs/>
                <w:sz w:val="21"/>
                <w:szCs w:val="21"/>
              </w:rPr>
            </w:pPr>
            <w:r w:rsidRPr="0050754E">
              <w:rPr>
                <w:rFonts w:ascii="PT Astra Serif" w:hAnsi="PT Astra Serif"/>
                <w:i/>
                <w:iCs/>
                <w:sz w:val="21"/>
                <w:szCs w:val="21"/>
              </w:rPr>
              <w:t>федеральный бюджет</w:t>
            </w:r>
          </w:p>
        </w:tc>
        <w:tc>
          <w:tcPr>
            <w:tcW w:w="760" w:type="pct"/>
            <w:gridSpan w:val="2"/>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right"/>
              <w:rPr>
                <w:rFonts w:ascii="PT Astra Serif" w:hAnsi="PT Astra Serif"/>
                <w:i/>
                <w:iCs/>
                <w:sz w:val="21"/>
                <w:szCs w:val="21"/>
              </w:rPr>
            </w:pPr>
            <w:r w:rsidRPr="0050754E">
              <w:rPr>
                <w:rFonts w:ascii="PT Astra Serif" w:hAnsi="PT Astra Serif"/>
                <w:i/>
                <w:iCs/>
                <w:sz w:val="21"/>
                <w:szCs w:val="21"/>
              </w:rPr>
              <w:t>50 061,8</w:t>
            </w:r>
          </w:p>
        </w:tc>
        <w:tc>
          <w:tcPr>
            <w:tcW w:w="762" w:type="pct"/>
            <w:gridSpan w:val="2"/>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right"/>
              <w:rPr>
                <w:rFonts w:ascii="PT Astra Serif" w:hAnsi="PT Astra Serif"/>
                <w:i/>
                <w:iCs/>
                <w:sz w:val="21"/>
                <w:szCs w:val="21"/>
              </w:rPr>
            </w:pPr>
            <w:r w:rsidRPr="0050754E">
              <w:rPr>
                <w:rFonts w:ascii="PT Astra Serif" w:hAnsi="PT Astra Serif"/>
                <w:i/>
                <w:iCs/>
                <w:sz w:val="21"/>
                <w:szCs w:val="21"/>
              </w:rPr>
              <w:t>50 003,8</w:t>
            </w:r>
          </w:p>
        </w:tc>
        <w:tc>
          <w:tcPr>
            <w:tcW w:w="771" w:type="pct"/>
            <w:gridSpan w:val="2"/>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99,9</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262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i/>
                <w:iCs/>
                <w:sz w:val="21"/>
                <w:szCs w:val="21"/>
              </w:rPr>
            </w:pPr>
            <w:r w:rsidRPr="0050754E">
              <w:rPr>
                <w:rFonts w:ascii="PT Astra Serif" w:hAnsi="PT Astra Serif"/>
                <w:i/>
                <w:iCs/>
                <w:sz w:val="21"/>
                <w:szCs w:val="21"/>
              </w:rPr>
              <w:t>бюджет автономного округа</w:t>
            </w:r>
          </w:p>
        </w:tc>
        <w:tc>
          <w:tcPr>
            <w:tcW w:w="760" w:type="pct"/>
            <w:gridSpan w:val="2"/>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right"/>
              <w:rPr>
                <w:rFonts w:ascii="PT Astra Serif" w:hAnsi="PT Astra Serif"/>
                <w:i/>
                <w:iCs/>
                <w:sz w:val="21"/>
                <w:szCs w:val="21"/>
              </w:rPr>
            </w:pPr>
            <w:r w:rsidRPr="0050754E">
              <w:rPr>
                <w:rFonts w:ascii="PT Astra Serif" w:hAnsi="PT Astra Serif"/>
                <w:i/>
                <w:iCs/>
                <w:sz w:val="21"/>
                <w:szCs w:val="21"/>
              </w:rPr>
              <w:t>1 593 413,1</w:t>
            </w:r>
          </w:p>
        </w:tc>
        <w:tc>
          <w:tcPr>
            <w:tcW w:w="762" w:type="pct"/>
            <w:gridSpan w:val="2"/>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right"/>
              <w:rPr>
                <w:rFonts w:ascii="PT Astra Serif" w:hAnsi="PT Astra Serif"/>
                <w:i/>
                <w:iCs/>
                <w:sz w:val="21"/>
                <w:szCs w:val="21"/>
              </w:rPr>
            </w:pPr>
            <w:r w:rsidRPr="0050754E">
              <w:rPr>
                <w:rFonts w:ascii="PT Astra Serif" w:hAnsi="PT Astra Serif"/>
                <w:i/>
                <w:iCs/>
                <w:sz w:val="21"/>
                <w:szCs w:val="21"/>
              </w:rPr>
              <w:t>1 590 709,5</w:t>
            </w:r>
          </w:p>
        </w:tc>
        <w:tc>
          <w:tcPr>
            <w:tcW w:w="771" w:type="pct"/>
            <w:gridSpan w:val="2"/>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99,8</w:t>
            </w:r>
          </w:p>
        </w:tc>
      </w:tr>
      <w:tr w:rsidR="00C82B66" w:rsidRPr="0050754E" w:rsidTr="0050754E">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78" w:type="pct"/>
          <w:trHeight w:val="20"/>
        </w:trPr>
        <w:tc>
          <w:tcPr>
            <w:tcW w:w="2629"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i/>
                <w:iCs/>
                <w:sz w:val="21"/>
                <w:szCs w:val="21"/>
              </w:rPr>
            </w:pPr>
            <w:r w:rsidRPr="0050754E">
              <w:rPr>
                <w:rFonts w:ascii="PT Astra Serif" w:hAnsi="PT Astra Serif"/>
                <w:i/>
                <w:iCs/>
                <w:sz w:val="21"/>
                <w:szCs w:val="21"/>
              </w:rPr>
              <w:t>местный бюджет</w:t>
            </w:r>
          </w:p>
        </w:tc>
        <w:tc>
          <w:tcPr>
            <w:tcW w:w="760" w:type="pct"/>
            <w:gridSpan w:val="2"/>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right"/>
              <w:rPr>
                <w:rFonts w:ascii="PT Astra Serif" w:hAnsi="PT Astra Serif"/>
                <w:i/>
                <w:iCs/>
                <w:sz w:val="21"/>
                <w:szCs w:val="21"/>
              </w:rPr>
            </w:pPr>
            <w:r w:rsidRPr="0050754E">
              <w:rPr>
                <w:rFonts w:ascii="PT Astra Serif" w:hAnsi="PT Astra Serif"/>
                <w:i/>
                <w:iCs/>
                <w:sz w:val="21"/>
                <w:szCs w:val="21"/>
              </w:rPr>
              <w:t>426 862,5</w:t>
            </w:r>
          </w:p>
        </w:tc>
        <w:tc>
          <w:tcPr>
            <w:tcW w:w="762" w:type="pct"/>
            <w:gridSpan w:val="2"/>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right"/>
              <w:rPr>
                <w:rFonts w:ascii="PT Astra Serif" w:hAnsi="PT Astra Serif"/>
                <w:i/>
                <w:iCs/>
                <w:sz w:val="21"/>
                <w:szCs w:val="21"/>
              </w:rPr>
            </w:pPr>
            <w:r w:rsidRPr="0050754E">
              <w:rPr>
                <w:rFonts w:ascii="PT Astra Serif" w:hAnsi="PT Astra Serif"/>
                <w:i/>
                <w:iCs/>
                <w:sz w:val="21"/>
                <w:szCs w:val="21"/>
              </w:rPr>
              <w:t>424 355,3</w:t>
            </w:r>
          </w:p>
        </w:tc>
        <w:tc>
          <w:tcPr>
            <w:tcW w:w="771" w:type="pct"/>
            <w:gridSpan w:val="2"/>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iCs/>
                <w:sz w:val="21"/>
                <w:szCs w:val="21"/>
              </w:rPr>
            </w:pPr>
            <w:r w:rsidRPr="0050754E">
              <w:rPr>
                <w:rFonts w:ascii="PT Astra Serif" w:hAnsi="PT Astra Serif"/>
                <w:i/>
                <w:iCs/>
                <w:sz w:val="21"/>
                <w:szCs w:val="21"/>
              </w:rPr>
              <w:t>99,4</w:t>
            </w:r>
          </w:p>
        </w:tc>
      </w:tr>
    </w:tbl>
    <w:p w:rsidR="00C82B66" w:rsidRPr="0050754E" w:rsidRDefault="00C82B66" w:rsidP="00C82B66">
      <w:pPr>
        <w:pStyle w:val="af4"/>
        <w:spacing w:after="0"/>
        <w:ind w:left="284"/>
        <w:jc w:val="center"/>
        <w:rPr>
          <w:rFonts w:ascii="PT Astra Serif" w:hAnsi="PT Astra Serif" w:cs="Times New Roman"/>
          <w:b/>
        </w:rPr>
      </w:pPr>
    </w:p>
    <w:p w:rsidR="00C82B66" w:rsidRPr="0050754E" w:rsidRDefault="00C82B66" w:rsidP="00C82B66">
      <w:pPr>
        <w:pStyle w:val="af4"/>
        <w:spacing w:after="0"/>
        <w:ind w:left="284"/>
        <w:jc w:val="center"/>
        <w:rPr>
          <w:rFonts w:ascii="PT Astra Serif" w:hAnsi="PT Astra Serif" w:cs="Times New Roman"/>
          <w:b/>
        </w:rPr>
      </w:pPr>
    </w:p>
    <w:p w:rsidR="00C82B66" w:rsidRPr="0050754E" w:rsidRDefault="00C82B66" w:rsidP="00C82B66">
      <w:pPr>
        <w:jc w:val="center"/>
        <w:rPr>
          <w:rFonts w:ascii="PT Astra Serif" w:hAnsi="PT Astra Serif"/>
          <w:b/>
          <w:bCs/>
          <w:noProof/>
          <w:color w:val="000000"/>
          <w:sz w:val="22"/>
          <w:szCs w:val="22"/>
        </w:rPr>
      </w:pPr>
    </w:p>
    <w:p w:rsidR="00C82B66" w:rsidRPr="0050754E" w:rsidRDefault="00C82B66" w:rsidP="00C82B66">
      <w:pPr>
        <w:jc w:val="center"/>
        <w:rPr>
          <w:rFonts w:ascii="PT Astra Serif" w:hAnsi="PT Astra Serif"/>
          <w:b/>
          <w:bCs/>
          <w:color w:val="000000"/>
          <w:sz w:val="22"/>
          <w:szCs w:val="22"/>
        </w:rPr>
        <w:sectPr w:rsidR="00C82B66" w:rsidRPr="0050754E" w:rsidSect="00B94319">
          <w:pgSz w:w="11906" w:h="16838"/>
          <w:pgMar w:top="1134" w:right="851" w:bottom="1134" w:left="1418" w:header="709" w:footer="414" w:gutter="0"/>
          <w:cols w:space="708"/>
          <w:docGrid w:linePitch="360"/>
        </w:sectPr>
      </w:pPr>
    </w:p>
    <w:p w:rsidR="00C82B66" w:rsidRPr="0050754E" w:rsidRDefault="000426C5" w:rsidP="00C82B66">
      <w:pPr>
        <w:jc w:val="right"/>
        <w:rPr>
          <w:rFonts w:ascii="PT Astra Serif" w:hAnsi="PT Astra Serif"/>
          <w:bCs/>
          <w:color w:val="000000"/>
          <w:sz w:val="26"/>
          <w:szCs w:val="26"/>
        </w:rPr>
      </w:pPr>
      <w:r>
        <w:rPr>
          <w:rFonts w:ascii="PT Astra Serif" w:hAnsi="PT Astra Serif"/>
          <w:bCs/>
          <w:color w:val="000000"/>
          <w:sz w:val="26"/>
          <w:szCs w:val="26"/>
        </w:rPr>
        <w:lastRenderedPageBreak/>
        <w:t>Таблица 27</w:t>
      </w:r>
    </w:p>
    <w:p w:rsidR="00C82B66" w:rsidRPr="0050754E" w:rsidRDefault="00C82B66" w:rsidP="00C82B66">
      <w:pPr>
        <w:jc w:val="center"/>
        <w:rPr>
          <w:rFonts w:ascii="PT Astra Serif" w:hAnsi="PT Astra Serif"/>
          <w:b/>
          <w:bCs/>
          <w:color w:val="000000" w:themeColor="text1"/>
          <w:sz w:val="26"/>
          <w:szCs w:val="26"/>
        </w:rPr>
      </w:pPr>
      <w:r w:rsidRPr="0050754E">
        <w:rPr>
          <w:rFonts w:ascii="PT Astra Serif" w:hAnsi="PT Astra Serif"/>
          <w:b/>
          <w:bCs/>
          <w:color w:val="000000" w:themeColor="text1"/>
          <w:sz w:val="26"/>
          <w:szCs w:val="26"/>
        </w:rPr>
        <w:t xml:space="preserve">Объем бюджетных ассигнований на реализацию муниципальной программы города </w:t>
      </w:r>
    </w:p>
    <w:p w:rsidR="00C82B66" w:rsidRPr="0050754E" w:rsidRDefault="00C82B66" w:rsidP="00C82B66">
      <w:pPr>
        <w:jc w:val="center"/>
        <w:rPr>
          <w:rFonts w:ascii="PT Astra Serif" w:hAnsi="PT Astra Serif"/>
          <w:b/>
          <w:bCs/>
          <w:color w:val="000000" w:themeColor="text1"/>
          <w:sz w:val="26"/>
          <w:szCs w:val="26"/>
        </w:rPr>
      </w:pPr>
      <w:r w:rsidRPr="0050754E">
        <w:rPr>
          <w:rFonts w:ascii="PT Astra Serif" w:hAnsi="PT Astra Serif"/>
          <w:b/>
          <w:bCs/>
          <w:color w:val="000000" w:themeColor="text1"/>
          <w:sz w:val="26"/>
          <w:szCs w:val="26"/>
        </w:rPr>
        <w:t>«Развитие образования» в разрезе задач, основных мероприятий за 2023 год</w:t>
      </w:r>
    </w:p>
    <w:p w:rsidR="00C82B66" w:rsidRPr="0050754E" w:rsidRDefault="00C82B66" w:rsidP="00C82B66">
      <w:pPr>
        <w:jc w:val="center"/>
        <w:rPr>
          <w:rFonts w:ascii="PT Astra Serif" w:hAnsi="PT Astra Serif"/>
        </w:rPr>
      </w:pPr>
    </w:p>
    <w:p w:rsidR="00C82B66" w:rsidRPr="0050754E" w:rsidRDefault="00C82B66" w:rsidP="00C82B66">
      <w:pPr>
        <w:jc w:val="center"/>
        <w:rPr>
          <w:rFonts w:ascii="PT Astra Serif" w:hAnsi="PT Astra Serif"/>
        </w:rPr>
      </w:pPr>
    </w:p>
    <w:tbl>
      <w:tblPr>
        <w:tblW w:w="0" w:type="auto"/>
        <w:tblInd w:w="93" w:type="dxa"/>
        <w:tblLook w:val="04A0" w:firstRow="1" w:lastRow="0" w:firstColumn="1" w:lastColumn="0" w:noHBand="0" w:noVBand="1"/>
      </w:tblPr>
      <w:tblGrid>
        <w:gridCol w:w="516"/>
        <w:gridCol w:w="4293"/>
        <w:gridCol w:w="2680"/>
        <w:gridCol w:w="2047"/>
        <w:gridCol w:w="1702"/>
        <w:gridCol w:w="1650"/>
        <w:gridCol w:w="1804"/>
      </w:tblGrid>
      <w:tr w:rsidR="00C82B66" w:rsidRPr="00F21F09" w:rsidTr="0050754E">
        <w:trPr>
          <w:trHeight w:val="54"/>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Наименование задач, структурных элементов (основных мероприятий)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Ответственный исполнитель / соисполнитель</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Источники финансирования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Уточнённый план, тыс. рублей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Исполнение, тыс. рублей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 исполнения к уточнённому плану</w:t>
            </w:r>
          </w:p>
        </w:tc>
      </w:tr>
      <w:tr w:rsidR="00C82B66" w:rsidRPr="00F21F09" w:rsidTr="0050754E">
        <w:trPr>
          <w:trHeight w:val="312"/>
          <w:tblHead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1</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2</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3</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4</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5</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6</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7</w:t>
            </w:r>
          </w:p>
        </w:tc>
      </w:tr>
      <w:tr w:rsidR="00C82B66" w:rsidRPr="00F21F09" w:rsidTr="0050754E">
        <w:trPr>
          <w:trHeight w:val="54"/>
        </w:trPr>
        <w:tc>
          <w:tcPr>
            <w:tcW w:w="0" w:type="auto"/>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b/>
                <w:bCs/>
                <w:color w:val="000000"/>
              </w:rPr>
            </w:pPr>
            <w:r w:rsidRPr="00F21F09">
              <w:rPr>
                <w:rFonts w:ascii="PT Astra Serif" w:hAnsi="PT Astra Serif"/>
                <w:b/>
                <w:bCs/>
                <w:color w:val="000000"/>
              </w:rPr>
              <w:t>Задача 1. Модернизация системы дошкольного, общего и дополнительного образования детей</w:t>
            </w:r>
          </w:p>
        </w:tc>
      </w:tr>
      <w:tr w:rsidR="00C82B66" w:rsidRPr="00F21F09" w:rsidTr="0050754E">
        <w:trPr>
          <w:trHeight w:val="54"/>
        </w:trPr>
        <w:tc>
          <w:tcPr>
            <w:tcW w:w="0" w:type="auto"/>
            <w:vMerge w:val="restart"/>
            <w:tcBorders>
              <w:top w:val="nil"/>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1.1</w:t>
            </w:r>
          </w:p>
        </w:tc>
        <w:tc>
          <w:tcPr>
            <w:tcW w:w="0" w:type="auto"/>
            <w:vMerge w:val="restart"/>
            <w:tcBorders>
              <w:top w:val="nil"/>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rPr>
            </w:pPr>
            <w:r w:rsidRPr="00F21F09">
              <w:rPr>
                <w:rFonts w:ascii="PT Astra Serif" w:hAnsi="PT Astra Serif"/>
              </w:rPr>
              <w:t>Развитие системы дошкольного и общего образования</w:t>
            </w:r>
          </w:p>
        </w:tc>
        <w:tc>
          <w:tcPr>
            <w:tcW w:w="0" w:type="auto"/>
            <w:vMerge w:val="restart"/>
            <w:tcBorders>
              <w:top w:val="nil"/>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Управление образования администрации города Югорска</w:t>
            </w:r>
          </w:p>
          <w:p w:rsidR="00C82B66" w:rsidRPr="00F21F09" w:rsidRDefault="00C82B66" w:rsidP="0050754E">
            <w:pPr>
              <w:rPr>
                <w:rFonts w:ascii="PT Astra Serif" w:hAnsi="PT Astra Serif"/>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федеральный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49 138,7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49 080,7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99,9</w:t>
            </w:r>
          </w:p>
        </w:tc>
      </w:tr>
      <w:tr w:rsidR="00C82B66" w:rsidRPr="00F21F09" w:rsidTr="0050754E">
        <w:trPr>
          <w:trHeight w:val="54"/>
        </w:trPr>
        <w:tc>
          <w:tcPr>
            <w:tcW w:w="0" w:type="auto"/>
            <w:vMerge/>
            <w:tcBorders>
              <w:left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p>
        </w:tc>
        <w:tc>
          <w:tcPr>
            <w:tcW w:w="0" w:type="auto"/>
            <w:vMerge/>
            <w:tcBorders>
              <w:left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highlight w:val="yellow"/>
              </w:rPr>
            </w:pPr>
          </w:p>
        </w:tc>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highlight w:val="yellow"/>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1 561 594,9</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1 558 891,4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99,8</w:t>
            </w:r>
          </w:p>
        </w:tc>
      </w:tr>
      <w:tr w:rsidR="00C82B66" w:rsidRPr="00F21F09" w:rsidTr="0050754E">
        <w:trPr>
          <w:trHeight w:val="54"/>
        </w:trPr>
        <w:tc>
          <w:tcPr>
            <w:tcW w:w="0" w:type="auto"/>
            <w:vMerge/>
            <w:tcBorders>
              <w:left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left w:val="single" w:sz="4" w:space="0" w:color="auto"/>
              <w:right w:val="single" w:sz="4" w:space="0" w:color="auto"/>
            </w:tcBorders>
            <w:vAlign w:val="center"/>
            <w:hideMark/>
          </w:tcPr>
          <w:p w:rsidR="00C82B66" w:rsidRPr="00F21F09" w:rsidRDefault="00C82B66" w:rsidP="0050754E">
            <w:pPr>
              <w:rPr>
                <w:rFonts w:ascii="PT Astra Serif" w:hAnsi="PT Astra Serif"/>
                <w:color w:val="000000"/>
                <w:highlight w:val="yellow"/>
              </w:rPr>
            </w:pPr>
          </w:p>
        </w:tc>
        <w:tc>
          <w:tcPr>
            <w:tcW w:w="0" w:type="auto"/>
            <w:vMerge/>
            <w:tcBorders>
              <w:left w:val="single" w:sz="4" w:space="0" w:color="auto"/>
              <w:right w:val="single" w:sz="4" w:space="0" w:color="auto"/>
            </w:tcBorders>
            <w:vAlign w:val="center"/>
          </w:tcPr>
          <w:p w:rsidR="00C82B66" w:rsidRPr="00F21F09" w:rsidRDefault="00C82B66" w:rsidP="0050754E">
            <w:pPr>
              <w:rPr>
                <w:rFonts w:ascii="PT Astra Serif" w:hAnsi="PT Astra Serif"/>
                <w:color w:val="000000"/>
                <w:highlight w:val="yellow"/>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220 407,7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218 755,9</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99,3</w:t>
            </w:r>
          </w:p>
        </w:tc>
      </w:tr>
      <w:tr w:rsidR="00C82B66" w:rsidRPr="00F21F09" w:rsidTr="0050754E">
        <w:trPr>
          <w:trHeight w:val="54"/>
        </w:trPr>
        <w:tc>
          <w:tcPr>
            <w:tcW w:w="0" w:type="auto"/>
            <w:vMerge/>
            <w:tcBorders>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highlight w:val="yellow"/>
              </w:rPr>
            </w:pPr>
          </w:p>
        </w:tc>
        <w:tc>
          <w:tcPr>
            <w:tcW w:w="0" w:type="auto"/>
            <w:vMerge/>
            <w:tcBorders>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color w:val="000000"/>
                <w:highlight w:val="yellow"/>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1 831 141,3</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1 826 728,0</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99,8</w:t>
            </w:r>
          </w:p>
        </w:tc>
      </w:tr>
      <w:tr w:rsidR="00C82B66" w:rsidRPr="00F21F09" w:rsidTr="0050754E">
        <w:trPr>
          <w:trHeight w:val="1075"/>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1.2</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rPr>
              <w:t>Развитие вариативности воспитательных систем и технологий, нацеленных на формирование индивидуальной траектории развития личности ребенка с учетом его потребностей, интересов и способностей</w:t>
            </w:r>
          </w:p>
        </w:tc>
        <w:tc>
          <w:tcPr>
            <w:tcW w:w="0" w:type="auto"/>
            <w:vMerge w:val="restart"/>
            <w:tcBorders>
              <w:top w:val="nil"/>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Управление образования администрации города Югорска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51 166,4</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50 933,3</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99,5</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highlight w:val="yellow"/>
              </w:rPr>
            </w:pPr>
          </w:p>
        </w:tc>
        <w:tc>
          <w:tcPr>
            <w:tcW w:w="0" w:type="auto"/>
            <w:vMerge/>
            <w:tcBorders>
              <w:top w:val="nil"/>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color w:val="000000"/>
                <w:highlight w:val="yellow"/>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51 166,4</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50 933,3</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99,5</w:t>
            </w:r>
          </w:p>
        </w:tc>
      </w:tr>
      <w:tr w:rsidR="00C82B66" w:rsidRPr="00F21F09" w:rsidTr="0050754E">
        <w:trPr>
          <w:trHeight w:val="819"/>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1.3</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rPr>
              <w:t>Формирование системы профессиональных конкурсов в целях предоставления гражданам возможностей для профессионального и карьерного роста</w:t>
            </w:r>
          </w:p>
        </w:tc>
        <w:tc>
          <w:tcPr>
            <w:tcW w:w="0" w:type="auto"/>
            <w:vMerge w:val="restart"/>
            <w:tcBorders>
              <w:top w:val="nil"/>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Управление образования администрации города Югорска</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520,6</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501,8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96,4</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highlight w:val="yellow"/>
              </w:rPr>
            </w:pPr>
          </w:p>
        </w:tc>
        <w:tc>
          <w:tcPr>
            <w:tcW w:w="0" w:type="auto"/>
            <w:vMerge/>
            <w:tcBorders>
              <w:top w:val="nil"/>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color w:val="000000"/>
                <w:highlight w:val="yellow"/>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520,6</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501,8</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96,4</w:t>
            </w:r>
          </w:p>
        </w:tc>
      </w:tr>
      <w:tr w:rsidR="00C82B66" w:rsidRPr="00F21F09" w:rsidTr="0050754E">
        <w:trPr>
          <w:trHeight w:val="312"/>
        </w:trPr>
        <w:tc>
          <w:tcPr>
            <w:tcW w:w="0" w:type="auto"/>
            <w:vMerge w:val="restart"/>
            <w:tcBorders>
              <w:top w:val="single" w:sz="4" w:space="0" w:color="auto"/>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1.4</w:t>
            </w:r>
          </w:p>
        </w:tc>
        <w:tc>
          <w:tcPr>
            <w:tcW w:w="0" w:type="auto"/>
            <w:vMerge w:val="restart"/>
            <w:tcBorders>
              <w:top w:val="single" w:sz="4" w:space="0" w:color="auto"/>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Участие в реализации регионального проекта  «Патриотическое воспитание граждан Российской Федерации»</w:t>
            </w:r>
          </w:p>
        </w:tc>
        <w:tc>
          <w:tcPr>
            <w:tcW w:w="0" w:type="auto"/>
            <w:vMerge w:val="restart"/>
            <w:tcBorders>
              <w:top w:val="single" w:sz="4" w:space="0" w:color="auto"/>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Управление образования администрации города Югорска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федеральный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923,1</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923,1</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12"/>
        </w:trPr>
        <w:tc>
          <w:tcPr>
            <w:tcW w:w="0" w:type="auto"/>
            <w:vMerge/>
            <w:tcBorders>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p>
        </w:tc>
        <w:tc>
          <w:tcPr>
            <w:tcW w:w="0" w:type="auto"/>
            <w:vMerge/>
            <w:tcBorders>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p>
        </w:tc>
        <w:tc>
          <w:tcPr>
            <w:tcW w:w="0" w:type="auto"/>
            <w:vMerge/>
            <w:tcBorders>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1 443,8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1 443,7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12"/>
        </w:trPr>
        <w:tc>
          <w:tcPr>
            <w:tcW w:w="0" w:type="auto"/>
            <w:vMerge/>
            <w:tcBorders>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p>
        </w:tc>
        <w:tc>
          <w:tcPr>
            <w:tcW w:w="0" w:type="auto"/>
            <w:vMerge/>
            <w:tcBorders>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p>
        </w:tc>
        <w:tc>
          <w:tcPr>
            <w:tcW w:w="0" w:type="auto"/>
            <w:vMerge/>
            <w:tcBorders>
              <w:left w:val="single" w:sz="4" w:space="0" w:color="auto"/>
              <w:right w:val="single" w:sz="4" w:space="0" w:color="auto"/>
            </w:tcBorders>
            <w:vAlign w:val="center"/>
          </w:tcPr>
          <w:p w:rsidR="00C82B66" w:rsidRPr="00F21F09" w:rsidRDefault="00C82B66" w:rsidP="0050754E">
            <w:pPr>
              <w:rPr>
                <w:rFonts w:ascii="PT Astra Serif" w:hAnsi="PT Astra Serif"/>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23,9</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23,9</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12"/>
        </w:trPr>
        <w:tc>
          <w:tcPr>
            <w:tcW w:w="0" w:type="auto"/>
            <w:vMerge/>
            <w:tcBorders>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color w:val="000000"/>
              </w:rPr>
            </w:pPr>
          </w:p>
        </w:tc>
        <w:tc>
          <w:tcPr>
            <w:tcW w:w="0" w:type="auto"/>
            <w:vMerge/>
            <w:tcBorders>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color w:val="000000"/>
                <w:highlight w:val="yellow"/>
              </w:rPr>
            </w:pPr>
          </w:p>
        </w:tc>
        <w:tc>
          <w:tcPr>
            <w:tcW w:w="0" w:type="auto"/>
            <w:vMerge/>
            <w:tcBorders>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color w:val="000000"/>
                <w:highlight w:val="yellow"/>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2 390,8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2 390,7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12"/>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b/>
                <w:bCs/>
                <w:color w:val="000000"/>
              </w:rPr>
            </w:pPr>
            <w:r w:rsidRPr="00F21F09">
              <w:rPr>
                <w:rFonts w:ascii="PT Astra Serif" w:hAnsi="PT Astra Serif"/>
                <w:b/>
                <w:bCs/>
                <w:color w:val="000000"/>
              </w:rPr>
              <w:t> </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b/>
                <w:bCs/>
                <w:color w:val="000000"/>
              </w:rPr>
            </w:pPr>
            <w:r w:rsidRPr="00F21F09">
              <w:rPr>
                <w:rFonts w:ascii="PT Astra Serif" w:hAnsi="PT Astra Serif"/>
                <w:b/>
                <w:bCs/>
                <w:color w:val="000000"/>
              </w:rPr>
              <w:t>Итого по задаче 1</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1 885 219,1</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1 880 553,8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99,8</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i/>
                <w:iCs/>
                <w:color w:val="000000"/>
              </w:rPr>
              <w:t>в том числе:</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федеральный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50 061,8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50 003,8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99,9</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1 563 038,7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1 560 335,1</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99,8</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272 118,6</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270 214,9</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99,3</w:t>
            </w:r>
          </w:p>
        </w:tc>
      </w:tr>
      <w:tr w:rsidR="00C82B66" w:rsidRPr="00F21F09" w:rsidTr="0050754E">
        <w:trPr>
          <w:trHeight w:val="54"/>
        </w:trPr>
        <w:tc>
          <w:tcPr>
            <w:tcW w:w="0" w:type="auto"/>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b/>
                <w:bCs/>
                <w:color w:val="000000"/>
                <w:highlight w:val="yellow"/>
              </w:rPr>
            </w:pPr>
            <w:r w:rsidRPr="00F21F09">
              <w:rPr>
                <w:rFonts w:ascii="PT Astra Serif" w:hAnsi="PT Astra Serif"/>
                <w:b/>
                <w:bCs/>
                <w:color w:val="000000"/>
              </w:rPr>
              <w:t>Задача 2. Создание современной системы оценки качества образования на основе принципов открытости, объективности, прозрачности, общественно-профессионального участия</w:t>
            </w:r>
          </w:p>
        </w:tc>
      </w:tr>
      <w:tr w:rsidR="00C82B66" w:rsidRPr="00F21F09" w:rsidTr="0050754E">
        <w:trPr>
          <w:trHeight w:val="581"/>
        </w:trPr>
        <w:tc>
          <w:tcPr>
            <w:tcW w:w="0" w:type="auto"/>
            <w:vMerge w:val="restart"/>
            <w:tcBorders>
              <w:top w:val="nil"/>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2.1</w:t>
            </w:r>
          </w:p>
        </w:tc>
        <w:tc>
          <w:tcPr>
            <w:tcW w:w="0" w:type="auto"/>
            <w:vMerge w:val="restart"/>
            <w:tcBorders>
              <w:top w:val="nil"/>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rPr>
            </w:pPr>
            <w:r w:rsidRPr="00F21F09">
              <w:rPr>
                <w:rFonts w:ascii="PT Astra Serif" w:hAnsi="PT Astra Serif"/>
              </w:rPr>
              <w:t>Развитие системы оценки качества образования</w:t>
            </w:r>
          </w:p>
        </w:tc>
        <w:tc>
          <w:tcPr>
            <w:tcW w:w="0" w:type="auto"/>
            <w:vMerge w:val="restart"/>
            <w:tcBorders>
              <w:top w:val="nil"/>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Управление образования администрации города Югорска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2 770,7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2 770,7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425"/>
        </w:trPr>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rPr>
            </w:pPr>
          </w:p>
        </w:tc>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2 770,7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2 770,7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829"/>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2.2</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rPr>
            </w:pPr>
            <w:r w:rsidRPr="00F21F09">
              <w:rPr>
                <w:rFonts w:ascii="PT Astra Serif" w:hAnsi="PT Astra Serif"/>
              </w:rPr>
              <w:t>Обеспечение информационной открытости муниципальной системы образования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Управление образования администрации города Югорска</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59,8</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55,0</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92,0</w:t>
            </w:r>
          </w:p>
        </w:tc>
      </w:tr>
      <w:tr w:rsidR="00C82B66" w:rsidRPr="00F21F09" w:rsidTr="0050754E">
        <w:trPr>
          <w:trHeight w:val="415"/>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59,8</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55,0</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92,0</w:t>
            </w:r>
          </w:p>
        </w:tc>
      </w:tr>
      <w:tr w:rsidR="00C82B66" w:rsidRPr="00F21F09" w:rsidTr="0050754E">
        <w:trPr>
          <w:trHeight w:val="312"/>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b/>
                <w:bCs/>
                <w:color w:val="000000"/>
              </w:rPr>
            </w:pPr>
            <w:r w:rsidRPr="00F21F09">
              <w:rPr>
                <w:rFonts w:ascii="PT Astra Serif" w:hAnsi="PT Astra Serif"/>
                <w:b/>
                <w:bCs/>
                <w:color w:val="000000"/>
              </w:rPr>
              <w:t> </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b/>
                <w:bCs/>
                <w:color w:val="000000"/>
              </w:rPr>
            </w:pPr>
            <w:r w:rsidRPr="00F21F09">
              <w:rPr>
                <w:rFonts w:ascii="PT Astra Serif" w:hAnsi="PT Astra Serif"/>
                <w:b/>
                <w:bCs/>
                <w:color w:val="000000"/>
              </w:rPr>
              <w:t>Итого по задаче 2</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2 830,5</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2 825,7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99,8</w:t>
            </w:r>
          </w:p>
        </w:tc>
      </w:tr>
      <w:tr w:rsidR="00C82B66" w:rsidRPr="00F21F09" w:rsidTr="0050754E">
        <w:trPr>
          <w:trHeight w:val="58"/>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i/>
                <w:iCs/>
                <w:color w:val="000000"/>
              </w:rPr>
              <w:t>в том числе:</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r>
      <w:tr w:rsidR="00C82B66" w:rsidRPr="00F21F09" w:rsidTr="0050754E">
        <w:trPr>
          <w:trHeight w:val="54"/>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2 770,7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2 770,7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100,0</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59,8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55,0</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92,0</w:t>
            </w:r>
          </w:p>
        </w:tc>
      </w:tr>
      <w:tr w:rsidR="00C82B66" w:rsidRPr="00F21F09" w:rsidTr="0050754E">
        <w:trPr>
          <w:trHeight w:val="54"/>
        </w:trPr>
        <w:tc>
          <w:tcPr>
            <w:tcW w:w="0" w:type="auto"/>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b/>
                <w:bCs/>
                <w:color w:val="000000"/>
                <w:highlight w:val="yellow"/>
              </w:rPr>
            </w:pPr>
            <w:r w:rsidRPr="00F21F09">
              <w:rPr>
                <w:rFonts w:ascii="PT Astra Serif" w:hAnsi="PT Astra Serif"/>
                <w:b/>
                <w:bCs/>
                <w:color w:val="000000"/>
              </w:rPr>
              <w:t>Задача 3. Развитие инфраструктуры и организационно-</w:t>
            </w:r>
            <w:proofErr w:type="gramStart"/>
            <w:r w:rsidRPr="00F21F09">
              <w:rPr>
                <w:rFonts w:ascii="PT Astra Serif" w:hAnsi="PT Astra Serif"/>
                <w:b/>
                <w:bCs/>
                <w:color w:val="000000"/>
              </w:rPr>
              <w:t>экономических механизмов</w:t>
            </w:r>
            <w:proofErr w:type="gramEnd"/>
            <w:r w:rsidRPr="00F21F09">
              <w:rPr>
                <w:rFonts w:ascii="PT Astra Serif" w:hAnsi="PT Astra Serif"/>
                <w:b/>
                <w:bCs/>
                <w:color w:val="000000"/>
              </w:rPr>
              <w:t>, обеспечивающих равную доступность услуг дошкольного, общего и дополнительного образования детей</w:t>
            </w:r>
          </w:p>
        </w:tc>
      </w:tr>
      <w:tr w:rsidR="00C82B66" w:rsidRPr="00F21F09" w:rsidTr="0050754E">
        <w:trPr>
          <w:trHeight w:val="54"/>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3.1</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rPr>
              <w:t>Финансовое и организационно-методическое обеспечение функционирования и модернизации муниципальной системы образования</w:t>
            </w:r>
          </w:p>
        </w:tc>
        <w:tc>
          <w:tcPr>
            <w:tcW w:w="0" w:type="auto"/>
            <w:vMerge w:val="restart"/>
            <w:tcBorders>
              <w:top w:val="nil"/>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rPr>
            </w:pPr>
            <w:r w:rsidRPr="00F21F09">
              <w:rPr>
                <w:rFonts w:ascii="PT Astra Serif" w:hAnsi="PT Astra Serif"/>
                <w:color w:val="000000"/>
              </w:rPr>
              <w:t>Управление образования администрации города Югорска</w:t>
            </w: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26 731,0</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26 731,0</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54"/>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highlight w:val="yellow"/>
              </w:rPr>
            </w:pPr>
          </w:p>
        </w:tc>
        <w:tc>
          <w:tcPr>
            <w:tcW w:w="0" w:type="auto"/>
            <w:vMerge/>
            <w:tcBorders>
              <w:top w:val="nil"/>
              <w:left w:val="single" w:sz="4" w:space="0" w:color="auto"/>
              <w:bottom w:val="single" w:sz="4" w:space="0" w:color="auto"/>
              <w:right w:val="single" w:sz="4" w:space="0" w:color="auto"/>
            </w:tcBorders>
          </w:tcPr>
          <w:p w:rsidR="00C82B66" w:rsidRPr="00F21F09" w:rsidRDefault="00C82B66" w:rsidP="0050754E">
            <w:pPr>
              <w:rPr>
                <w:rFonts w:ascii="PT Astra Serif" w:hAnsi="PT Astra Serif"/>
                <w:color w:val="000000"/>
                <w:highlight w:val="yellow"/>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102 297,4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102 089,6</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99,8</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highlight w:val="yellow"/>
              </w:rPr>
            </w:pPr>
          </w:p>
        </w:tc>
        <w:tc>
          <w:tcPr>
            <w:tcW w:w="0" w:type="auto"/>
            <w:vMerge/>
            <w:tcBorders>
              <w:top w:val="nil"/>
              <w:left w:val="single" w:sz="4" w:space="0" w:color="auto"/>
              <w:bottom w:val="single" w:sz="4" w:space="0" w:color="auto"/>
              <w:right w:val="single" w:sz="4" w:space="0" w:color="auto"/>
            </w:tcBorders>
          </w:tcPr>
          <w:p w:rsidR="00C82B66" w:rsidRPr="00F21F09" w:rsidRDefault="00C82B66" w:rsidP="0050754E">
            <w:pPr>
              <w:rPr>
                <w:rFonts w:ascii="PT Astra Serif" w:hAnsi="PT Astra Serif"/>
                <w:color w:val="000000"/>
                <w:highlight w:val="yellow"/>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129 028,4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128 820,6</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99,8</w:t>
            </w:r>
          </w:p>
        </w:tc>
      </w:tr>
      <w:tr w:rsidR="00C82B66" w:rsidRPr="00F21F09" w:rsidTr="0050754E">
        <w:trPr>
          <w:trHeight w:val="552"/>
        </w:trPr>
        <w:tc>
          <w:tcPr>
            <w:tcW w:w="0" w:type="auto"/>
            <w:vMerge w:val="restart"/>
            <w:tcBorders>
              <w:top w:val="nil"/>
              <w:left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3.2</w:t>
            </w:r>
          </w:p>
        </w:tc>
        <w:tc>
          <w:tcPr>
            <w:tcW w:w="0" w:type="auto"/>
            <w:vMerge w:val="restart"/>
            <w:tcBorders>
              <w:top w:val="nil"/>
              <w:left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rPr>
              <w:t>Обеспечение комплексной безопасности образовательных организаций</w:t>
            </w:r>
          </w:p>
        </w:tc>
        <w:tc>
          <w:tcPr>
            <w:tcW w:w="0" w:type="auto"/>
            <w:vMerge w:val="restart"/>
            <w:tcBorders>
              <w:top w:val="nil"/>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highlight w:val="yellow"/>
              </w:rPr>
            </w:pPr>
            <w:r w:rsidRPr="00F21F09">
              <w:rPr>
                <w:rFonts w:ascii="PT Astra Serif" w:hAnsi="PT Astra Serif"/>
                <w:color w:val="000000"/>
              </w:rPr>
              <w:t>Управление образования администрации города Югорска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 xml:space="preserve">бюджет автономного округа </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200,0</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200,0</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62"/>
        </w:trPr>
        <w:tc>
          <w:tcPr>
            <w:tcW w:w="0" w:type="auto"/>
            <w:vMerge/>
            <w:tcBorders>
              <w:top w:val="nil"/>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top w:val="nil"/>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rPr>
            </w:pPr>
          </w:p>
        </w:tc>
        <w:tc>
          <w:tcPr>
            <w:tcW w:w="0" w:type="auto"/>
            <w:vMerge/>
            <w:tcBorders>
              <w:top w:val="nil"/>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6 546,0</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6 538,4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99,9</w:t>
            </w:r>
          </w:p>
        </w:tc>
      </w:tr>
      <w:tr w:rsidR="00C82B66" w:rsidRPr="00F21F09" w:rsidTr="0050754E">
        <w:trPr>
          <w:trHeight w:val="312"/>
        </w:trPr>
        <w:tc>
          <w:tcPr>
            <w:tcW w:w="0" w:type="auto"/>
            <w:vMerge/>
            <w:tcBorders>
              <w:left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left w:val="single" w:sz="4" w:space="0" w:color="auto"/>
              <w:right w:val="single" w:sz="4" w:space="0" w:color="auto"/>
            </w:tcBorders>
            <w:vAlign w:val="center"/>
            <w:hideMark/>
          </w:tcPr>
          <w:p w:rsidR="00C82B66" w:rsidRPr="00F21F09" w:rsidRDefault="00C82B66" w:rsidP="0050754E">
            <w:pPr>
              <w:rPr>
                <w:rFonts w:ascii="PT Astra Serif" w:hAnsi="PT Astra Serif"/>
                <w:color w:val="000000"/>
                <w:highlight w:val="yellow"/>
              </w:rPr>
            </w:pPr>
          </w:p>
        </w:tc>
        <w:tc>
          <w:tcPr>
            <w:tcW w:w="0" w:type="auto"/>
            <w:vMerge/>
            <w:tcBorders>
              <w:top w:val="nil"/>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color w:val="000000"/>
                <w:highlight w:val="yellow"/>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6 746,0</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6 738,4</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99,9</w:t>
            </w:r>
          </w:p>
        </w:tc>
      </w:tr>
      <w:tr w:rsidR="00C82B66" w:rsidRPr="00F21F09" w:rsidTr="0050754E">
        <w:trPr>
          <w:trHeight w:val="790"/>
        </w:trPr>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lang w:val="en-US"/>
              </w:rPr>
            </w:pPr>
          </w:p>
        </w:tc>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highlight w:val="yellow"/>
              </w:rPr>
            </w:pPr>
          </w:p>
        </w:tc>
        <w:tc>
          <w:tcPr>
            <w:tcW w:w="0" w:type="auto"/>
            <w:vMerge w:val="restart"/>
            <w:tcBorders>
              <w:top w:val="single" w:sz="4" w:space="0" w:color="auto"/>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Департамент жилищно-коммунального и строительного комплекса администрации города Югорска</w:t>
            </w:r>
          </w:p>
        </w:tc>
        <w:tc>
          <w:tcPr>
            <w:tcW w:w="0" w:type="auto"/>
            <w:tcBorders>
              <w:top w:val="single" w:sz="4" w:space="0" w:color="auto"/>
              <w:left w:val="nil"/>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single" w:sz="4" w:space="0" w:color="auto"/>
              <w:left w:val="nil"/>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1 336,9</w:t>
            </w:r>
          </w:p>
        </w:tc>
        <w:tc>
          <w:tcPr>
            <w:tcW w:w="0" w:type="auto"/>
            <w:tcBorders>
              <w:top w:val="single" w:sz="4" w:space="0" w:color="auto"/>
              <w:left w:val="nil"/>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1 336,9</w:t>
            </w:r>
          </w:p>
        </w:tc>
        <w:tc>
          <w:tcPr>
            <w:tcW w:w="0" w:type="auto"/>
            <w:tcBorders>
              <w:top w:val="single" w:sz="4" w:space="0" w:color="auto"/>
              <w:left w:val="nil"/>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54"/>
        </w:trPr>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highlight w:val="yellow"/>
              </w:rPr>
            </w:pPr>
          </w:p>
        </w:tc>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highlight w:val="yellow"/>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1 336,9</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1 336,9</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54"/>
        </w:trPr>
        <w:tc>
          <w:tcPr>
            <w:tcW w:w="0" w:type="auto"/>
            <w:vMerge w:val="restart"/>
            <w:tcBorders>
              <w:top w:val="single" w:sz="4" w:space="0" w:color="auto"/>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lang w:val="en-US"/>
              </w:rPr>
            </w:pPr>
            <w:r w:rsidRPr="00F21F09">
              <w:rPr>
                <w:rFonts w:ascii="PT Astra Serif" w:hAnsi="PT Astra Serif"/>
                <w:color w:val="000000"/>
                <w:lang w:val="en-US"/>
              </w:rPr>
              <w:t>3.3</w:t>
            </w:r>
          </w:p>
        </w:tc>
        <w:tc>
          <w:tcPr>
            <w:tcW w:w="0" w:type="auto"/>
            <w:vMerge w:val="restart"/>
            <w:tcBorders>
              <w:top w:val="single" w:sz="4" w:space="0" w:color="auto"/>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rPr>
              <w:t>Развитие материально-технической базы образовательных организаций</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Управление образования администрации города Югорска</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бюджет автономного округа</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672,7</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672,7</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54"/>
        </w:trPr>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2 734,7</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2 734,7</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94"/>
        </w:trPr>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3 407,4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3 407,4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817"/>
        </w:trPr>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vMerge w:val="restart"/>
            <w:tcBorders>
              <w:top w:val="single" w:sz="4" w:space="0" w:color="auto"/>
              <w:left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Департамент жилищно-коммунального и строительного комплекса администрации города Югорска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7 957,4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7 957,4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94"/>
        </w:trPr>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vMerge/>
            <w:tcBorders>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7 957,4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7 957,4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94"/>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r w:rsidRPr="00F21F09">
              <w:rPr>
                <w:rFonts w:ascii="PT Astra Serif" w:hAnsi="PT Astra Serif"/>
                <w:color w:val="000000"/>
              </w:rPr>
              <w:t>3.4</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 xml:space="preserve">Приобретение объектов, предназначенных для размещения муниципальных образовательных организаций, проектирование, строительство (реконструкция), капитальный ремонт и ремонт </w:t>
            </w:r>
            <w:r w:rsidRPr="00F21F09">
              <w:rPr>
                <w:rFonts w:ascii="PT Astra Serif" w:hAnsi="PT Astra Serif"/>
                <w:color w:val="000000"/>
              </w:rPr>
              <w:lastRenderedPageBreak/>
              <w:t xml:space="preserve">образовательных организаций     </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lastRenderedPageBreak/>
              <w:t xml:space="preserve">Управление образования администрации </w:t>
            </w:r>
          </w:p>
          <w:p w:rsidR="00C82B66" w:rsidRPr="00F21F09" w:rsidRDefault="00C82B66" w:rsidP="0050754E">
            <w:pPr>
              <w:rPr>
                <w:rFonts w:ascii="PT Astra Serif" w:hAnsi="PT Astra Serif"/>
                <w:color w:val="000000"/>
              </w:rPr>
            </w:pPr>
            <w:r w:rsidRPr="00F21F09">
              <w:rPr>
                <w:rFonts w:ascii="PT Astra Serif" w:hAnsi="PT Astra Serif"/>
                <w:color w:val="000000"/>
              </w:rPr>
              <w:t>города Югорска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местный бюджет</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3 686,6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3 686,6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394"/>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center"/>
              <w:rPr>
                <w:rFonts w:ascii="PT Astra Serif" w:hAnsi="PT Astra Serif"/>
                <w:color w:val="00000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3 686,6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3 686,6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100,0</w:t>
            </w:r>
          </w:p>
        </w:tc>
      </w:tr>
      <w:tr w:rsidR="00C82B66" w:rsidRPr="00F21F09" w:rsidTr="0050754E">
        <w:trPr>
          <w:trHeight w:val="552"/>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color w:val="00000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color w:val="000000"/>
              </w:rPr>
            </w:pP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 xml:space="preserve">Департамент жилищно-коммунального и </w:t>
            </w:r>
            <w:r w:rsidRPr="00F21F09">
              <w:rPr>
                <w:rFonts w:ascii="PT Astra Serif" w:hAnsi="PT Astra Serif"/>
                <w:color w:val="000000"/>
              </w:rPr>
              <w:lastRenderedPageBreak/>
              <w:t>строительного комплекса администрации города Югорска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lastRenderedPageBreak/>
              <w:t>местный бюджет</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30 125,1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29 741,8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98,7</w:t>
            </w:r>
          </w:p>
        </w:tc>
      </w:tr>
      <w:tr w:rsidR="00C82B66" w:rsidRPr="00F21F09" w:rsidTr="0050754E">
        <w:trPr>
          <w:trHeight w:val="312"/>
        </w:trPr>
        <w:tc>
          <w:tcPr>
            <w:tcW w:w="0" w:type="auto"/>
            <w:vMerge/>
            <w:tcBorders>
              <w:top w:val="single" w:sz="4" w:space="0" w:color="auto"/>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color w:val="000000"/>
              </w:rPr>
            </w:pPr>
            <w:r w:rsidRPr="00F21F09">
              <w:rPr>
                <w:rFonts w:ascii="PT Astra Serif" w:hAnsi="PT Astra Serif"/>
                <w:color w:val="000000"/>
              </w:rPr>
              <w:t>итого</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30 125,1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29 741,8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color w:val="000000"/>
              </w:rPr>
            </w:pPr>
            <w:r w:rsidRPr="00F21F09">
              <w:rPr>
                <w:rFonts w:ascii="PT Astra Serif" w:hAnsi="PT Astra Serif"/>
                <w:color w:val="000000"/>
              </w:rPr>
              <w:t>98,7</w:t>
            </w:r>
          </w:p>
        </w:tc>
      </w:tr>
      <w:tr w:rsidR="00C82B66" w:rsidRPr="00F21F09" w:rsidTr="0050754E">
        <w:trPr>
          <w:trHeight w:val="312"/>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b/>
                <w:bCs/>
                <w:color w:val="000000"/>
              </w:rPr>
            </w:pPr>
            <w:r w:rsidRPr="00F21F09">
              <w:rPr>
                <w:rFonts w:ascii="PT Astra Serif" w:hAnsi="PT Astra Serif"/>
                <w:b/>
                <w:bCs/>
                <w:color w:val="000000"/>
              </w:rPr>
              <w:lastRenderedPageBreak/>
              <w:t> </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b/>
                <w:bCs/>
                <w:color w:val="000000"/>
              </w:rPr>
            </w:pPr>
            <w:r w:rsidRPr="00F21F09">
              <w:rPr>
                <w:rFonts w:ascii="PT Astra Serif" w:hAnsi="PT Astra Serif"/>
                <w:b/>
                <w:bCs/>
                <w:color w:val="000000"/>
              </w:rPr>
              <w:t>Итого по задаче 3</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182 287,8</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181 689,1</w:t>
            </w:r>
          </w:p>
        </w:tc>
        <w:tc>
          <w:tcPr>
            <w:tcW w:w="0" w:type="auto"/>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99,6</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i/>
                <w:iCs/>
                <w:color w:val="000000"/>
              </w:rPr>
              <w:t>в том числе:</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r>
      <w:tr w:rsidR="00C82B66" w:rsidRPr="00F21F09" w:rsidTr="0050754E">
        <w:trPr>
          <w:trHeight w:val="54"/>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27 603,7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27 603,7</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100,0</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154 684,1</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154 085,4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99,6</w:t>
            </w:r>
          </w:p>
        </w:tc>
      </w:tr>
      <w:tr w:rsidR="00C82B66" w:rsidRPr="00F21F09" w:rsidTr="0050754E">
        <w:trPr>
          <w:trHeight w:val="54"/>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F21F09" w:rsidRDefault="00C82B66" w:rsidP="0050754E">
            <w:pPr>
              <w:jc w:val="center"/>
              <w:rPr>
                <w:rFonts w:ascii="PT Astra Serif" w:hAnsi="PT Astra Serif"/>
                <w:b/>
                <w:bCs/>
                <w:color w:val="000000"/>
              </w:rPr>
            </w:pPr>
            <w:r w:rsidRPr="00F21F09">
              <w:rPr>
                <w:rFonts w:ascii="PT Astra Serif" w:hAnsi="PT Astra Serif"/>
                <w:b/>
                <w:bCs/>
                <w:color w:val="000000"/>
              </w:rPr>
              <w:t> </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rPr>
                <w:rFonts w:ascii="PT Astra Serif" w:hAnsi="PT Astra Serif"/>
                <w:b/>
                <w:bCs/>
                <w:color w:val="000000"/>
              </w:rPr>
            </w:pPr>
            <w:r w:rsidRPr="00F21F09">
              <w:rPr>
                <w:rFonts w:ascii="PT Astra Serif" w:hAnsi="PT Astra Serif"/>
                <w:b/>
                <w:bCs/>
                <w:color w:val="000000"/>
              </w:rPr>
              <w:t xml:space="preserve">Итого по муниципальной программе </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2 070 337,4</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2 065 068,6</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99,7</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i/>
                <w:iCs/>
                <w:color w:val="000000"/>
              </w:rPr>
              <w:t>в том числе:</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rPr>
                <w:rFonts w:ascii="PT Astra Serif" w:hAnsi="PT Astra Serif"/>
                <w:b/>
                <w:bCs/>
                <w:color w:val="000000"/>
              </w:rPr>
            </w:pP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федеральный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50 061,8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50 003,8</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99,9</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1 593 413,1</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1 590 709,5</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highlight w:val="yellow"/>
              </w:rPr>
            </w:pPr>
            <w:r w:rsidRPr="00F21F09">
              <w:rPr>
                <w:rFonts w:ascii="PT Astra Serif" w:hAnsi="PT Astra Serif"/>
                <w:b/>
                <w:bCs/>
                <w:color w:val="000000"/>
              </w:rPr>
              <w:t>99,8</w:t>
            </w:r>
          </w:p>
        </w:tc>
      </w:tr>
      <w:tr w:rsidR="00C82B66" w:rsidRPr="00F21F09" w:rsidTr="0050754E">
        <w:trPr>
          <w:trHeight w:val="312"/>
        </w:trPr>
        <w:tc>
          <w:tcPr>
            <w:tcW w:w="0" w:type="auto"/>
            <w:vMerge/>
            <w:tcBorders>
              <w:top w:val="nil"/>
              <w:left w:val="single" w:sz="4" w:space="0" w:color="auto"/>
              <w:bottom w:val="single" w:sz="4" w:space="0" w:color="auto"/>
              <w:right w:val="single" w:sz="4" w:space="0" w:color="auto"/>
            </w:tcBorders>
            <w:vAlign w:val="center"/>
            <w:hideMark/>
          </w:tcPr>
          <w:p w:rsidR="00C82B66" w:rsidRPr="00F21F09" w:rsidRDefault="00C82B66" w:rsidP="0050754E">
            <w:pPr>
              <w:rPr>
                <w:rFonts w:ascii="PT Astra Serif" w:hAnsi="PT Astra Serif"/>
                <w:b/>
                <w:bCs/>
                <w:color w:val="000000"/>
              </w:rPr>
            </w:pP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426 862,5</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rPr>
            </w:pPr>
            <w:r w:rsidRPr="00F21F09">
              <w:rPr>
                <w:rFonts w:ascii="PT Astra Serif" w:hAnsi="PT Astra Serif"/>
                <w:b/>
                <w:bCs/>
                <w:color w:val="000000"/>
              </w:rPr>
              <w:t>424 355,3</w:t>
            </w:r>
          </w:p>
        </w:tc>
        <w:tc>
          <w:tcPr>
            <w:tcW w:w="0" w:type="auto"/>
            <w:tcBorders>
              <w:top w:val="nil"/>
              <w:left w:val="nil"/>
              <w:bottom w:val="single" w:sz="4" w:space="0" w:color="auto"/>
              <w:right w:val="single" w:sz="4" w:space="0" w:color="auto"/>
            </w:tcBorders>
            <w:shd w:val="clear" w:color="auto" w:fill="auto"/>
            <w:vAlign w:val="center"/>
          </w:tcPr>
          <w:p w:rsidR="00C82B66" w:rsidRPr="00F21F09" w:rsidRDefault="00C82B66" w:rsidP="0050754E">
            <w:pPr>
              <w:jc w:val="right"/>
              <w:rPr>
                <w:rFonts w:ascii="PT Astra Serif" w:hAnsi="PT Astra Serif"/>
                <w:b/>
                <w:bCs/>
                <w:color w:val="000000"/>
                <w:highlight w:val="yellow"/>
              </w:rPr>
            </w:pPr>
            <w:r w:rsidRPr="00F21F09">
              <w:rPr>
                <w:rFonts w:ascii="PT Astra Serif" w:hAnsi="PT Astra Serif"/>
                <w:b/>
                <w:bCs/>
                <w:color w:val="000000"/>
              </w:rPr>
              <w:t>99,4</w:t>
            </w:r>
          </w:p>
        </w:tc>
      </w:tr>
    </w:tbl>
    <w:p w:rsidR="00C82B66" w:rsidRPr="0050754E" w:rsidRDefault="00C82B66" w:rsidP="00C82B66">
      <w:pPr>
        <w:pStyle w:val="af4"/>
        <w:rPr>
          <w:rFonts w:ascii="PT Astra Serif" w:hAnsi="PT Astra Serif"/>
        </w:rPr>
        <w:sectPr w:rsidR="00C82B66" w:rsidRPr="0050754E" w:rsidSect="00B94319">
          <w:pgSz w:w="16838" w:h="11906" w:orient="landscape"/>
          <w:pgMar w:top="1134" w:right="851" w:bottom="1134" w:left="1418" w:header="709" w:footer="709" w:gutter="0"/>
          <w:cols w:space="708"/>
          <w:docGrid w:linePitch="360"/>
        </w:sectPr>
      </w:pPr>
    </w:p>
    <w:p w:rsidR="00C82B66" w:rsidRPr="0050754E" w:rsidRDefault="00C82B66" w:rsidP="00C82B66">
      <w:pPr>
        <w:pStyle w:val="msonormalcxspmiddle"/>
        <w:spacing w:before="0" w:beforeAutospacing="0" w:after="0" w:afterAutospacing="0"/>
        <w:ind w:firstLine="709"/>
        <w:jc w:val="both"/>
        <w:rPr>
          <w:rFonts w:ascii="PT Astra Serif" w:hAnsi="PT Astra Serif"/>
          <w:sz w:val="26"/>
          <w:szCs w:val="26"/>
        </w:rPr>
      </w:pPr>
      <w:r w:rsidRPr="0050754E">
        <w:rPr>
          <w:rFonts w:ascii="PT Astra Serif" w:hAnsi="PT Astra Serif"/>
          <w:sz w:val="26"/>
          <w:szCs w:val="26"/>
        </w:rPr>
        <w:lastRenderedPageBreak/>
        <w:t>В оказании муниципальных услуг в сфере образования в рамках реализации муниципальной программы в 2023 году было задействовано 9 муниципальных образовательных учреждений, в том числе бюджетных – 6, автономных – 3 (из них 5 общеобразовательных учреждений, 3 автономных дошкольных образовательных учреждения, 1 учреждение дополнительного образования детей).</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Кроме того, в 2023 году функционировало одно частное общеобразовательное учреждение «Православная гимназия преподобного Сергия Радонежского», реализующее основные общеобразовательные программы. Двумя индивидуальными предпринимателями оказывались образовательные услуги и услуги по присмотру и уходу за детьми дошкольного возраста.</w:t>
      </w:r>
    </w:p>
    <w:p w:rsidR="00C82B66" w:rsidRPr="0050754E" w:rsidRDefault="00C82B66" w:rsidP="00C82B66">
      <w:pPr>
        <w:pStyle w:val="msonormalcxspmiddle"/>
        <w:widowControl w:val="0"/>
        <w:spacing w:before="0" w:beforeAutospacing="0" w:after="0" w:afterAutospacing="0"/>
        <w:ind w:firstLine="709"/>
        <w:jc w:val="both"/>
        <w:rPr>
          <w:rFonts w:ascii="PT Astra Serif" w:hAnsi="PT Astra Serif"/>
          <w:sz w:val="26"/>
          <w:szCs w:val="26"/>
        </w:rPr>
      </w:pPr>
      <w:r w:rsidRPr="0050754E">
        <w:rPr>
          <w:rFonts w:ascii="PT Astra Serif" w:hAnsi="PT Astra Serif"/>
          <w:sz w:val="26"/>
          <w:szCs w:val="26"/>
        </w:rPr>
        <w:t>Показатели потребителей муниципальных услуг по присмотру, уходу за детьми и реализации основных общеобразовательных программ дошкольного образования, включённые в муниципальные задания в рамках муниципальной программы, представлены в следующей таблице.</w:t>
      </w:r>
    </w:p>
    <w:p w:rsidR="00C82B66" w:rsidRPr="0050754E" w:rsidRDefault="000426C5" w:rsidP="00C82B66">
      <w:pPr>
        <w:pStyle w:val="22"/>
        <w:spacing w:after="0" w:line="240" w:lineRule="auto"/>
        <w:jc w:val="right"/>
        <w:rPr>
          <w:rFonts w:ascii="PT Astra Serif" w:hAnsi="PT Astra Serif" w:cs="Times New Roman"/>
          <w:sz w:val="26"/>
          <w:szCs w:val="26"/>
        </w:rPr>
      </w:pPr>
      <w:r>
        <w:rPr>
          <w:rFonts w:ascii="PT Astra Serif" w:hAnsi="PT Astra Serif" w:cs="Times New Roman"/>
          <w:sz w:val="26"/>
          <w:szCs w:val="26"/>
        </w:rPr>
        <w:t>Таблица 28</w:t>
      </w:r>
    </w:p>
    <w:p w:rsidR="00C82B66" w:rsidRPr="0050754E" w:rsidRDefault="00C82B66" w:rsidP="00C82B66">
      <w:pPr>
        <w:pStyle w:val="22"/>
        <w:spacing w:after="0" w:line="240" w:lineRule="auto"/>
        <w:jc w:val="right"/>
        <w:rPr>
          <w:rFonts w:ascii="PT Astra Serif" w:hAnsi="PT Astra Serif" w:cs="Times New Roman"/>
          <w:b/>
          <w:sz w:val="26"/>
          <w:szCs w:val="26"/>
        </w:rPr>
      </w:pPr>
    </w:p>
    <w:p w:rsidR="00C82B66" w:rsidRPr="0050754E" w:rsidRDefault="00C82B66" w:rsidP="00C82B66">
      <w:pPr>
        <w:pStyle w:val="22"/>
        <w:spacing w:after="0" w:line="240" w:lineRule="auto"/>
        <w:jc w:val="center"/>
        <w:rPr>
          <w:rFonts w:ascii="PT Astra Serif" w:hAnsi="PT Astra Serif" w:cs="Times New Roman"/>
          <w:b/>
          <w:sz w:val="26"/>
          <w:szCs w:val="26"/>
        </w:rPr>
      </w:pPr>
      <w:r w:rsidRPr="0050754E">
        <w:rPr>
          <w:rFonts w:ascii="PT Astra Serif" w:hAnsi="PT Astra Serif" w:cs="Times New Roman"/>
          <w:b/>
          <w:sz w:val="26"/>
          <w:szCs w:val="26"/>
        </w:rPr>
        <w:t xml:space="preserve">Анализ сети и контингента детей в учреждениях, реализующих основные общеобразовательные программы дошкольного образования, </w:t>
      </w:r>
    </w:p>
    <w:p w:rsidR="00C82B66" w:rsidRPr="0050754E" w:rsidRDefault="00C82B66" w:rsidP="00C82B66">
      <w:pPr>
        <w:pStyle w:val="22"/>
        <w:spacing w:after="0" w:line="240" w:lineRule="auto"/>
        <w:jc w:val="center"/>
        <w:rPr>
          <w:rFonts w:ascii="PT Astra Serif" w:hAnsi="PT Astra Serif" w:cs="Times New Roman"/>
          <w:b/>
          <w:sz w:val="26"/>
          <w:szCs w:val="26"/>
        </w:rPr>
      </w:pPr>
      <w:r w:rsidRPr="0050754E">
        <w:rPr>
          <w:rFonts w:ascii="PT Astra Serif" w:hAnsi="PT Astra Serif" w:cs="Times New Roman"/>
          <w:b/>
          <w:sz w:val="26"/>
          <w:szCs w:val="26"/>
        </w:rPr>
        <w:t>за 2022 - 2023 годы (среднегодовое количество)</w:t>
      </w:r>
    </w:p>
    <w:p w:rsidR="00C82B66" w:rsidRPr="0050754E" w:rsidRDefault="00C82B66" w:rsidP="00C82B66">
      <w:pPr>
        <w:pStyle w:val="22"/>
        <w:spacing w:after="0" w:line="240" w:lineRule="auto"/>
        <w:jc w:val="center"/>
        <w:rPr>
          <w:rFonts w:ascii="PT Astra Serif" w:hAnsi="PT Astra Serif" w:cs="Times New Roman"/>
          <w:b/>
          <w:szCs w:val="24"/>
        </w:rPr>
      </w:pPr>
    </w:p>
    <w:tbl>
      <w:tblPr>
        <w:tblW w:w="493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19"/>
        <w:gridCol w:w="1402"/>
        <w:gridCol w:w="1400"/>
      </w:tblGrid>
      <w:tr w:rsidR="00C82B66" w:rsidRPr="0050754E" w:rsidTr="0050754E">
        <w:trPr>
          <w:trHeight w:val="533"/>
        </w:trPr>
        <w:tc>
          <w:tcPr>
            <w:tcW w:w="3559" w:type="pct"/>
            <w:vAlign w:val="center"/>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Наименование показателя</w:t>
            </w:r>
          </w:p>
        </w:tc>
        <w:tc>
          <w:tcPr>
            <w:tcW w:w="721" w:type="pct"/>
            <w:vAlign w:val="center"/>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2022 год</w:t>
            </w:r>
          </w:p>
        </w:tc>
        <w:tc>
          <w:tcPr>
            <w:tcW w:w="720" w:type="pct"/>
            <w:vAlign w:val="center"/>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2023 год</w:t>
            </w:r>
          </w:p>
        </w:tc>
      </w:tr>
      <w:tr w:rsidR="00C82B66" w:rsidRPr="0050754E" w:rsidTr="0050754E">
        <w:tc>
          <w:tcPr>
            <w:tcW w:w="3559" w:type="pct"/>
          </w:tcPr>
          <w:p w:rsidR="00C82B66" w:rsidRPr="0050754E" w:rsidRDefault="00C82B66" w:rsidP="0050754E">
            <w:pPr>
              <w:pStyle w:val="22"/>
              <w:spacing w:after="0" w:line="240" w:lineRule="auto"/>
              <w:rPr>
                <w:rFonts w:ascii="PT Astra Serif" w:hAnsi="PT Astra Serif" w:cs="Times New Roman"/>
                <w:szCs w:val="24"/>
              </w:rPr>
            </w:pPr>
            <w:r w:rsidRPr="0050754E">
              <w:rPr>
                <w:rFonts w:ascii="PT Astra Serif" w:hAnsi="PT Astra Serif" w:cs="Times New Roman"/>
                <w:szCs w:val="24"/>
              </w:rPr>
              <w:t>Общее количество учреждений</w:t>
            </w:r>
          </w:p>
        </w:tc>
        <w:tc>
          <w:tcPr>
            <w:tcW w:w="721" w:type="pct"/>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8</w:t>
            </w:r>
          </w:p>
        </w:tc>
        <w:tc>
          <w:tcPr>
            <w:tcW w:w="720" w:type="pct"/>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8</w:t>
            </w:r>
          </w:p>
        </w:tc>
      </w:tr>
      <w:tr w:rsidR="00C82B66" w:rsidRPr="0050754E" w:rsidTr="0050754E">
        <w:trPr>
          <w:trHeight w:val="70"/>
        </w:trPr>
        <w:tc>
          <w:tcPr>
            <w:tcW w:w="3559" w:type="pct"/>
          </w:tcPr>
          <w:p w:rsidR="00C82B66" w:rsidRPr="0050754E" w:rsidRDefault="00C82B66" w:rsidP="0050754E">
            <w:pPr>
              <w:pStyle w:val="22"/>
              <w:spacing w:after="0" w:line="240" w:lineRule="auto"/>
              <w:rPr>
                <w:rFonts w:ascii="PT Astra Serif" w:hAnsi="PT Astra Serif" w:cs="Times New Roman"/>
                <w:szCs w:val="24"/>
              </w:rPr>
            </w:pPr>
            <w:r w:rsidRPr="0050754E">
              <w:rPr>
                <w:rFonts w:ascii="PT Astra Serif" w:hAnsi="PT Astra Serif" w:cs="Times New Roman"/>
                <w:szCs w:val="24"/>
              </w:rPr>
              <w:t>Численность воспитанников в дошкольных учреждениях</w:t>
            </w:r>
          </w:p>
        </w:tc>
        <w:tc>
          <w:tcPr>
            <w:tcW w:w="721" w:type="pct"/>
            <w:vAlign w:val="center"/>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1 297</w:t>
            </w:r>
          </w:p>
        </w:tc>
        <w:tc>
          <w:tcPr>
            <w:tcW w:w="720" w:type="pct"/>
            <w:vAlign w:val="center"/>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1 245</w:t>
            </w:r>
          </w:p>
        </w:tc>
      </w:tr>
      <w:tr w:rsidR="00C82B66" w:rsidRPr="0050754E" w:rsidTr="0050754E">
        <w:trPr>
          <w:trHeight w:val="70"/>
        </w:trPr>
        <w:tc>
          <w:tcPr>
            <w:tcW w:w="3559" w:type="pct"/>
          </w:tcPr>
          <w:p w:rsidR="00C82B66" w:rsidRPr="0050754E" w:rsidRDefault="00C82B66" w:rsidP="0050754E">
            <w:pPr>
              <w:pStyle w:val="22"/>
              <w:spacing w:after="0" w:line="240" w:lineRule="auto"/>
              <w:rPr>
                <w:rFonts w:ascii="PT Astra Serif" w:hAnsi="PT Astra Serif" w:cs="Times New Roman"/>
                <w:szCs w:val="24"/>
              </w:rPr>
            </w:pPr>
            <w:r w:rsidRPr="0050754E">
              <w:rPr>
                <w:rFonts w:ascii="PT Astra Serif" w:hAnsi="PT Astra Serif" w:cs="Times New Roman"/>
                <w:szCs w:val="24"/>
              </w:rPr>
              <w:t>Количество групп в дошкольных учреждениях</w:t>
            </w:r>
          </w:p>
        </w:tc>
        <w:tc>
          <w:tcPr>
            <w:tcW w:w="721" w:type="pct"/>
            <w:vAlign w:val="center"/>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59</w:t>
            </w:r>
          </w:p>
        </w:tc>
        <w:tc>
          <w:tcPr>
            <w:tcW w:w="720" w:type="pct"/>
            <w:vAlign w:val="center"/>
          </w:tcPr>
          <w:p w:rsidR="00C82B66" w:rsidRPr="0050754E" w:rsidRDefault="00C82B66" w:rsidP="0050754E">
            <w:pPr>
              <w:pStyle w:val="22"/>
              <w:spacing w:after="0" w:line="240" w:lineRule="auto"/>
              <w:jc w:val="center"/>
              <w:rPr>
                <w:rFonts w:ascii="PT Astra Serif" w:hAnsi="PT Astra Serif" w:cs="Times New Roman"/>
                <w:szCs w:val="24"/>
              </w:rPr>
            </w:pPr>
            <w:r w:rsidRPr="0050754E">
              <w:rPr>
                <w:rFonts w:ascii="PT Astra Serif" w:hAnsi="PT Astra Serif" w:cs="Times New Roman"/>
                <w:szCs w:val="24"/>
              </w:rPr>
              <w:t>59</w:t>
            </w:r>
          </w:p>
        </w:tc>
      </w:tr>
      <w:tr w:rsidR="00C82B66" w:rsidRPr="0050754E" w:rsidTr="0050754E">
        <w:trPr>
          <w:trHeight w:val="70"/>
        </w:trPr>
        <w:tc>
          <w:tcPr>
            <w:tcW w:w="3559" w:type="pct"/>
          </w:tcPr>
          <w:p w:rsidR="00C82B66" w:rsidRPr="0050754E" w:rsidRDefault="00C82B66" w:rsidP="0050754E">
            <w:pPr>
              <w:pStyle w:val="22"/>
              <w:spacing w:after="0" w:line="240" w:lineRule="auto"/>
              <w:rPr>
                <w:rFonts w:ascii="PT Astra Serif" w:hAnsi="PT Astra Serif" w:cs="Times New Roman"/>
                <w:szCs w:val="24"/>
              </w:rPr>
            </w:pPr>
            <w:r w:rsidRPr="0050754E">
              <w:rPr>
                <w:rFonts w:ascii="PT Astra Serif" w:hAnsi="PT Astra Serif" w:cs="Times New Roman"/>
                <w:szCs w:val="24"/>
              </w:rPr>
              <w:t>Численность воспитанников в дошкольных группах общеобразовательных учреждений</w:t>
            </w:r>
          </w:p>
        </w:tc>
        <w:tc>
          <w:tcPr>
            <w:tcW w:w="721" w:type="pct"/>
            <w:vAlign w:val="center"/>
          </w:tcPr>
          <w:p w:rsidR="00C82B66" w:rsidRPr="0050754E" w:rsidRDefault="00C82B66" w:rsidP="0050754E">
            <w:pPr>
              <w:pStyle w:val="22"/>
              <w:spacing w:after="0" w:line="240" w:lineRule="auto"/>
              <w:jc w:val="center"/>
              <w:rPr>
                <w:rFonts w:ascii="PT Astra Serif" w:hAnsi="PT Astra Serif" w:cs="Times New Roman"/>
                <w:szCs w:val="24"/>
                <w:highlight w:val="yellow"/>
              </w:rPr>
            </w:pPr>
            <w:r w:rsidRPr="0050754E">
              <w:rPr>
                <w:rFonts w:ascii="PT Astra Serif" w:hAnsi="PT Astra Serif" w:cs="Times New Roman"/>
                <w:szCs w:val="24"/>
              </w:rPr>
              <w:t>1 069</w:t>
            </w:r>
          </w:p>
        </w:tc>
        <w:tc>
          <w:tcPr>
            <w:tcW w:w="720" w:type="pct"/>
            <w:vAlign w:val="center"/>
          </w:tcPr>
          <w:p w:rsidR="00C82B66" w:rsidRPr="0050754E" w:rsidRDefault="00C82B66" w:rsidP="0050754E">
            <w:pPr>
              <w:pStyle w:val="22"/>
              <w:spacing w:after="0" w:line="240" w:lineRule="auto"/>
              <w:jc w:val="center"/>
              <w:rPr>
                <w:rFonts w:ascii="PT Astra Serif" w:hAnsi="PT Astra Serif" w:cs="Times New Roman"/>
                <w:szCs w:val="24"/>
                <w:highlight w:val="yellow"/>
              </w:rPr>
            </w:pPr>
            <w:r w:rsidRPr="0050754E">
              <w:rPr>
                <w:rFonts w:ascii="PT Astra Serif" w:hAnsi="PT Astra Serif" w:cs="Times New Roman"/>
                <w:szCs w:val="24"/>
              </w:rPr>
              <w:t>954</w:t>
            </w:r>
          </w:p>
        </w:tc>
      </w:tr>
      <w:tr w:rsidR="00C82B66" w:rsidRPr="0050754E" w:rsidTr="0050754E">
        <w:trPr>
          <w:trHeight w:val="70"/>
        </w:trPr>
        <w:tc>
          <w:tcPr>
            <w:tcW w:w="3559" w:type="pct"/>
          </w:tcPr>
          <w:p w:rsidR="00C82B66" w:rsidRPr="0050754E" w:rsidRDefault="00C82B66" w:rsidP="0050754E">
            <w:pPr>
              <w:pStyle w:val="22"/>
              <w:spacing w:after="0" w:line="240" w:lineRule="auto"/>
              <w:rPr>
                <w:rFonts w:ascii="PT Astra Serif" w:hAnsi="PT Astra Serif" w:cs="Times New Roman"/>
                <w:szCs w:val="24"/>
              </w:rPr>
            </w:pPr>
            <w:r w:rsidRPr="0050754E">
              <w:rPr>
                <w:rFonts w:ascii="PT Astra Serif" w:hAnsi="PT Astra Serif" w:cs="Times New Roman"/>
                <w:szCs w:val="24"/>
              </w:rPr>
              <w:t>Количество дошкольных групп в общеобразовательных учреждениях</w:t>
            </w:r>
          </w:p>
        </w:tc>
        <w:tc>
          <w:tcPr>
            <w:tcW w:w="721" w:type="pct"/>
            <w:vAlign w:val="center"/>
          </w:tcPr>
          <w:p w:rsidR="00C82B66" w:rsidRPr="0050754E" w:rsidRDefault="00C82B66" w:rsidP="0050754E">
            <w:pPr>
              <w:pStyle w:val="22"/>
              <w:spacing w:after="0" w:line="240" w:lineRule="auto"/>
              <w:jc w:val="center"/>
              <w:rPr>
                <w:rFonts w:ascii="PT Astra Serif" w:hAnsi="PT Astra Serif" w:cs="Times New Roman"/>
                <w:szCs w:val="24"/>
                <w:highlight w:val="yellow"/>
              </w:rPr>
            </w:pPr>
            <w:r w:rsidRPr="0050754E">
              <w:rPr>
                <w:rFonts w:ascii="PT Astra Serif" w:hAnsi="PT Astra Serif" w:cs="Times New Roman"/>
                <w:szCs w:val="24"/>
              </w:rPr>
              <w:t>51</w:t>
            </w:r>
          </w:p>
        </w:tc>
        <w:tc>
          <w:tcPr>
            <w:tcW w:w="720" w:type="pct"/>
            <w:vAlign w:val="center"/>
          </w:tcPr>
          <w:p w:rsidR="00C82B66" w:rsidRPr="0050754E" w:rsidRDefault="00C82B66" w:rsidP="0050754E">
            <w:pPr>
              <w:pStyle w:val="22"/>
              <w:spacing w:after="0" w:line="240" w:lineRule="auto"/>
              <w:jc w:val="center"/>
              <w:rPr>
                <w:rFonts w:ascii="PT Astra Serif" w:hAnsi="PT Astra Serif" w:cs="Times New Roman"/>
                <w:szCs w:val="24"/>
                <w:highlight w:val="yellow"/>
              </w:rPr>
            </w:pPr>
            <w:r w:rsidRPr="0050754E">
              <w:rPr>
                <w:rFonts w:ascii="PT Astra Serif" w:hAnsi="PT Astra Serif" w:cs="Times New Roman"/>
                <w:szCs w:val="24"/>
              </w:rPr>
              <w:t>49</w:t>
            </w:r>
          </w:p>
        </w:tc>
      </w:tr>
    </w:tbl>
    <w:p w:rsidR="00C82B66" w:rsidRPr="0050754E" w:rsidRDefault="00C82B66" w:rsidP="00C82B66">
      <w:pPr>
        <w:pStyle w:val="msonormalcxspmiddle"/>
        <w:widowControl w:val="0"/>
        <w:spacing w:before="0" w:beforeAutospacing="0" w:after="0" w:afterAutospacing="0"/>
        <w:ind w:firstLine="709"/>
        <w:jc w:val="both"/>
        <w:rPr>
          <w:rFonts w:ascii="PT Astra Serif" w:hAnsi="PT Astra Serif"/>
          <w:highlight w:val="yellow"/>
        </w:rPr>
      </w:pPr>
    </w:p>
    <w:p w:rsidR="00C82B66" w:rsidRPr="0050754E" w:rsidRDefault="00C82B66" w:rsidP="00C82B66">
      <w:pPr>
        <w:ind w:firstLine="708"/>
        <w:jc w:val="both"/>
        <w:rPr>
          <w:rFonts w:ascii="PT Astra Serif" w:hAnsi="PT Astra Serif"/>
          <w:sz w:val="26"/>
          <w:szCs w:val="26"/>
        </w:rPr>
      </w:pPr>
      <w:proofErr w:type="gramStart"/>
      <w:r w:rsidRPr="0050754E">
        <w:rPr>
          <w:rFonts w:ascii="PT Astra Serif" w:hAnsi="PT Astra Serif"/>
          <w:color w:val="000000"/>
          <w:sz w:val="26"/>
          <w:szCs w:val="26"/>
        </w:rPr>
        <w:t>Всего в муниципальных образовательных учреждениях, реализующих дошкольные образовательные программы, функционировало 110 групп с численностью воспитанников 2 098 человек, в том числе: 89 групп дошкольного возраста 3 - 7 лет с охватом 1 670 детей, 21 группа с охватом 403 ребенка раннего возраста до трех лет и 2 группы с охватом 25 детей с кратковременным пребыванием детей до трех лет.</w:t>
      </w:r>
      <w:proofErr w:type="gramEnd"/>
      <w:r w:rsidRPr="0050754E">
        <w:rPr>
          <w:rFonts w:ascii="PT Astra Serif" w:hAnsi="PT Astra Serif"/>
          <w:color w:val="000000"/>
          <w:sz w:val="26"/>
          <w:szCs w:val="26"/>
        </w:rPr>
        <w:t xml:space="preserve"> Снижение количества детей в 2023 году по сравнению с аналогичным периодом 2022 года обусловлено </w:t>
      </w:r>
      <w:r w:rsidRPr="0050754E">
        <w:rPr>
          <w:rFonts w:ascii="PT Astra Serif" w:hAnsi="PT Astra Serif"/>
          <w:sz w:val="26"/>
          <w:szCs w:val="26"/>
        </w:rPr>
        <w:t>демографическими показателями в городе Югорске.</w:t>
      </w:r>
    </w:p>
    <w:p w:rsidR="00C82B66" w:rsidRPr="0050754E" w:rsidRDefault="000426C5" w:rsidP="00C82B66">
      <w:pPr>
        <w:ind w:firstLine="709"/>
        <w:jc w:val="right"/>
        <w:rPr>
          <w:rFonts w:ascii="PT Astra Serif" w:hAnsi="PT Astra Serif"/>
          <w:sz w:val="26"/>
          <w:szCs w:val="26"/>
        </w:rPr>
      </w:pPr>
      <w:r>
        <w:rPr>
          <w:rFonts w:ascii="PT Astra Serif" w:hAnsi="PT Astra Serif"/>
          <w:sz w:val="26"/>
          <w:szCs w:val="26"/>
        </w:rPr>
        <w:t>Таблица 29</w:t>
      </w:r>
    </w:p>
    <w:p w:rsidR="00C82B66" w:rsidRPr="0050754E" w:rsidRDefault="00C82B66" w:rsidP="00C82B66">
      <w:pPr>
        <w:ind w:firstLine="709"/>
        <w:jc w:val="right"/>
        <w:rPr>
          <w:rFonts w:ascii="PT Astra Serif" w:hAnsi="PT Astra Serif"/>
          <w:sz w:val="26"/>
          <w:szCs w:val="26"/>
        </w:rPr>
      </w:pPr>
    </w:p>
    <w:p w:rsidR="00C82B66" w:rsidRPr="0050754E" w:rsidRDefault="00C82B66" w:rsidP="00C82B66">
      <w:pPr>
        <w:tabs>
          <w:tab w:val="center" w:pos="5131"/>
          <w:tab w:val="left" w:pos="8803"/>
          <w:tab w:val="left" w:pos="8941"/>
        </w:tabs>
        <w:ind w:firstLine="567"/>
        <w:jc w:val="center"/>
        <w:rPr>
          <w:rFonts w:ascii="PT Astra Serif" w:hAnsi="PT Astra Serif"/>
          <w:b/>
          <w:sz w:val="26"/>
          <w:szCs w:val="26"/>
        </w:rPr>
      </w:pPr>
      <w:proofErr w:type="gramStart"/>
      <w:r w:rsidRPr="0050754E">
        <w:rPr>
          <w:rFonts w:ascii="PT Astra Serif" w:hAnsi="PT Astra Serif"/>
          <w:b/>
          <w:sz w:val="26"/>
          <w:szCs w:val="26"/>
        </w:rPr>
        <w:t>Контингент обучающихся  в образовательных учреждениях</w:t>
      </w:r>
      <w:proofErr w:type="gramEnd"/>
    </w:p>
    <w:p w:rsidR="00C82B66" w:rsidRPr="0050754E" w:rsidRDefault="00C82B66" w:rsidP="00C82B66">
      <w:pPr>
        <w:tabs>
          <w:tab w:val="center" w:pos="5131"/>
          <w:tab w:val="left" w:pos="8803"/>
          <w:tab w:val="left" w:pos="8941"/>
        </w:tabs>
        <w:ind w:firstLine="567"/>
        <w:jc w:val="center"/>
        <w:rPr>
          <w:rFonts w:ascii="PT Astra Serif" w:hAnsi="PT Astra Serif"/>
          <w:b/>
          <w:sz w:val="26"/>
          <w:szCs w:val="26"/>
        </w:rPr>
      </w:pPr>
      <w:r w:rsidRPr="0050754E">
        <w:rPr>
          <w:rFonts w:ascii="PT Astra Serif" w:hAnsi="PT Astra Serif"/>
          <w:b/>
          <w:sz w:val="26"/>
          <w:szCs w:val="26"/>
        </w:rPr>
        <w:t xml:space="preserve"> по ступеням образования</w:t>
      </w:r>
    </w:p>
    <w:p w:rsidR="00C82B66" w:rsidRPr="0050754E" w:rsidRDefault="00C82B66" w:rsidP="00C82B66">
      <w:pPr>
        <w:tabs>
          <w:tab w:val="center" w:pos="5131"/>
          <w:tab w:val="left" w:pos="8803"/>
          <w:tab w:val="left" w:pos="8941"/>
        </w:tabs>
        <w:ind w:firstLine="567"/>
        <w:jc w:val="right"/>
        <w:rPr>
          <w:rFonts w:ascii="PT Astra Serif" w:hAnsi="PT Astra Serif"/>
          <w:sz w:val="26"/>
          <w:szCs w:val="26"/>
        </w:rPr>
      </w:pPr>
      <w:r w:rsidRPr="0050754E">
        <w:rPr>
          <w:rFonts w:ascii="PT Astra Serif" w:hAnsi="PT Astra Serif"/>
          <w:b/>
          <w:sz w:val="26"/>
          <w:szCs w:val="26"/>
        </w:rPr>
        <w:t xml:space="preserve">                                                                                                                              </w:t>
      </w:r>
      <w:r w:rsidRPr="0050754E">
        <w:rPr>
          <w:rFonts w:ascii="PT Astra Serif" w:hAnsi="PT Astra Serif"/>
          <w:sz w:val="26"/>
          <w:szCs w:val="26"/>
        </w:rPr>
        <w:t>человек</w:t>
      </w:r>
    </w:p>
    <w:tbl>
      <w:tblPr>
        <w:tblW w:w="4893" w:type="pct"/>
        <w:tblInd w:w="78" w:type="dxa"/>
        <w:tblLook w:val="0000" w:firstRow="0" w:lastRow="0" w:firstColumn="0" w:lastColumn="0" w:noHBand="0" w:noVBand="0"/>
      </w:tblPr>
      <w:tblGrid>
        <w:gridCol w:w="34"/>
        <w:gridCol w:w="1957"/>
        <w:gridCol w:w="2266"/>
        <w:gridCol w:w="1957"/>
        <w:gridCol w:w="1795"/>
        <w:gridCol w:w="1606"/>
        <w:gridCol w:w="27"/>
      </w:tblGrid>
      <w:tr w:rsidR="00C82B66" w:rsidRPr="0050754E" w:rsidTr="0050754E">
        <w:trPr>
          <w:gridBefore w:val="1"/>
          <w:wBefore w:w="17" w:type="pct"/>
          <w:tblHeader/>
        </w:trPr>
        <w:tc>
          <w:tcPr>
            <w:tcW w:w="1015" w:type="pct"/>
            <w:tcBorders>
              <w:top w:val="single" w:sz="4" w:space="0" w:color="000000"/>
              <w:left w:val="single" w:sz="4" w:space="0" w:color="000000"/>
              <w:bottom w:val="single" w:sz="4" w:space="0" w:color="000000"/>
              <w:right w:val="nil"/>
            </w:tcBorders>
            <w:vAlign w:val="center"/>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2023 год</w:t>
            </w:r>
          </w:p>
        </w:tc>
        <w:tc>
          <w:tcPr>
            <w:tcW w:w="1175" w:type="pct"/>
            <w:tcBorders>
              <w:top w:val="single" w:sz="4" w:space="0" w:color="000000"/>
              <w:left w:val="single" w:sz="4" w:space="0" w:color="000000"/>
              <w:bottom w:val="single" w:sz="4" w:space="0" w:color="000000"/>
              <w:right w:val="nil"/>
            </w:tcBorders>
            <w:vAlign w:val="center"/>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всего</w:t>
            </w:r>
          </w:p>
        </w:tc>
        <w:tc>
          <w:tcPr>
            <w:tcW w:w="1015" w:type="pct"/>
            <w:tcBorders>
              <w:top w:val="single" w:sz="4" w:space="0" w:color="000000"/>
              <w:left w:val="single" w:sz="4" w:space="0" w:color="000000"/>
              <w:bottom w:val="single" w:sz="4" w:space="0" w:color="000000"/>
              <w:right w:val="nil"/>
            </w:tcBorders>
            <w:vAlign w:val="center"/>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1 – 4 классы</w:t>
            </w:r>
          </w:p>
        </w:tc>
        <w:tc>
          <w:tcPr>
            <w:tcW w:w="931" w:type="pct"/>
            <w:tcBorders>
              <w:top w:val="single" w:sz="4" w:space="0" w:color="000000"/>
              <w:left w:val="single" w:sz="4" w:space="0" w:color="000000"/>
              <w:bottom w:val="single" w:sz="4" w:space="0" w:color="000000"/>
              <w:right w:val="nil"/>
            </w:tcBorders>
            <w:vAlign w:val="center"/>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5 – 9 классы</w:t>
            </w:r>
          </w:p>
        </w:tc>
        <w:tc>
          <w:tcPr>
            <w:tcW w:w="848" w:type="pct"/>
            <w:gridSpan w:val="2"/>
            <w:tcBorders>
              <w:top w:val="single" w:sz="4" w:space="0" w:color="000000"/>
              <w:left w:val="single" w:sz="4" w:space="0" w:color="000000"/>
              <w:bottom w:val="single" w:sz="4" w:space="0" w:color="000000"/>
              <w:right w:val="single" w:sz="4" w:space="0" w:color="000000"/>
            </w:tcBorders>
            <w:vAlign w:val="center"/>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10 – 11 классы</w:t>
            </w:r>
          </w:p>
        </w:tc>
      </w:tr>
      <w:tr w:rsidR="00C82B66" w:rsidRPr="0050754E" w:rsidTr="0050754E">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4" w:type="pct"/>
          <w:trHeight w:val="315"/>
          <w:jc w:val="center"/>
        </w:trPr>
        <w:tc>
          <w:tcPr>
            <w:tcW w:w="4986" w:type="pct"/>
            <w:gridSpan w:val="6"/>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jc w:val="center"/>
              <w:rPr>
                <w:rFonts w:ascii="PT Astra Serif" w:hAnsi="PT Astra Serif"/>
              </w:rPr>
            </w:pPr>
            <w:r w:rsidRPr="0050754E">
              <w:rPr>
                <w:rFonts w:ascii="PT Astra Serif" w:hAnsi="PT Astra Serif"/>
                <w:b/>
              </w:rPr>
              <w:t>Бюджетные общеобразовательные учреждения</w:t>
            </w:r>
          </w:p>
        </w:tc>
      </w:tr>
      <w:tr w:rsidR="00C82B66" w:rsidRPr="0050754E" w:rsidTr="0050754E">
        <w:trPr>
          <w:gridBefore w:val="1"/>
          <w:wBefore w:w="17" w:type="pct"/>
          <w:trHeight w:val="281"/>
        </w:trPr>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both"/>
              <w:rPr>
                <w:rFonts w:ascii="PT Astra Serif" w:hAnsi="PT Astra Serif"/>
              </w:rPr>
            </w:pPr>
            <w:r w:rsidRPr="0050754E">
              <w:rPr>
                <w:rFonts w:ascii="PT Astra Serif" w:hAnsi="PT Astra Serif"/>
              </w:rPr>
              <w:lastRenderedPageBreak/>
              <w:t>на начало года</w:t>
            </w:r>
          </w:p>
        </w:tc>
        <w:tc>
          <w:tcPr>
            <w:tcW w:w="117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5 627</w:t>
            </w:r>
          </w:p>
        </w:tc>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2 345</w:t>
            </w:r>
          </w:p>
        </w:tc>
        <w:tc>
          <w:tcPr>
            <w:tcW w:w="931"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2 814</w:t>
            </w:r>
          </w:p>
        </w:tc>
        <w:tc>
          <w:tcPr>
            <w:tcW w:w="848" w:type="pct"/>
            <w:gridSpan w:val="2"/>
            <w:tcBorders>
              <w:top w:val="single" w:sz="4" w:space="0" w:color="000000"/>
              <w:left w:val="single" w:sz="4" w:space="0" w:color="000000"/>
              <w:bottom w:val="single" w:sz="4" w:space="0" w:color="000000"/>
              <w:right w:val="single" w:sz="4" w:space="0" w:color="000000"/>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468</w:t>
            </w:r>
          </w:p>
        </w:tc>
      </w:tr>
      <w:tr w:rsidR="00C82B66" w:rsidRPr="0050754E" w:rsidTr="0050754E">
        <w:trPr>
          <w:gridBefore w:val="1"/>
          <w:wBefore w:w="17" w:type="pct"/>
        </w:trPr>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both"/>
              <w:rPr>
                <w:rFonts w:ascii="PT Astra Serif" w:hAnsi="PT Astra Serif"/>
              </w:rPr>
            </w:pPr>
            <w:r w:rsidRPr="0050754E">
              <w:rPr>
                <w:rFonts w:ascii="PT Astra Serif" w:hAnsi="PT Astra Serif"/>
              </w:rPr>
              <w:t>на конец года</w:t>
            </w:r>
          </w:p>
        </w:tc>
        <w:tc>
          <w:tcPr>
            <w:tcW w:w="117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5 564</w:t>
            </w:r>
          </w:p>
        </w:tc>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2 295</w:t>
            </w:r>
          </w:p>
        </w:tc>
        <w:tc>
          <w:tcPr>
            <w:tcW w:w="931"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2 800</w:t>
            </w:r>
          </w:p>
        </w:tc>
        <w:tc>
          <w:tcPr>
            <w:tcW w:w="848" w:type="pct"/>
            <w:gridSpan w:val="2"/>
            <w:tcBorders>
              <w:top w:val="single" w:sz="4" w:space="0" w:color="000000"/>
              <w:left w:val="single" w:sz="4" w:space="0" w:color="000000"/>
              <w:bottom w:val="single" w:sz="4" w:space="0" w:color="000000"/>
              <w:right w:val="single" w:sz="4" w:space="0" w:color="000000"/>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469</w:t>
            </w:r>
          </w:p>
        </w:tc>
      </w:tr>
      <w:tr w:rsidR="00C82B66" w:rsidRPr="0050754E" w:rsidTr="0050754E">
        <w:trPr>
          <w:gridBefore w:val="1"/>
          <w:wBefore w:w="17" w:type="pct"/>
        </w:trPr>
        <w:tc>
          <w:tcPr>
            <w:tcW w:w="4983" w:type="pct"/>
            <w:gridSpan w:val="6"/>
            <w:tcBorders>
              <w:top w:val="single" w:sz="4" w:space="0" w:color="000000"/>
              <w:left w:val="single" w:sz="4" w:space="0" w:color="000000"/>
              <w:bottom w:val="single" w:sz="4" w:space="0" w:color="000000"/>
              <w:right w:val="single" w:sz="4" w:space="0" w:color="000000"/>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b/>
              </w:rPr>
              <w:t>Негосударственное образовательное учреждение</w:t>
            </w:r>
          </w:p>
        </w:tc>
      </w:tr>
      <w:tr w:rsidR="00C82B66" w:rsidRPr="0050754E" w:rsidTr="0050754E">
        <w:trPr>
          <w:gridBefore w:val="1"/>
          <w:wBefore w:w="17" w:type="pct"/>
        </w:trPr>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both"/>
              <w:rPr>
                <w:rFonts w:ascii="PT Astra Serif" w:hAnsi="PT Astra Serif"/>
              </w:rPr>
            </w:pPr>
            <w:r w:rsidRPr="0050754E">
              <w:rPr>
                <w:rFonts w:ascii="PT Astra Serif" w:hAnsi="PT Astra Serif"/>
              </w:rPr>
              <w:t>на начало года</w:t>
            </w:r>
          </w:p>
        </w:tc>
        <w:tc>
          <w:tcPr>
            <w:tcW w:w="117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116</w:t>
            </w:r>
          </w:p>
        </w:tc>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60</w:t>
            </w:r>
          </w:p>
        </w:tc>
        <w:tc>
          <w:tcPr>
            <w:tcW w:w="931"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56</w:t>
            </w:r>
          </w:p>
        </w:tc>
        <w:tc>
          <w:tcPr>
            <w:tcW w:w="848" w:type="pct"/>
            <w:gridSpan w:val="2"/>
            <w:tcBorders>
              <w:top w:val="single" w:sz="4" w:space="0" w:color="000000"/>
              <w:left w:val="single" w:sz="4" w:space="0" w:color="000000"/>
              <w:bottom w:val="single" w:sz="4" w:space="0" w:color="000000"/>
              <w:right w:val="single" w:sz="4" w:space="0" w:color="000000"/>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0</w:t>
            </w:r>
          </w:p>
        </w:tc>
      </w:tr>
      <w:tr w:rsidR="00C82B66" w:rsidRPr="0050754E" w:rsidTr="0050754E">
        <w:trPr>
          <w:gridBefore w:val="1"/>
          <w:wBefore w:w="17" w:type="pct"/>
        </w:trPr>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both"/>
              <w:rPr>
                <w:rFonts w:ascii="PT Astra Serif" w:hAnsi="PT Astra Serif"/>
              </w:rPr>
            </w:pPr>
            <w:r w:rsidRPr="0050754E">
              <w:rPr>
                <w:rFonts w:ascii="PT Astra Serif" w:hAnsi="PT Astra Serif"/>
              </w:rPr>
              <w:t>на конец года</w:t>
            </w:r>
          </w:p>
        </w:tc>
        <w:tc>
          <w:tcPr>
            <w:tcW w:w="117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118</w:t>
            </w:r>
          </w:p>
        </w:tc>
        <w:tc>
          <w:tcPr>
            <w:tcW w:w="1015"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56</w:t>
            </w:r>
          </w:p>
        </w:tc>
        <w:tc>
          <w:tcPr>
            <w:tcW w:w="931" w:type="pct"/>
            <w:tcBorders>
              <w:top w:val="single" w:sz="4" w:space="0" w:color="000000"/>
              <w:left w:val="single" w:sz="4" w:space="0" w:color="000000"/>
              <w:bottom w:val="single" w:sz="4" w:space="0" w:color="000000"/>
              <w:right w:val="nil"/>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62</w:t>
            </w:r>
          </w:p>
        </w:tc>
        <w:tc>
          <w:tcPr>
            <w:tcW w:w="848" w:type="pct"/>
            <w:gridSpan w:val="2"/>
            <w:tcBorders>
              <w:top w:val="single" w:sz="4" w:space="0" w:color="000000"/>
              <w:left w:val="single" w:sz="4" w:space="0" w:color="000000"/>
              <w:bottom w:val="single" w:sz="4" w:space="0" w:color="000000"/>
              <w:right w:val="single" w:sz="4" w:space="0" w:color="000000"/>
            </w:tcBorders>
          </w:tcPr>
          <w:p w:rsidR="00C82B66" w:rsidRPr="0050754E" w:rsidRDefault="00C82B66" w:rsidP="0050754E">
            <w:pPr>
              <w:pStyle w:val="msonormalcxspmiddle"/>
              <w:keepNext/>
              <w:snapToGrid w:val="0"/>
              <w:spacing w:before="0" w:beforeAutospacing="0" w:after="0" w:afterAutospacing="0"/>
              <w:jc w:val="center"/>
              <w:rPr>
                <w:rFonts w:ascii="PT Astra Serif" w:hAnsi="PT Astra Serif"/>
              </w:rPr>
            </w:pPr>
            <w:r w:rsidRPr="0050754E">
              <w:rPr>
                <w:rFonts w:ascii="PT Astra Serif" w:hAnsi="PT Astra Serif"/>
              </w:rPr>
              <w:t>0</w:t>
            </w:r>
          </w:p>
        </w:tc>
      </w:tr>
    </w:tbl>
    <w:p w:rsidR="00C82B66" w:rsidRPr="0050754E" w:rsidRDefault="00C82B66" w:rsidP="00C82B66">
      <w:pPr>
        <w:ind w:firstLine="709"/>
        <w:jc w:val="both"/>
        <w:rPr>
          <w:rFonts w:ascii="PT Astra Serif" w:hAnsi="PT Astra Serif"/>
          <w:highlight w:val="yellow"/>
        </w:rPr>
      </w:pP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В частном общеобразовательном учреждении «Православная гимназия преподобного Сергия Радонежского» обучались на начало года 116 человек (1-9 классы), на конец года - 118 человек (1-9 классы), что обусловлено выбором обучающихся и их родителей </w:t>
      </w:r>
      <w:proofErr w:type="gramStart"/>
      <w:r w:rsidRPr="0050754E">
        <w:rPr>
          <w:rFonts w:ascii="PT Astra Serif" w:hAnsi="PT Astra Serif"/>
          <w:sz w:val="26"/>
          <w:szCs w:val="26"/>
        </w:rPr>
        <w:t>получать</w:t>
      </w:r>
      <w:proofErr w:type="gramEnd"/>
      <w:r w:rsidRPr="0050754E">
        <w:rPr>
          <w:rFonts w:ascii="PT Astra Serif" w:hAnsi="PT Astra Serif"/>
          <w:sz w:val="26"/>
          <w:szCs w:val="26"/>
        </w:rPr>
        <w:t xml:space="preserve"> начальное общее и основное общее образование в частном общеобразовательном учреждении города Югорска.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Общий контингент обучающихся составляет 5 564 человек, что на 63 человека меньше к аналогичному периоду 2022 года (5 627 человек). Снижение численности обучающихся на конец года обусловлен</w:t>
      </w:r>
      <w:r w:rsidR="004860C4">
        <w:rPr>
          <w:rFonts w:ascii="PT Astra Serif" w:hAnsi="PT Astra Serif"/>
          <w:sz w:val="26"/>
          <w:szCs w:val="26"/>
        </w:rPr>
        <w:t>о</w:t>
      </w:r>
      <w:r w:rsidRPr="0050754E">
        <w:rPr>
          <w:rFonts w:ascii="PT Astra Serif" w:hAnsi="PT Astra Serif"/>
          <w:sz w:val="26"/>
          <w:szCs w:val="26"/>
        </w:rPr>
        <w:t xml:space="preserve"> уменьшением количества детей школьного возраста, прибывающих из других регионов, и демографическими показателями в городе Югорске. </w:t>
      </w:r>
    </w:p>
    <w:p w:rsidR="00C82B66" w:rsidRPr="0050754E" w:rsidRDefault="00C82B66" w:rsidP="00C82B66">
      <w:pPr>
        <w:widowControl w:val="0"/>
        <w:suppressAutoHyphens/>
        <w:autoSpaceDE w:val="0"/>
        <w:ind w:firstLine="709"/>
        <w:jc w:val="both"/>
        <w:rPr>
          <w:rFonts w:ascii="PT Astra Serif" w:hAnsi="PT Astra Serif" w:cs="Arial"/>
          <w:bCs/>
          <w:sz w:val="26"/>
          <w:szCs w:val="26"/>
        </w:rPr>
      </w:pPr>
      <w:r w:rsidRPr="0050754E">
        <w:rPr>
          <w:rFonts w:ascii="PT Astra Serif" w:hAnsi="PT Astra Serif"/>
          <w:color w:val="000000" w:themeColor="text1"/>
          <w:sz w:val="26"/>
          <w:szCs w:val="26"/>
        </w:rPr>
        <w:t>В 2023</w:t>
      </w:r>
      <w:r w:rsidR="004860C4">
        <w:rPr>
          <w:rFonts w:ascii="PT Astra Serif" w:hAnsi="PT Astra Serif"/>
          <w:color w:val="000000" w:themeColor="text1"/>
          <w:sz w:val="26"/>
          <w:szCs w:val="26"/>
        </w:rPr>
        <w:t xml:space="preserve"> </w:t>
      </w:r>
      <w:r w:rsidRPr="0050754E">
        <w:rPr>
          <w:rFonts w:ascii="PT Astra Serif" w:hAnsi="PT Astra Serif"/>
          <w:color w:val="000000" w:themeColor="text1"/>
          <w:sz w:val="26"/>
          <w:szCs w:val="26"/>
        </w:rPr>
        <w:t xml:space="preserve">году во вторую смену занимались 25,9% школьников.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Динамика штатной численности за 2022 - 2023 годы представлена ниже.</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w:t>
      </w:r>
    </w:p>
    <w:p w:rsidR="00C82B66" w:rsidRPr="0050754E" w:rsidRDefault="000426C5" w:rsidP="00C82B66">
      <w:pPr>
        <w:ind w:firstLine="709"/>
        <w:jc w:val="right"/>
        <w:rPr>
          <w:rFonts w:ascii="PT Astra Serif" w:hAnsi="PT Astra Serif"/>
          <w:sz w:val="26"/>
          <w:szCs w:val="26"/>
        </w:rPr>
      </w:pPr>
      <w:r>
        <w:rPr>
          <w:rFonts w:ascii="PT Astra Serif" w:hAnsi="PT Astra Serif"/>
          <w:sz w:val="26"/>
          <w:szCs w:val="26"/>
        </w:rPr>
        <w:t>Таблица 30</w:t>
      </w:r>
    </w:p>
    <w:p w:rsidR="00C82B66" w:rsidRPr="0050754E" w:rsidRDefault="00C82B66" w:rsidP="00C82B66">
      <w:pPr>
        <w:ind w:firstLine="709"/>
        <w:jc w:val="right"/>
        <w:rPr>
          <w:rFonts w:ascii="PT Astra Serif" w:hAnsi="PT Astra Serif"/>
          <w:sz w:val="26"/>
          <w:szCs w:val="26"/>
        </w:rPr>
      </w:pP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 xml:space="preserve">Среднегодовая штатная численность работников учреждений,  </w:t>
      </w:r>
    </w:p>
    <w:p w:rsidR="00C82B66" w:rsidRPr="0050754E" w:rsidRDefault="00C82B66" w:rsidP="00C82B66">
      <w:pPr>
        <w:jc w:val="center"/>
        <w:rPr>
          <w:rFonts w:ascii="PT Astra Serif" w:hAnsi="PT Astra Serif"/>
          <w:b/>
          <w:sz w:val="26"/>
          <w:szCs w:val="26"/>
        </w:rPr>
      </w:pPr>
      <w:proofErr w:type="gramStart"/>
      <w:r w:rsidRPr="0050754E">
        <w:rPr>
          <w:rFonts w:ascii="PT Astra Serif" w:hAnsi="PT Astra Serif"/>
          <w:b/>
          <w:sz w:val="26"/>
          <w:szCs w:val="26"/>
        </w:rPr>
        <w:t>подведомственных</w:t>
      </w:r>
      <w:proofErr w:type="gramEnd"/>
      <w:r w:rsidRPr="0050754E">
        <w:rPr>
          <w:rFonts w:ascii="PT Astra Serif" w:hAnsi="PT Astra Serif"/>
          <w:b/>
          <w:sz w:val="26"/>
          <w:szCs w:val="26"/>
        </w:rPr>
        <w:t xml:space="preserve"> управлению образования администрации города Югорска, </w:t>
      </w:r>
      <w:r w:rsidRPr="0050754E">
        <w:rPr>
          <w:rFonts w:ascii="PT Astra Serif" w:hAnsi="PT Astra Serif"/>
          <w:b/>
          <w:sz w:val="26"/>
          <w:szCs w:val="26"/>
        </w:rPr>
        <w:br/>
        <w:t>за 2022 - 2023 годы</w:t>
      </w:r>
    </w:p>
    <w:p w:rsidR="00C82B66" w:rsidRPr="0050754E" w:rsidRDefault="00C82B66" w:rsidP="00C82B66">
      <w:pPr>
        <w:jc w:val="center"/>
        <w:rPr>
          <w:rFonts w:ascii="PT Astra Serif" w:hAnsi="PT Astra Serif"/>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7"/>
        <w:gridCol w:w="1843"/>
        <w:gridCol w:w="1559"/>
      </w:tblGrid>
      <w:tr w:rsidR="00C82B66" w:rsidRPr="0050754E" w:rsidTr="0050754E">
        <w:trPr>
          <w:tblHeader/>
        </w:trPr>
        <w:tc>
          <w:tcPr>
            <w:tcW w:w="6237" w:type="dxa"/>
            <w:vAlign w:val="center"/>
          </w:tcPr>
          <w:p w:rsidR="00C82B66" w:rsidRPr="0050754E" w:rsidRDefault="00C82B66" w:rsidP="0050754E">
            <w:pPr>
              <w:jc w:val="center"/>
              <w:rPr>
                <w:rFonts w:ascii="PT Astra Serif" w:hAnsi="PT Astra Serif"/>
              </w:rPr>
            </w:pPr>
            <w:r w:rsidRPr="0050754E">
              <w:rPr>
                <w:rFonts w:ascii="PT Astra Serif" w:hAnsi="PT Astra Serif"/>
              </w:rPr>
              <w:t>Тип учреждений</w:t>
            </w:r>
          </w:p>
        </w:tc>
        <w:tc>
          <w:tcPr>
            <w:tcW w:w="1843" w:type="dxa"/>
            <w:vAlign w:val="center"/>
          </w:tcPr>
          <w:p w:rsidR="00C82B66" w:rsidRPr="0050754E" w:rsidRDefault="00C82B66" w:rsidP="0050754E">
            <w:pPr>
              <w:jc w:val="center"/>
              <w:rPr>
                <w:rFonts w:ascii="PT Astra Serif" w:hAnsi="PT Astra Serif"/>
              </w:rPr>
            </w:pPr>
            <w:r w:rsidRPr="0050754E">
              <w:rPr>
                <w:rFonts w:ascii="PT Astra Serif" w:hAnsi="PT Astra Serif"/>
              </w:rPr>
              <w:t>2022 год</w:t>
            </w:r>
          </w:p>
        </w:tc>
        <w:tc>
          <w:tcPr>
            <w:tcW w:w="1559" w:type="dxa"/>
            <w:vAlign w:val="center"/>
          </w:tcPr>
          <w:p w:rsidR="00C82B66" w:rsidRPr="0050754E" w:rsidRDefault="00C82B66" w:rsidP="0050754E">
            <w:pPr>
              <w:jc w:val="center"/>
              <w:rPr>
                <w:rFonts w:ascii="PT Astra Serif" w:hAnsi="PT Astra Serif"/>
              </w:rPr>
            </w:pPr>
            <w:r w:rsidRPr="0050754E">
              <w:rPr>
                <w:rFonts w:ascii="PT Astra Serif" w:hAnsi="PT Astra Serif"/>
              </w:rPr>
              <w:t>2023 год</w:t>
            </w:r>
          </w:p>
        </w:tc>
      </w:tr>
      <w:tr w:rsidR="00C82B66" w:rsidRPr="0050754E" w:rsidTr="0050754E">
        <w:tc>
          <w:tcPr>
            <w:tcW w:w="6237" w:type="dxa"/>
          </w:tcPr>
          <w:p w:rsidR="00C82B66" w:rsidRPr="0050754E" w:rsidRDefault="00C82B66" w:rsidP="0050754E">
            <w:pPr>
              <w:rPr>
                <w:rFonts w:ascii="PT Astra Serif" w:hAnsi="PT Astra Serif"/>
              </w:rPr>
            </w:pPr>
            <w:r w:rsidRPr="0050754E">
              <w:rPr>
                <w:rFonts w:ascii="PT Astra Serif" w:hAnsi="PT Astra Serif"/>
              </w:rPr>
              <w:t>Автономные дошкольные образовательные учреждения</w:t>
            </w:r>
          </w:p>
        </w:tc>
        <w:tc>
          <w:tcPr>
            <w:tcW w:w="1843" w:type="dxa"/>
            <w:vAlign w:val="center"/>
          </w:tcPr>
          <w:p w:rsidR="00C82B66" w:rsidRPr="0050754E" w:rsidRDefault="00C82B66" w:rsidP="0050754E">
            <w:pPr>
              <w:jc w:val="center"/>
              <w:rPr>
                <w:rFonts w:ascii="PT Astra Serif" w:hAnsi="PT Astra Serif"/>
              </w:rPr>
            </w:pPr>
            <w:r w:rsidRPr="0050754E">
              <w:rPr>
                <w:rFonts w:ascii="PT Astra Serif" w:hAnsi="PT Astra Serif"/>
              </w:rPr>
              <w:t>458</w:t>
            </w:r>
          </w:p>
        </w:tc>
        <w:tc>
          <w:tcPr>
            <w:tcW w:w="1559" w:type="dxa"/>
            <w:vAlign w:val="center"/>
          </w:tcPr>
          <w:p w:rsidR="00C82B66" w:rsidRPr="0050754E" w:rsidRDefault="00C82B66" w:rsidP="0050754E">
            <w:pPr>
              <w:jc w:val="center"/>
              <w:rPr>
                <w:rFonts w:ascii="PT Astra Serif" w:hAnsi="PT Astra Serif"/>
              </w:rPr>
            </w:pPr>
            <w:r w:rsidRPr="0050754E">
              <w:rPr>
                <w:rFonts w:ascii="PT Astra Serif" w:hAnsi="PT Astra Serif"/>
              </w:rPr>
              <w:t>460</w:t>
            </w:r>
          </w:p>
        </w:tc>
      </w:tr>
      <w:tr w:rsidR="00C82B66" w:rsidRPr="0050754E" w:rsidTr="0050754E">
        <w:tc>
          <w:tcPr>
            <w:tcW w:w="6237" w:type="dxa"/>
          </w:tcPr>
          <w:p w:rsidR="00C82B66" w:rsidRPr="0050754E" w:rsidRDefault="00C82B66" w:rsidP="0050754E">
            <w:pPr>
              <w:rPr>
                <w:rFonts w:ascii="PT Astra Serif" w:hAnsi="PT Astra Serif"/>
              </w:rPr>
            </w:pPr>
            <w:r w:rsidRPr="0050754E">
              <w:rPr>
                <w:rFonts w:ascii="PT Astra Serif" w:hAnsi="PT Astra Serif"/>
              </w:rPr>
              <w:t>Бюджетные учреждения, всего</w:t>
            </w:r>
          </w:p>
        </w:tc>
        <w:tc>
          <w:tcPr>
            <w:tcW w:w="1843" w:type="dxa"/>
            <w:vAlign w:val="center"/>
          </w:tcPr>
          <w:p w:rsidR="00C82B66" w:rsidRPr="0050754E" w:rsidRDefault="00C82B66" w:rsidP="0050754E">
            <w:pPr>
              <w:jc w:val="center"/>
              <w:rPr>
                <w:rFonts w:ascii="PT Astra Serif" w:hAnsi="PT Astra Serif"/>
              </w:rPr>
            </w:pPr>
            <w:r w:rsidRPr="0050754E">
              <w:rPr>
                <w:rFonts w:ascii="PT Astra Serif" w:hAnsi="PT Astra Serif"/>
              </w:rPr>
              <w:t>1 408</w:t>
            </w:r>
          </w:p>
        </w:tc>
        <w:tc>
          <w:tcPr>
            <w:tcW w:w="1559" w:type="dxa"/>
            <w:vAlign w:val="center"/>
          </w:tcPr>
          <w:p w:rsidR="00C82B66" w:rsidRPr="0050754E" w:rsidRDefault="00C82B66" w:rsidP="0050754E">
            <w:pPr>
              <w:jc w:val="center"/>
              <w:rPr>
                <w:rFonts w:ascii="PT Astra Serif" w:hAnsi="PT Astra Serif"/>
              </w:rPr>
            </w:pPr>
            <w:r w:rsidRPr="0050754E">
              <w:rPr>
                <w:rFonts w:ascii="PT Astra Serif" w:hAnsi="PT Astra Serif"/>
              </w:rPr>
              <w:t>1 394</w:t>
            </w:r>
          </w:p>
        </w:tc>
      </w:tr>
      <w:tr w:rsidR="00C82B66" w:rsidRPr="0050754E" w:rsidTr="0050754E">
        <w:tc>
          <w:tcPr>
            <w:tcW w:w="6237" w:type="dxa"/>
          </w:tcPr>
          <w:p w:rsidR="00C82B66" w:rsidRPr="0050754E" w:rsidRDefault="00C82B66" w:rsidP="0050754E">
            <w:pPr>
              <w:rPr>
                <w:rFonts w:ascii="PT Astra Serif" w:hAnsi="PT Astra Serif"/>
                <w:i/>
              </w:rPr>
            </w:pPr>
            <w:r w:rsidRPr="0050754E">
              <w:rPr>
                <w:rFonts w:ascii="PT Astra Serif" w:hAnsi="PT Astra Serif"/>
                <w:i/>
              </w:rPr>
              <w:t>в том числе:</w:t>
            </w:r>
          </w:p>
        </w:tc>
        <w:tc>
          <w:tcPr>
            <w:tcW w:w="1843" w:type="dxa"/>
            <w:vAlign w:val="center"/>
          </w:tcPr>
          <w:p w:rsidR="00C82B66" w:rsidRPr="0050754E" w:rsidRDefault="00C82B66" w:rsidP="0050754E">
            <w:pPr>
              <w:jc w:val="center"/>
              <w:rPr>
                <w:rFonts w:ascii="PT Astra Serif" w:hAnsi="PT Astra Serif"/>
                <w:i/>
              </w:rPr>
            </w:pPr>
          </w:p>
        </w:tc>
        <w:tc>
          <w:tcPr>
            <w:tcW w:w="1559" w:type="dxa"/>
            <w:vAlign w:val="center"/>
          </w:tcPr>
          <w:p w:rsidR="00C82B66" w:rsidRPr="0050754E" w:rsidRDefault="00C82B66" w:rsidP="0050754E">
            <w:pPr>
              <w:jc w:val="center"/>
              <w:rPr>
                <w:rFonts w:ascii="PT Astra Serif" w:hAnsi="PT Astra Serif"/>
                <w:i/>
              </w:rPr>
            </w:pPr>
          </w:p>
        </w:tc>
      </w:tr>
      <w:tr w:rsidR="00C82B66" w:rsidRPr="0050754E" w:rsidTr="0050754E">
        <w:tc>
          <w:tcPr>
            <w:tcW w:w="6237" w:type="dxa"/>
          </w:tcPr>
          <w:p w:rsidR="00C82B66" w:rsidRPr="0050754E" w:rsidRDefault="00C82B66" w:rsidP="0050754E">
            <w:pPr>
              <w:rPr>
                <w:rFonts w:ascii="PT Astra Serif" w:hAnsi="PT Astra Serif"/>
                <w:i/>
              </w:rPr>
            </w:pPr>
            <w:r w:rsidRPr="0050754E">
              <w:rPr>
                <w:rFonts w:ascii="PT Astra Serif" w:hAnsi="PT Astra Serif"/>
                <w:i/>
              </w:rPr>
              <w:t>общеобразовательные учреждения</w:t>
            </w:r>
          </w:p>
        </w:tc>
        <w:tc>
          <w:tcPr>
            <w:tcW w:w="1843" w:type="dxa"/>
            <w:vAlign w:val="center"/>
          </w:tcPr>
          <w:p w:rsidR="00C82B66" w:rsidRPr="0050754E" w:rsidRDefault="00C82B66" w:rsidP="0050754E">
            <w:pPr>
              <w:jc w:val="center"/>
              <w:rPr>
                <w:rFonts w:ascii="PT Astra Serif" w:hAnsi="PT Astra Serif"/>
                <w:i/>
              </w:rPr>
            </w:pPr>
            <w:r w:rsidRPr="0050754E">
              <w:rPr>
                <w:rFonts w:ascii="PT Astra Serif" w:hAnsi="PT Astra Serif"/>
                <w:i/>
              </w:rPr>
              <w:t>1 360</w:t>
            </w:r>
          </w:p>
        </w:tc>
        <w:tc>
          <w:tcPr>
            <w:tcW w:w="1559" w:type="dxa"/>
            <w:vAlign w:val="center"/>
          </w:tcPr>
          <w:p w:rsidR="00C82B66" w:rsidRPr="0050754E" w:rsidRDefault="00C82B66" w:rsidP="0050754E">
            <w:pPr>
              <w:jc w:val="center"/>
              <w:rPr>
                <w:rFonts w:ascii="PT Astra Serif" w:hAnsi="PT Astra Serif"/>
                <w:i/>
              </w:rPr>
            </w:pPr>
            <w:r w:rsidRPr="0050754E">
              <w:rPr>
                <w:rFonts w:ascii="PT Astra Serif" w:hAnsi="PT Astra Serif"/>
                <w:i/>
              </w:rPr>
              <w:t>1 347</w:t>
            </w:r>
          </w:p>
        </w:tc>
      </w:tr>
      <w:tr w:rsidR="00C82B66" w:rsidRPr="0050754E" w:rsidTr="0050754E">
        <w:tc>
          <w:tcPr>
            <w:tcW w:w="6237" w:type="dxa"/>
          </w:tcPr>
          <w:p w:rsidR="00C82B66" w:rsidRPr="0050754E" w:rsidRDefault="00C82B66" w:rsidP="0050754E">
            <w:pPr>
              <w:rPr>
                <w:rFonts w:ascii="PT Astra Serif" w:hAnsi="PT Astra Serif"/>
                <w:i/>
              </w:rPr>
            </w:pPr>
            <w:r w:rsidRPr="0050754E">
              <w:rPr>
                <w:rFonts w:ascii="PT Astra Serif" w:hAnsi="PT Astra Serif"/>
                <w:i/>
              </w:rPr>
              <w:t>учреждение дополнительного образования детей</w:t>
            </w:r>
          </w:p>
        </w:tc>
        <w:tc>
          <w:tcPr>
            <w:tcW w:w="1843" w:type="dxa"/>
            <w:vAlign w:val="center"/>
          </w:tcPr>
          <w:p w:rsidR="00C82B66" w:rsidRPr="0050754E" w:rsidRDefault="00C82B66" w:rsidP="0050754E">
            <w:pPr>
              <w:jc w:val="center"/>
              <w:rPr>
                <w:rFonts w:ascii="PT Astra Serif" w:hAnsi="PT Astra Serif"/>
                <w:i/>
              </w:rPr>
            </w:pPr>
            <w:r w:rsidRPr="0050754E">
              <w:rPr>
                <w:rFonts w:ascii="PT Astra Serif" w:hAnsi="PT Astra Serif"/>
                <w:i/>
              </w:rPr>
              <w:t>48</w:t>
            </w:r>
          </w:p>
        </w:tc>
        <w:tc>
          <w:tcPr>
            <w:tcW w:w="1559" w:type="dxa"/>
            <w:vAlign w:val="center"/>
          </w:tcPr>
          <w:p w:rsidR="00C82B66" w:rsidRPr="0050754E" w:rsidRDefault="00C82B66" w:rsidP="0050754E">
            <w:pPr>
              <w:jc w:val="center"/>
              <w:rPr>
                <w:rFonts w:ascii="PT Astra Serif" w:hAnsi="PT Astra Serif"/>
                <w:i/>
              </w:rPr>
            </w:pPr>
            <w:r w:rsidRPr="0050754E">
              <w:rPr>
                <w:rFonts w:ascii="PT Astra Serif" w:hAnsi="PT Astra Serif"/>
                <w:i/>
              </w:rPr>
              <w:t>47</w:t>
            </w:r>
          </w:p>
        </w:tc>
      </w:tr>
      <w:tr w:rsidR="00C82B66" w:rsidRPr="0050754E" w:rsidTr="0050754E">
        <w:tc>
          <w:tcPr>
            <w:tcW w:w="6237" w:type="dxa"/>
          </w:tcPr>
          <w:p w:rsidR="00C82B66" w:rsidRPr="0050754E" w:rsidRDefault="00C82B66" w:rsidP="0050754E">
            <w:pPr>
              <w:rPr>
                <w:rFonts w:ascii="PT Astra Serif" w:hAnsi="PT Astra Serif"/>
              </w:rPr>
            </w:pPr>
            <w:r w:rsidRPr="0050754E">
              <w:rPr>
                <w:rFonts w:ascii="PT Astra Serif" w:hAnsi="PT Astra Serif"/>
              </w:rPr>
              <w:t>Казенные учреждения, осуществляющие бухгалтерское, материально-техническое и информационно-методическое обеспечение</w:t>
            </w:r>
          </w:p>
        </w:tc>
        <w:tc>
          <w:tcPr>
            <w:tcW w:w="1843" w:type="dxa"/>
            <w:vAlign w:val="center"/>
          </w:tcPr>
          <w:p w:rsidR="00C82B66" w:rsidRPr="0050754E" w:rsidRDefault="00C82B66" w:rsidP="0050754E">
            <w:pPr>
              <w:jc w:val="center"/>
              <w:rPr>
                <w:rFonts w:ascii="PT Astra Serif" w:hAnsi="PT Astra Serif"/>
              </w:rPr>
            </w:pPr>
            <w:r w:rsidRPr="0050754E">
              <w:rPr>
                <w:rFonts w:ascii="PT Astra Serif" w:hAnsi="PT Astra Serif"/>
              </w:rPr>
              <w:t>110</w:t>
            </w:r>
          </w:p>
        </w:tc>
        <w:tc>
          <w:tcPr>
            <w:tcW w:w="1559" w:type="dxa"/>
            <w:vAlign w:val="center"/>
          </w:tcPr>
          <w:p w:rsidR="00C82B66" w:rsidRPr="0050754E" w:rsidRDefault="00C82B66" w:rsidP="0050754E">
            <w:pPr>
              <w:jc w:val="center"/>
              <w:rPr>
                <w:rFonts w:ascii="PT Astra Serif" w:hAnsi="PT Astra Serif"/>
              </w:rPr>
            </w:pPr>
            <w:r w:rsidRPr="0050754E">
              <w:rPr>
                <w:rFonts w:ascii="PT Astra Serif" w:hAnsi="PT Astra Serif"/>
              </w:rPr>
              <w:t>98</w:t>
            </w:r>
          </w:p>
        </w:tc>
      </w:tr>
      <w:tr w:rsidR="00C82B66" w:rsidRPr="0050754E" w:rsidTr="0050754E">
        <w:tc>
          <w:tcPr>
            <w:tcW w:w="6237" w:type="dxa"/>
          </w:tcPr>
          <w:p w:rsidR="00C82B66" w:rsidRPr="0050754E" w:rsidRDefault="00C82B66" w:rsidP="0050754E">
            <w:pPr>
              <w:rPr>
                <w:rFonts w:ascii="PT Astra Serif" w:hAnsi="PT Astra Serif"/>
              </w:rPr>
            </w:pPr>
            <w:r w:rsidRPr="0050754E">
              <w:rPr>
                <w:rFonts w:ascii="PT Astra Serif" w:hAnsi="PT Astra Serif"/>
              </w:rPr>
              <w:t>Управление образования администрации города Югорска</w:t>
            </w:r>
          </w:p>
        </w:tc>
        <w:tc>
          <w:tcPr>
            <w:tcW w:w="1843" w:type="dxa"/>
            <w:vAlign w:val="center"/>
          </w:tcPr>
          <w:p w:rsidR="00C82B66" w:rsidRPr="0050754E" w:rsidRDefault="00C82B66" w:rsidP="0050754E">
            <w:pPr>
              <w:jc w:val="center"/>
              <w:rPr>
                <w:rFonts w:ascii="PT Astra Serif" w:hAnsi="PT Astra Serif"/>
              </w:rPr>
            </w:pPr>
            <w:r w:rsidRPr="0050754E">
              <w:rPr>
                <w:rFonts w:ascii="PT Astra Serif" w:hAnsi="PT Astra Serif"/>
              </w:rPr>
              <w:t>13</w:t>
            </w:r>
          </w:p>
        </w:tc>
        <w:tc>
          <w:tcPr>
            <w:tcW w:w="1559" w:type="dxa"/>
            <w:vAlign w:val="center"/>
          </w:tcPr>
          <w:p w:rsidR="00C82B66" w:rsidRPr="0050754E" w:rsidRDefault="00C82B66" w:rsidP="0050754E">
            <w:pPr>
              <w:jc w:val="center"/>
              <w:rPr>
                <w:rFonts w:ascii="PT Astra Serif" w:hAnsi="PT Astra Serif"/>
              </w:rPr>
            </w:pPr>
            <w:r w:rsidRPr="0050754E">
              <w:rPr>
                <w:rFonts w:ascii="PT Astra Serif" w:hAnsi="PT Astra Serif"/>
              </w:rPr>
              <w:t>13</w:t>
            </w:r>
          </w:p>
        </w:tc>
      </w:tr>
      <w:tr w:rsidR="00C82B66" w:rsidRPr="0050754E" w:rsidTr="0050754E">
        <w:tc>
          <w:tcPr>
            <w:tcW w:w="6237" w:type="dxa"/>
          </w:tcPr>
          <w:p w:rsidR="00C82B66" w:rsidRPr="0050754E" w:rsidRDefault="00C82B66" w:rsidP="0050754E">
            <w:pPr>
              <w:rPr>
                <w:rFonts w:ascii="PT Astra Serif" w:hAnsi="PT Astra Serif"/>
                <w:b/>
              </w:rPr>
            </w:pPr>
            <w:r w:rsidRPr="0050754E">
              <w:rPr>
                <w:rFonts w:ascii="PT Astra Serif" w:hAnsi="PT Astra Serif"/>
                <w:b/>
              </w:rPr>
              <w:t>ИТОГО</w:t>
            </w:r>
          </w:p>
        </w:tc>
        <w:tc>
          <w:tcPr>
            <w:tcW w:w="1843" w:type="dxa"/>
            <w:vAlign w:val="center"/>
          </w:tcPr>
          <w:p w:rsidR="00C82B66" w:rsidRPr="0050754E" w:rsidRDefault="00C82B66" w:rsidP="0050754E">
            <w:pPr>
              <w:jc w:val="center"/>
              <w:rPr>
                <w:rFonts w:ascii="PT Astra Serif" w:hAnsi="PT Astra Serif"/>
                <w:b/>
              </w:rPr>
            </w:pPr>
            <w:r w:rsidRPr="0050754E">
              <w:rPr>
                <w:rFonts w:ascii="PT Astra Serif" w:hAnsi="PT Astra Serif"/>
                <w:b/>
              </w:rPr>
              <w:t>1 989</w:t>
            </w:r>
          </w:p>
        </w:tc>
        <w:tc>
          <w:tcPr>
            <w:tcW w:w="1559" w:type="dxa"/>
            <w:vAlign w:val="center"/>
          </w:tcPr>
          <w:p w:rsidR="00C82B66" w:rsidRPr="0050754E" w:rsidRDefault="00C82B66" w:rsidP="0050754E">
            <w:pPr>
              <w:jc w:val="center"/>
              <w:rPr>
                <w:rFonts w:ascii="PT Astra Serif" w:hAnsi="PT Astra Serif"/>
                <w:b/>
              </w:rPr>
            </w:pPr>
            <w:r w:rsidRPr="0050754E">
              <w:rPr>
                <w:rFonts w:ascii="PT Astra Serif" w:hAnsi="PT Astra Serif"/>
                <w:b/>
              </w:rPr>
              <w:t>1 965</w:t>
            </w:r>
          </w:p>
        </w:tc>
      </w:tr>
    </w:tbl>
    <w:p w:rsidR="00C82B66" w:rsidRPr="0050754E" w:rsidRDefault="00C82B66" w:rsidP="00C82B66">
      <w:pPr>
        <w:pStyle w:val="a4"/>
      </w:pPr>
    </w:p>
    <w:p w:rsidR="00C82B66" w:rsidRPr="0050754E" w:rsidRDefault="00C82B66" w:rsidP="00C82B66">
      <w:pPr>
        <w:pStyle w:val="a4"/>
        <w:rPr>
          <w:sz w:val="26"/>
          <w:szCs w:val="26"/>
        </w:rPr>
      </w:pPr>
      <w:r w:rsidRPr="0050754E">
        <w:rPr>
          <w:sz w:val="26"/>
          <w:szCs w:val="26"/>
        </w:rPr>
        <w:tab/>
        <w:t xml:space="preserve">Наибольший удельный вес в общем объеме ресурсного обеспечения муниципальной программы составили расходы на реализацию задачи 1 «Модернизация системы дошкольного, общего и дополнительного образования детей» - 91,1% или в сумме </w:t>
      </w:r>
      <w:r w:rsidRPr="0050754E">
        <w:rPr>
          <w:bCs/>
          <w:color w:val="000000"/>
          <w:sz w:val="26"/>
          <w:szCs w:val="26"/>
        </w:rPr>
        <w:t>1 880 553,8</w:t>
      </w:r>
      <w:r w:rsidRPr="0050754E">
        <w:rPr>
          <w:sz w:val="26"/>
          <w:szCs w:val="26"/>
        </w:rPr>
        <w:t xml:space="preserve"> тыс. рублей. Указанные средства направлены </w:t>
      </w:r>
      <w:proofErr w:type="gramStart"/>
      <w:r w:rsidRPr="0050754E">
        <w:rPr>
          <w:sz w:val="26"/>
          <w:szCs w:val="26"/>
        </w:rPr>
        <w:t>на</w:t>
      </w:r>
      <w:proofErr w:type="gramEnd"/>
      <w:r w:rsidRPr="0050754E">
        <w:rPr>
          <w:sz w:val="26"/>
          <w:szCs w:val="26"/>
        </w:rPr>
        <w:t>:</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финансовое обеспечение выполнения муниципальных заданий по предоставлению муниципальными дошкольными образовательными и общеобразовательными организациями муниципальных услуг по присмотру и уходу и реализации основных общеобразовательных программ дошкольного образования в сумме 747 433,5 тыс. рублей (в том числе </w:t>
      </w:r>
      <w:r w:rsidR="0076494B">
        <w:rPr>
          <w:rFonts w:ascii="PT Astra Serif" w:hAnsi="PT Astra Serif"/>
          <w:sz w:val="26"/>
          <w:szCs w:val="26"/>
        </w:rPr>
        <w:t xml:space="preserve">за счет </w:t>
      </w:r>
      <w:r w:rsidRPr="0050754E">
        <w:rPr>
          <w:rFonts w:ascii="PT Astra Serif" w:hAnsi="PT Astra Serif"/>
          <w:sz w:val="26"/>
          <w:szCs w:val="26"/>
        </w:rPr>
        <w:t xml:space="preserve">средств бюджета автономного </w:t>
      </w:r>
      <w:r w:rsidRPr="0050754E">
        <w:rPr>
          <w:rFonts w:ascii="PT Astra Serif" w:hAnsi="PT Astra Serif"/>
          <w:sz w:val="26"/>
          <w:szCs w:val="26"/>
        </w:rPr>
        <w:lastRenderedPageBreak/>
        <w:t xml:space="preserve">округа в сумме 627 016,6  тыс. рублей). </w:t>
      </w:r>
      <w:proofErr w:type="gramStart"/>
      <w:r w:rsidRPr="0050754E">
        <w:rPr>
          <w:rFonts w:ascii="PT Astra Serif" w:hAnsi="PT Astra Serif"/>
          <w:sz w:val="26"/>
          <w:szCs w:val="26"/>
        </w:rPr>
        <w:t>Средства были направлены на оплату труда работников  и начисления на выплаты по оплате труда в сумме 643 462,1 тыс. рублей, приобретение учебных расходов, технических средств обучения, расходных материалов в сумме 20 577,8 тыс. рублей, оплату коммунальных услуг в сумме 31 993,7 тыс. рублей,  оплату работ,  услуг по содержанию имущества в сумме 9 765,2 тыс. рублей, уплату налогов, пошлин и сборов</w:t>
      </w:r>
      <w:proofErr w:type="gramEnd"/>
      <w:r w:rsidRPr="0050754E">
        <w:rPr>
          <w:rFonts w:ascii="PT Astra Serif" w:hAnsi="PT Astra Serif"/>
          <w:sz w:val="26"/>
          <w:szCs w:val="26"/>
        </w:rPr>
        <w:t xml:space="preserve"> в сумме 14 071,6 тыс. рублей, оплату проезда работников муниципальных дошкольных образовательных и общеобразовательных организаций к месту отдыха и обратно в сумме 9 404,4 тыс. рублей, прочие услуги и расходы в сумме 18 158,7 тыс. рублей;</w:t>
      </w:r>
    </w:p>
    <w:p w:rsidR="00C82B66" w:rsidRPr="0050754E" w:rsidRDefault="00C82B66" w:rsidP="00C82B66">
      <w:pPr>
        <w:ind w:firstLine="709"/>
        <w:jc w:val="both"/>
        <w:rPr>
          <w:rFonts w:ascii="PT Astra Serif" w:eastAsia="Arial" w:hAnsi="PT Astra Serif"/>
          <w:sz w:val="26"/>
          <w:szCs w:val="26"/>
          <w:lang w:eastAsia="ar-SA"/>
        </w:rPr>
      </w:pPr>
      <w:proofErr w:type="gramStart"/>
      <w:r w:rsidRPr="0050754E">
        <w:rPr>
          <w:rFonts w:ascii="PT Astra Serif" w:eastAsia="Arial" w:hAnsi="PT Astra Serif"/>
          <w:sz w:val="26"/>
          <w:szCs w:val="26"/>
          <w:lang w:eastAsia="ar-SA"/>
        </w:rPr>
        <w:t>- предоставление субсидий частным организациям, осуществляющим образовательную деятельность по реализации образовательных программ дошкольного образования (Сушенцева О.А., Третьякова И.А.) (далее – частным организациям) за счет средств бюджета автономного округа на создание условий для осуществления присмотра и ухода за детьми, содержания детей в частных организациях, осуществляющих образовательную деятельность по реализации образовательных программ дошкольного образования, расположенных на территориях муниципальных образований Ханты - Мансийского автономного</w:t>
      </w:r>
      <w:proofErr w:type="gramEnd"/>
      <w:r w:rsidRPr="0050754E">
        <w:rPr>
          <w:rFonts w:ascii="PT Astra Serif" w:eastAsia="Arial" w:hAnsi="PT Astra Serif"/>
          <w:sz w:val="26"/>
          <w:szCs w:val="26"/>
          <w:lang w:eastAsia="ar-SA"/>
        </w:rPr>
        <w:t xml:space="preserve"> округа – Югры, в сумме 4 416,0 тыс. рублей. Указанные средства были направлены на организацию хозяйственно – бытового обслуживания детей и на обеспечение соблюдения детьми личной гигиены и режима дня;</w:t>
      </w:r>
    </w:p>
    <w:p w:rsidR="00C82B66" w:rsidRPr="0050754E" w:rsidRDefault="00C82B66" w:rsidP="00C82B66">
      <w:pPr>
        <w:ind w:firstLine="709"/>
        <w:jc w:val="both"/>
        <w:rPr>
          <w:rFonts w:ascii="PT Astra Serif" w:eastAsia="Arial" w:hAnsi="PT Astra Serif"/>
          <w:sz w:val="26"/>
          <w:szCs w:val="26"/>
          <w:lang w:eastAsia="ar-SA"/>
        </w:rPr>
      </w:pPr>
      <w:r w:rsidRPr="0050754E">
        <w:rPr>
          <w:rFonts w:ascii="PT Astra Serif" w:eastAsia="Arial" w:hAnsi="PT Astra Serif"/>
          <w:sz w:val="26"/>
          <w:szCs w:val="26"/>
          <w:lang w:eastAsia="ar-SA"/>
        </w:rPr>
        <w:t xml:space="preserve">- предоставление субсидий частным организациям за счет средств бюджета автономного округа для обеспечения государственных гарантий на получение образования и </w:t>
      </w:r>
      <w:proofErr w:type="gramStart"/>
      <w:r w:rsidRPr="0050754E">
        <w:rPr>
          <w:rFonts w:ascii="PT Astra Serif" w:eastAsia="Arial" w:hAnsi="PT Astra Serif"/>
          <w:sz w:val="26"/>
          <w:szCs w:val="26"/>
          <w:lang w:eastAsia="ar-SA"/>
        </w:rPr>
        <w:t>осуществления</w:t>
      </w:r>
      <w:proofErr w:type="gramEnd"/>
      <w:r w:rsidRPr="0050754E">
        <w:rPr>
          <w:rFonts w:ascii="PT Astra Serif" w:eastAsia="Arial" w:hAnsi="PT Astra Serif"/>
          <w:sz w:val="26"/>
          <w:szCs w:val="26"/>
          <w:lang w:eastAsia="ar-SA"/>
        </w:rPr>
        <w:t xml:space="preserve"> переданных органам местного самоуправления муниципальных образований Ханты – Мансийского автономного округа - Югры отдельных государственных полномочий в области образования в сумме 20 024,4 тыс. рублей в рамках подпрограммы «Общее образование. Дополнительное образование и воспитание детей» государственной программы </w:t>
      </w:r>
      <w:r w:rsidRPr="0050754E">
        <w:rPr>
          <w:rFonts w:ascii="PT Astra Serif" w:hAnsi="PT Astra Serif"/>
          <w:sz w:val="26"/>
          <w:szCs w:val="26"/>
        </w:rPr>
        <w:t xml:space="preserve">Ханты - Мансийского автономного округа - Югры </w:t>
      </w:r>
      <w:r w:rsidRPr="0050754E">
        <w:rPr>
          <w:rFonts w:ascii="PT Astra Serif" w:eastAsia="Arial" w:hAnsi="PT Astra Serif"/>
          <w:sz w:val="26"/>
          <w:szCs w:val="26"/>
          <w:lang w:eastAsia="ar-SA"/>
        </w:rPr>
        <w:t xml:space="preserve">«Развитие образования». Указанные средства были направлены частным организациям на возмещение затрат по реализации образовательных программ дошкольного образования, включая расходы на оплату труда, дополнительное профессиональное образование педагогических работников, приобретение средств обучения, игр, игрушек; </w:t>
      </w:r>
    </w:p>
    <w:p w:rsidR="00C82B66" w:rsidRPr="0050754E" w:rsidRDefault="00C82B66" w:rsidP="00C82B66">
      <w:pPr>
        <w:widowControl w:val="0"/>
        <w:suppressAutoHyphens/>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xml:space="preserve">- финансовое обеспечение выполнения муниципальных заданий по предоставлению муниципальными общеобразовательными организациями муниципальных услуг по реализации основных общеобразовательных программ (начального общего, основного общего,  среднего общего образования) в сумме 858 142,7 тыс. рублей (в том числе за счет средств бюджета автономного округа в сумме 793 705,8 тыс. рублей). </w:t>
      </w:r>
      <w:proofErr w:type="gramStart"/>
      <w:r w:rsidRPr="0050754E">
        <w:rPr>
          <w:rFonts w:ascii="PT Astra Serif" w:hAnsi="PT Astra Serif"/>
          <w:sz w:val="26"/>
          <w:szCs w:val="26"/>
        </w:rPr>
        <w:t>Средства были направлены на оплату труда работников и начисления на выплаты по оплате труда в сумме 761 755,8 тыс. рублей, приобретение учебных расходов, технических средств обучения, расходных материалов в сумме 30 535,7 тыс. рублей, оплату коммунальных услуг в сумме 23 341,3  тыс. рублей, оплату работ, услуг по содержанию имущества в сумме 9 736,9 тыс. рублей, уплату налогов, пошлин и сборов</w:t>
      </w:r>
      <w:proofErr w:type="gramEnd"/>
      <w:r w:rsidRPr="0050754E">
        <w:rPr>
          <w:rFonts w:ascii="PT Astra Serif" w:hAnsi="PT Astra Serif"/>
          <w:sz w:val="26"/>
          <w:szCs w:val="26"/>
        </w:rPr>
        <w:t xml:space="preserve"> в сумме 7 663,0 тыс. рублей, оплату проезда работников муниципальных общеобразовательных организаций к месту отдыха и обратно в сумме 7 156,5 тыс. рублей, оплату за охранные услуги  в сумме 2 136,8 тыс. рублей, прочие услуги и расходы в сумме 15 816,7 тыс. рублей;</w:t>
      </w:r>
    </w:p>
    <w:p w:rsidR="00C82B66" w:rsidRPr="0050754E" w:rsidRDefault="00C82B66" w:rsidP="00C82B66">
      <w:pPr>
        <w:ind w:firstLine="709"/>
        <w:jc w:val="both"/>
        <w:rPr>
          <w:rFonts w:ascii="PT Astra Serif" w:eastAsia="Arial" w:hAnsi="PT Astra Serif"/>
          <w:sz w:val="26"/>
          <w:szCs w:val="26"/>
          <w:lang w:eastAsia="ar-SA"/>
        </w:rPr>
      </w:pPr>
      <w:proofErr w:type="gramStart"/>
      <w:r w:rsidRPr="0050754E">
        <w:rPr>
          <w:rFonts w:ascii="PT Astra Serif" w:hAnsi="PT Astra Serif"/>
          <w:sz w:val="26"/>
          <w:szCs w:val="26"/>
        </w:rPr>
        <w:t xml:space="preserve">- предоставление субсидий </w:t>
      </w:r>
      <w:r w:rsidRPr="0050754E">
        <w:rPr>
          <w:rFonts w:ascii="PT Astra Serif" w:eastAsia="Arial" w:hAnsi="PT Astra Serif"/>
          <w:sz w:val="26"/>
          <w:szCs w:val="26"/>
          <w:lang w:eastAsia="ar-SA"/>
        </w:rPr>
        <w:t xml:space="preserve">частным организациям, осуществляющим образовательную деятельность по имеющим государственную аккредитацию </w:t>
      </w:r>
      <w:r w:rsidRPr="0050754E">
        <w:rPr>
          <w:rFonts w:ascii="PT Astra Serif" w:eastAsia="Arial" w:hAnsi="PT Astra Serif"/>
          <w:sz w:val="26"/>
          <w:szCs w:val="26"/>
          <w:lang w:eastAsia="ar-SA"/>
        </w:rPr>
        <w:lastRenderedPageBreak/>
        <w:t>основным общеобразовательным программам (частное общеобразовательное учреждение «Православная гимназия преподобного Сергея Радонежского)</w:t>
      </w:r>
      <w:r w:rsidR="0076494B">
        <w:rPr>
          <w:rFonts w:ascii="PT Astra Serif" w:eastAsia="Arial" w:hAnsi="PT Astra Serif"/>
          <w:sz w:val="26"/>
          <w:szCs w:val="26"/>
          <w:lang w:eastAsia="ar-SA"/>
        </w:rPr>
        <w:t>,</w:t>
      </w:r>
      <w:r w:rsidRPr="0050754E">
        <w:rPr>
          <w:rFonts w:ascii="PT Astra Serif" w:eastAsia="Arial" w:hAnsi="PT Astra Serif"/>
          <w:sz w:val="26"/>
          <w:szCs w:val="26"/>
          <w:lang w:eastAsia="ar-SA"/>
        </w:rPr>
        <w:t xml:space="preserve"> </w:t>
      </w:r>
      <w:r w:rsidRPr="0050754E">
        <w:rPr>
          <w:rFonts w:ascii="PT Astra Serif" w:hAnsi="PT Astra Serif"/>
          <w:sz w:val="26"/>
          <w:szCs w:val="26"/>
        </w:rPr>
        <w:t>за счет средств</w:t>
      </w:r>
      <w:r w:rsidRPr="0050754E">
        <w:rPr>
          <w:rFonts w:ascii="PT Astra Serif" w:eastAsia="Arial" w:hAnsi="PT Astra Serif"/>
          <w:sz w:val="26"/>
          <w:szCs w:val="26"/>
          <w:lang w:eastAsia="ar-SA"/>
        </w:rPr>
        <w:t xml:space="preserve"> бюджета автономного округа в сумме  20 702,5 тыс. рублей.</w:t>
      </w:r>
      <w:proofErr w:type="gramEnd"/>
      <w:r w:rsidRPr="0050754E">
        <w:rPr>
          <w:rFonts w:ascii="PT Astra Serif" w:eastAsia="Arial" w:hAnsi="PT Astra Serif"/>
          <w:sz w:val="26"/>
          <w:szCs w:val="26"/>
          <w:lang w:eastAsia="ar-SA"/>
        </w:rPr>
        <w:t xml:space="preserve"> Указанные средства были направлены на возмещение затрат по реализации образовательных программ, включая расходы на оплату труда, дополнительное профессиональное образование педагогических работников, приобретение средств обучения; </w:t>
      </w:r>
    </w:p>
    <w:p w:rsidR="00C82B66" w:rsidRPr="0050754E" w:rsidRDefault="00C82B66" w:rsidP="00C82B66">
      <w:pPr>
        <w:widowControl w:val="0"/>
        <w:suppressAutoHyphens/>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xml:space="preserve">- выплату </w:t>
      </w:r>
      <w:r w:rsidRPr="0050754E">
        <w:rPr>
          <w:rFonts w:ascii="PT Astra Serif" w:eastAsiaTheme="minorEastAsia" w:hAnsi="PT Astra Serif" w:cstheme="minorBidi"/>
          <w:color w:val="000000" w:themeColor="text1"/>
          <w:sz w:val="26"/>
          <w:szCs w:val="26"/>
        </w:rPr>
        <w:t xml:space="preserve">ежемесячного денежного вознаграждения за классное руководство 223 педагогическим работникам за счет средств федерального бюджета в сумме 34 950,7 тыс. рублей. </w:t>
      </w:r>
      <w:proofErr w:type="gramStart"/>
      <w:r w:rsidRPr="0050754E">
        <w:rPr>
          <w:rFonts w:ascii="PT Astra Serif" w:hAnsi="PT Astra Serif"/>
          <w:sz w:val="26"/>
          <w:szCs w:val="26"/>
        </w:rPr>
        <w:t>Размер ежемесячного денежного вознаграждения за классное руководство педагогическим работникам муниципальных общеобразовательных организаций, реализующих образовательные программы начального общего, основного общего и среднего общего образования, в том числе адаптированные образовательные программы, составил 5 000 рублей (но не более 2 выплат ежемесячного денежного вознаграждения 1 педагогическому работнику при условии осуществления классного руководства в 2 и более классах) с начислением районного коэффициента за работу</w:t>
      </w:r>
      <w:proofErr w:type="gramEnd"/>
      <w:r w:rsidRPr="0050754E">
        <w:rPr>
          <w:rFonts w:ascii="PT Astra Serif" w:hAnsi="PT Astra Serif"/>
          <w:sz w:val="26"/>
          <w:szCs w:val="26"/>
        </w:rPr>
        <w:t xml:space="preserve"> в местностях с особыми климатическими условиями и процентной надбавки за работу в районах Крайнего Севера и приравненных к ним местностях;</w:t>
      </w:r>
    </w:p>
    <w:p w:rsidR="00C82B66" w:rsidRPr="0050754E" w:rsidRDefault="00C82B66" w:rsidP="00C82B66">
      <w:pPr>
        <w:widowControl w:val="0"/>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обеспечение реализации дополнительных общеразвивающих программ для детей в МБУ ДО «ДЮЦ «Прометей» и Центре военно-патриотического воспитания «Доблесть» МБОУ «Средняя общеобразовательная школа №2» в сумме 31 482,4 тыс. рублей;</w:t>
      </w:r>
    </w:p>
    <w:p w:rsidR="00C82B66" w:rsidRPr="0050754E" w:rsidRDefault="00C82B66" w:rsidP="00C82B66">
      <w:pPr>
        <w:shd w:val="clear" w:color="auto" w:fill="FFFFFF"/>
        <w:ind w:firstLine="709"/>
        <w:jc w:val="both"/>
        <w:rPr>
          <w:rFonts w:ascii="PT Astra Serif" w:hAnsi="PT Astra Serif"/>
          <w:sz w:val="26"/>
          <w:szCs w:val="26"/>
        </w:rPr>
      </w:pPr>
      <w:r w:rsidRPr="0050754E">
        <w:rPr>
          <w:rFonts w:ascii="PT Astra Serif" w:hAnsi="PT Astra Serif"/>
          <w:sz w:val="26"/>
          <w:szCs w:val="26"/>
        </w:rPr>
        <w:t>-</w:t>
      </w:r>
      <w:r w:rsidRPr="0050754E">
        <w:rPr>
          <w:rFonts w:ascii="PT Astra Serif" w:hAnsi="PT Astra Serif"/>
          <w:sz w:val="26"/>
          <w:szCs w:val="26"/>
          <w:lang w:eastAsia="ar-SA"/>
        </w:rPr>
        <w:t xml:space="preserve"> </w:t>
      </w:r>
      <w:r w:rsidRPr="0050754E">
        <w:rPr>
          <w:rFonts w:ascii="PT Astra Serif" w:hAnsi="PT Astra Serif"/>
          <w:sz w:val="26"/>
          <w:szCs w:val="26"/>
        </w:rPr>
        <w:t xml:space="preserve">функционирование и обеспечение системы персонифицированного финансирования дополнительного образования детей в сумме 13 322,6 тыс. рублей и на финансовое обеспечение исполнения муниципального социального </w:t>
      </w:r>
      <w:proofErr w:type="gramStart"/>
      <w:r w:rsidRPr="0050754E">
        <w:rPr>
          <w:rFonts w:ascii="PT Astra Serif" w:hAnsi="PT Astra Serif"/>
          <w:sz w:val="26"/>
          <w:szCs w:val="26"/>
        </w:rPr>
        <w:t>заказа</w:t>
      </w:r>
      <w:proofErr w:type="gramEnd"/>
      <w:r w:rsidRPr="0050754E">
        <w:rPr>
          <w:rFonts w:ascii="PT Astra Serif" w:hAnsi="PT Astra Serif"/>
          <w:sz w:val="26"/>
          <w:szCs w:val="26"/>
        </w:rPr>
        <w:t xml:space="preserve"> на оказание муниципальных услуг в социальной сфере в соответствии с социальным сертификатом в сумме 4 846,9 тыс. рублей;</w:t>
      </w:r>
    </w:p>
    <w:p w:rsidR="00C82B66" w:rsidRPr="0050754E" w:rsidRDefault="00C82B66" w:rsidP="00C82B66">
      <w:pPr>
        <w:widowControl w:val="0"/>
        <w:suppressAutoHyphens/>
        <w:autoSpaceDE w:val="0"/>
        <w:autoSpaceDN w:val="0"/>
        <w:adjustRightInd w:val="0"/>
        <w:ind w:firstLine="709"/>
        <w:jc w:val="both"/>
        <w:rPr>
          <w:rFonts w:ascii="PT Astra Serif" w:hAnsi="PT Astra Serif"/>
          <w:strike/>
          <w:sz w:val="26"/>
          <w:szCs w:val="26"/>
        </w:rPr>
      </w:pPr>
      <w:r w:rsidRPr="0050754E">
        <w:rPr>
          <w:rFonts w:ascii="PT Astra Serif" w:hAnsi="PT Astra Serif"/>
          <w:sz w:val="26"/>
          <w:szCs w:val="26"/>
        </w:rPr>
        <w:t xml:space="preserve">- </w:t>
      </w:r>
      <w:r w:rsidRPr="0050754E">
        <w:rPr>
          <w:rFonts w:ascii="PT Astra Serif" w:hAnsi="PT Astra Serif"/>
          <w:color w:val="000000" w:themeColor="text1"/>
          <w:sz w:val="26"/>
          <w:szCs w:val="26"/>
        </w:rPr>
        <w:t>участие педагогов и обучающихся ресурсного центра «</w:t>
      </w:r>
      <w:proofErr w:type="spellStart"/>
      <w:r w:rsidRPr="0050754E">
        <w:rPr>
          <w:rFonts w:ascii="PT Astra Serif" w:hAnsi="PT Astra Serif"/>
          <w:color w:val="000000" w:themeColor="text1"/>
          <w:sz w:val="26"/>
          <w:szCs w:val="26"/>
        </w:rPr>
        <w:t>Кванториум</w:t>
      </w:r>
      <w:proofErr w:type="spellEnd"/>
      <w:r w:rsidRPr="0050754E">
        <w:rPr>
          <w:rFonts w:ascii="PT Astra Serif" w:hAnsi="PT Astra Serif"/>
          <w:color w:val="000000" w:themeColor="text1"/>
          <w:sz w:val="26"/>
          <w:szCs w:val="26"/>
        </w:rPr>
        <w:t>»</w:t>
      </w:r>
      <w:r w:rsidRPr="0050754E">
        <w:rPr>
          <w:rFonts w:ascii="PT Astra Serif" w:hAnsi="PT Astra Serif"/>
          <w:sz w:val="26"/>
          <w:szCs w:val="26"/>
        </w:rPr>
        <w:t xml:space="preserve">                        МБУ ДО «ДЮЦ «Прометей» </w:t>
      </w:r>
      <w:r w:rsidRPr="0050754E">
        <w:rPr>
          <w:rFonts w:ascii="PT Astra Serif" w:hAnsi="PT Astra Serif"/>
          <w:color w:val="000000" w:themeColor="text1"/>
          <w:sz w:val="26"/>
          <w:szCs w:val="26"/>
        </w:rPr>
        <w:t>в фестивалях и конкурсах регионального и федерального уровней</w:t>
      </w:r>
      <w:r w:rsidRPr="0050754E">
        <w:rPr>
          <w:rFonts w:ascii="PT Astra Serif" w:hAnsi="PT Astra Serif"/>
          <w:i/>
          <w:color w:val="000000" w:themeColor="text1"/>
          <w:sz w:val="26"/>
          <w:szCs w:val="26"/>
        </w:rPr>
        <w:t xml:space="preserve"> </w:t>
      </w:r>
      <w:r w:rsidRPr="0050754E">
        <w:rPr>
          <w:rFonts w:ascii="PT Astra Serif" w:hAnsi="PT Astra Serif"/>
          <w:sz w:val="26"/>
          <w:szCs w:val="26"/>
        </w:rPr>
        <w:t>в сумме 163,3 тыс. рублей;</w:t>
      </w:r>
    </w:p>
    <w:p w:rsidR="00C82B66" w:rsidRPr="0050754E" w:rsidRDefault="00C82B66" w:rsidP="00C82B66">
      <w:pPr>
        <w:ind w:firstLine="709"/>
        <w:jc w:val="both"/>
        <w:rPr>
          <w:rFonts w:ascii="PT Astra Serif" w:hAnsi="PT Astra Serif"/>
          <w:strike/>
          <w:sz w:val="26"/>
          <w:szCs w:val="26"/>
        </w:rPr>
      </w:pPr>
      <w:r w:rsidRPr="0050754E">
        <w:rPr>
          <w:rFonts w:ascii="PT Astra Serif" w:hAnsi="PT Astra Serif"/>
          <w:sz w:val="26"/>
          <w:szCs w:val="26"/>
        </w:rPr>
        <w:t>- проведение городских мероприятий на базе ресурсного центра «</w:t>
      </w:r>
      <w:proofErr w:type="spellStart"/>
      <w:r w:rsidRPr="0050754E">
        <w:rPr>
          <w:rFonts w:ascii="PT Astra Serif" w:hAnsi="PT Astra Serif"/>
          <w:sz w:val="26"/>
          <w:szCs w:val="26"/>
        </w:rPr>
        <w:t>Кванториум</w:t>
      </w:r>
      <w:proofErr w:type="spellEnd"/>
      <w:r w:rsidRPr="0050754E">
        <w:rPr>
          <w:rFonts w:ascii="PT Astra Serif" w:hAnsi="PT Astra Serif"/>
          <w:sz w:val="26"/>
          <w:szCs w:val="26"/>
        </w:rPr>
        <w:t>» МБУ ДО «ДЮЦ «Прометей» в сумме 131,4 тыс. рублей. В 2023 году проведены 10 мероприятий («Знаток электроток», «</w:t>
      </w:r>
      <w:r w:rsidRPr="0050754E">
        <w:rPr>
          <w:rFonts w:ascii="PT Astra Serif" w:hAnsi="PT Astra Serif"/>
          <w:sz w:val="26"/>
          <w:szCs w:val="26"/>
          <w:lang w:val="en-US"/>
        </w:rPr>
        <w:t>IT</w:t>
      </w:r>
      <w:r w:rsidRPr="0050754E">
        <w:rPr>
          <w:rFonts w:ascii="PT Astra Serif" w:hAnsi="PT Astra Serif"/>
          <w:sz w:val="26"/>
          <w:szCs w:val="26"/>
        </w:rPr>
        <w:t>-</w:t>
      </w:r>
      <w:proofErr w:type="spellStart"/>
      <w:r w:rsidRPr="0050754E">
        <w:rPr>
          <w:rFonts w:ascii="PT Astra Serif" w:hAnsi="PT Astra Serif"/>
          <w:sz w:val="26"/>
          <w:szCs w:val="26"/>
        </w:rPr>
        <w:t>хакатон</w:t>
      </w:r>
      <w:proofErr w:type="spellEnd"/>
      <w:r w:rsidRPr="0050754E">
        <w:rPr>
          <w:rFonts w:ascii="PT Astra Serif" w:hAnsi="PT Astra Serif"/>
          <w:sz w:val="26"/>
          <w:szCs w:val="26"/>
        </w:rPr>
        <w:t>», «</w:t>
      </w:r>
      <w:proofErr w:type="spellStart"/>
      <w:r w:rsidRPr="0050754E">
        <w:rPr>
          <w:rFonts w:ascii="PT Astra Serif" w:hAnsi="PT Astra Serif"/>
          <w:sz w:val="26"/>
          <w:szCs w:val="26"/>
        </w:rPr>
        <w:t>КвантоДинастия</w:t>
      </w:r>
      <w:proofErr w:type="spellEnd"/>
      <w:r w:rsidRPr="0050754E">
        <w:rPr>
          <w:rFonts w:ascii="PT Astra Serif" w:hAnsi="PT Astra Serif"/>
          <w:sz w:val="26"/>
          <w:szCs w:val="26"/>
        </w:rPr>
        <w:t>», «Медиа-</w:t>
      </w:r>
      <w:proofErr w:type="spellStart"/>
      <w:r w:rsidRPr="0050754E">
        <w:rPr>
          <w:rFonts w:ascii="PT Astra Serif" w:hAnsi="PT Astra Serif"/>
          <w:sz w:val="26"/>
          <w:szCs w:val="26"/>
        </w:rPr>
        <w:t>Хакатон</w:t>
      </w:r>
      <w:proofErr w:type="spellEnd"/>
      <w:r w:rsidRPr="0050754E">
        <w:rPr>
          <w:rFonts w:ascii="PT Astra Serif" w:hAnsi="PT Astra Serif"/>
          <w:sz w:val="26"/>
          <w:szCs w:val="26"/>
        </w:rPr>
        <w:t>», «</w:t>
      </w:r>
      <w:proofErr w:type="spellStart"/>
      <w:r w:rsidRPr="0050754E">
        <w:rPr>
          <w:rFonts w:ascii="PT Astra Serif" w:hAnsi="PT Astra Serif"/>
          <w:sz w:val="26"/>
          <w:szCs w:val="26"/>
        </w:rPr>
        <w:t>АртТехно</w:t>
      </w:r>
      <w:proofErr w:type="spellEnd"/>
      <w:r w:rsidRPr="0050754E">
        <w:rPr>
          <w:rFonts w:ascii="PT Astra Serif" w:hAnsi="PT Astra Serif"/>
          <w:sz w:val="26"/>
          <w:szCs w:val="26"/>
        </w:rPr>
        <w:t>», «На все 360» и другие);</w:t>
      </w:r>
      <w:r w:rsidRPr="0050754E">
        <w:rPr>
          <w:rFonts w:ascii="PT Astra Serif" w:hAnsi="PT Astra Serif"/>
          <w:strike/>
          <w:sz w:val="26"/>
          <w:szCs w:val="26"/>
        </w:rPr>
        <w:t xml:space="preserve"> </w:t>
      </w:r>
    </w:p>
    <w:p w:rsidR="00C82B66" w:rsidRPr="0050754E" w:rsidRDefault="00C82B66" w:rsidP="00C82B66">
      <w:pPr>
        <w:shd w:val="clear" w:color="auto" w:fill="FFFFFF"/>
        <w:ind w:firstLine="709"/>
        <w:jc w:val="both"/>
        <w:rPr>
          <w:rFonts w:ascii="PT Astra Serif" w:eastAsia="HiddenHorzOCR" w:hAnsi="PT Astra Serif"/>
          <w:sz w:val="26"/>
          <w:szCs w:val="26"/>
        </w:rPr>
      </w:pPr>
      <w:r w:rsidRPr="0050754E">
        <w:rPr>
          <w:rFonts w:ascii="PT Astra Serif" w:hAnsi="PT Astra Serif"/>
          <w:sz w:val="26"/>
          <w:szCs w:val="26"/>
        </w:rPr>
        <w:t>- поощрение 300 одаренных детей за достижения в учебной, интеллектуальной, творческой деятельности по итогам года в сумме 250,0 тыс. рублей;</w:t>
      </w:r>
      <w:r w:rsidRPr="0050754E">
        <w:rPr>
          <w:rFonts w:ascii="PT Astra Serif" w:eastAsia="HiddenHorzOCR" w:hAnsi="PT Astra Serif"/>
          <w:sz w:val="26"/>
          <w:szCs w:val="26"/>
        </w:rPr>
        <w:t xml:space="preserve"> </w:t>
      </w:r>
    </w:p>
    <w:p w:rsidR="00C82B66" w:rsidRPr="0050754E" w:rsidRDefault="00C82B66" w:rsidP="00C82B66">
      <w:pPr>
        <w:widowControl w:val="0"/>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выплату единовременного денежного вознаграждения педагогическим работникам муниципальных образовательных учреждений при прекращении трудовых отношений и выходе на пенсию в сумме 4 584,4 тыс. рублей. Выплату получили 21 человек;</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предоставление субсидии частному общеобразовательному учреждению «Православная гимназия преподобного Сергия Радонежского» в целях возмещения затрат на коммунальные услуги, содержание зданий, размещение отходов, создание безопасных условий в организации, оснащение учебных кабинетов в сумме 2 000,0 тыс. рублей;</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предоставление субсидии негосударственному образовательному учреждению «Православная гимназия преподобного Сергия Радонежского» в сумме 676,8 тыс. рублей в целях дополнительного финансового обеспечения мероприятий по </w:t>
      </w:r>
      <w:r w:rsidRPr="0050754E">
        <w:rPr>
          <w:rFonts w:ascii="PT Astra Serif" w:hAnsi="PT Astra Serif"/>
          <w:sz w:val="26"/>
          <w:szCs w:val="26"/>
        </w:rPr>
        <w:lastRenderedPageBreak/>
        <w:t xml:space="preserve">организации </w:t>
      </w:r>
      <w:proofErr w:type="gramStart"/>
      <w:r w:rsidRPr="0050754E">
        <w:rPr>
          <w:rFonts w:ascii="PT Astra Serif" w:hAnsi="PT Astra Serif"/>
          <w:sz w:val="26"/>
          <w:szCs w:val="26"/>
        </w:rPr>
        <w:t>питания</w:t>
      </w:r>
      <w:proofErr w:type="gramEnd"/>
      <w:r w:rsidRPr="0050754E">
        <w:rPr>
          <w:rFonts w:ascii="PT Astra Serif" w:hAnsi="PT Astra Serif"/>
          <w:sz w:val="26"/>
          <w:szCs w:val="26"/>
        </w:rPr>
        <w:t xml:space="preserve"> обучающихся с 1 по 4 классы (бесплатное горячее питание было предоставлено 33 обучающимся); </w:t>
      </w:r>
    </w:p>
    <w:p w:rsidR="00C82B66" w:rsidRPr="0050754E" w:rsidRDefault="00C82B66" w:rsidP="00C82B66">
      <w:pPr>
        <w:ind w:firstLine="709"/>
        <w:jc w:val="both"/>
        <w:rPr>
          <w:rFonts w:ascii="PT Astra Serif" w:hAnsi="PT Astra Serif"/>
          <w:sz w:val="26"/>
          <w:szCs w:val="26"/>
        </w:rPr>
      </w:pPr>
      <w:proofErr w:type="gramStart"/>
      <w:r w:rsidRPr="0050754E">
        <w:rPr>
          <w:rFonts w:ascii="PT Astra Serif" w:hAnsi="PT Astra Serif"/>
          <w:sz w:val="26"/>
          <w:szCs w:val="26"/>
          <w:lang w:eastAsia="ar-SA"/>
        </w:rPr>
        <w:t xml:space="preserve">- социальную поддержку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w:t>
      </w:r>
      <w:r w:rsidRPr="0050754E">
        <w:rPr>
          <w:rFonts w:ascii="PT Astra Serif" w:hAnsi="PT Astra Serif"/>
          <w:sz w:val="26"/>
          <w:szCs w:val="26"/>
          <w:lang w:eastAsia="ar-SA"/>
        </w:rPr>
        <w:tab/>
      </w:r>
      <w:r w:rsidRPr="0050754E">
        <w:rPr>
          <w:rFonts w:ascii="PT Astra Serif" w:hAnsi="PT Astra Serif"/>
          <w:sz w:val="26"/>
          <w:szCs w:val="26"/>
        </w:rPr>
        <w:t>за счет средств бюджета автономного округа в сумме 75 079,3 тыс. рублей (двухразовое питание было предоставлено 1 562 обучающимся льготной категории;</w:t>
      </w:r>
      <w:proofErr w:type="gramEnd"/>
      <w:r w:rsidRPr="0050754E">
        <w:rPr>
          <w:rFonts w:ascii="PT Astra Serif" w:hAnsi="PT Astra Serif"/>
          <w:sz w:val="26"/>
          <w:szCs w:val="26"/>
        </w:rPr>
        <w:t xml:space="preserve"> </w:t>
      </w:r>
      <w:proofErr w:type="gramStart"/>
      <w:r w:rsidRPr="0050754E">
        <w:rPr>
          <w:rFonts w:ascii="PT Astra Serif" w:hAnsi="PT Astra Serif"/>
          <w:sz w:val="26"/>
          <w:szCs w:val="26"/>
        </w:rPr>
        <w:t xml:space="preserve">122 обучающимся общеобразовательных организаций с ограниченными возможностями здоровья, детям – инвалидам, обучение которых организовано на дому, была выплачена денежная компенсация); </w:t>
      </w:r>
      <w:proofErr w:type="gramEnd"/>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организацию бесплатного горячего питания обучающихся, получающих начальное общее образование в муниципальных образовательных организациях, в сумме 35 641,7 тыс. рублей. </w:t>
      </w:r>
      <w:proofErr w:type="gramStart"/>
      <w:r w:rsidRPr="0050754E">
        <w:rPr>
          <w:rFonts w:ascii="PT Astra Serif" w:hAnsi="PT Astra Serif"/>
          <w:sz w:val="26"/>
          <w:szCs w:val="26"/>
        </w:rPr>
        <w:t>Реализация мероприятий осуществлялась в рамках государственной программы Ханты – Мансийского автономного округа – Югры  «Развитие образования» на условиях софинансирования: федеральный бюджет и бюджет автономного округа – 88,08% или в сумме  31 400,0  тыс. рублей, местный бюджет – 11,92% или в сумме 4 241,7 тыс. рублей (бесплатное горячее питание было предоставлено 1 651 обучающемуся с 1 по 4 классы);</w:t>
      </w:r>
      <w:proofErr w:type="gramEnd"/>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предоставление одноразового питания 2 395 </w:t>
      </w:r>
      <w:proofErr w:type="gramStart"/>
      <w:r w:rsidRPr="0050754E">
        <w:rPr>
          <w:rFonts w:ascii="PT Astra Serif" w:hAnsi="PT Astra Serif"/>
          <w:sz w:val="26"/>
          <w:szCs w:val="26"/>
        </w:rPr>
        <w:t>обучающ</w:t>
      </w:r>
      <w:r w:rsidR="0057633E">
        <w:rPr>
          <w:rFonts w:ascii="PT Astra Serif" w:hAnsi="PT Astra Serif"/>
          <w:sz w:val="26"/>
          <w:szCs w:val="26"/>
        </w:rPr>
        <w:t>и</w:t>
      </w:r>
      <w:r w:rsidRPr="0050754E">
        <w:rPr>
          <w:rFonts w:ascii="PT Astra Serif" w:hAnsi="PT Astra Serif"/>
          <w:sz w:val="26"/>
          <w:szCs w:val="26"/>
        </w:rPr>
        <w:t>мся</w:t>
      </w:r>
      <w:proofErr w:type="gramEnd"/>
      <w:r w:rsidRPr="0050754E">
        <w:rPr>
          <w:rFonts w:ascii="PT Astra Serif" w:hAnsi="PT Astra Serif"/>
          <w:sz w:val="26"/>
          <w:szCs w:val="26"/>
        </w:rPr>
        <w:t xml:space="preserve"> с 5 по 11 классы в муниципальных общеобразовательных и частных организациях города Югорска за счет средств местного бюджета в сумме 22 330,0 тыс. рублей;</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реализацию регионального проекта «Патриотическое воспитание граждан Российской Федерации» в сумме 2 390,7 тыс. рублей. Средства были направлены на выплату заработной платы и начислений на оплату труда </w:t>
      </w:r>
      <w:r w:rsidR="002A00A9">
        <w:rPr>
          <w:rFonts w:ascii="PT Astra Serif" w:hAnsi="PT Astra Serif"/>
          <w:sz w:val="26"/>
          <w:szCs w:val="26"/>
        </w:rPr>
        <w:t>советникам директора муниципальных общеобразовательных организаций по воспитанию и взаимодействию с детскими общественными объединениями</w:t>
      </w:r>
      <w:r w:rsidRPr="0050754E">
        <w:rPr>
          <w:rFonts w:ascii="PT Astra Serif" w:hAnsi="PT Astra Serif"/>
          <w:sz w:val="26"/>
          <w:szCs w:val="26"/>
        </w:rPr>
        <w:t xml:space="preserve"> (из расчета по 0,5 шт. ед. на каждое учреждение);</w:t>
      </w:r>
    </w:p>
    <w:p w:rsidR="00C82B66" w:rsidRPr="0050754E" w:rsidRDefault="00C82B66" w:rsidP="00C82B66">
      <w:pPr>
        <w:autoSpaceDE w:val="0"/>
        <w:autoSpaceDN w:val="0"/>
        <w:adjustRightInd w:val="0"/>
        <w:ind w:firstLine="709"/>
        <w:jc w:val="both"/>
        <w:rPr>
          <w:rFonts w:ascii="PT Astra Serif" w:hAnsi="PT Astra Serif"/>
          <w:sz w:val="26"/>
          <w:szCs w:val="26"/>
        </w:rPr>
      </w:pPr>
      <w:proofErr w:type="gramStart"/>
      <w:r w:rsidRPr="0050754E">
        <w:rPr>
          <w:rFonts w:ascii="PT Astra Serif" w:hAnsi="PT Astra Serif"/>
          <w:sz w:val="26"/>
          <w:szCs w:val="26"/>
        </w:rPr>
        <w:t>- предоставление ежегодной единовременной денежной выплаты 1 обучающемуся, получающему высшее образование по очной форме обучения по направлению подготовки «Образование и педагогика», поступившему на целевое обучение</w:t>
      </w:r>
      <w:r w:rsidR="00EA1283">
        <w:rPr>
          <w:rFonts w:ascii="PT Astra Serif" w:hAnsi="PT Astra Serif"/>
          <w:sz w:val="26"/>
          <w:szCs w:val="26"/>
        </w:rPr>
        <w:t>,</w:t>
      </w:r>
      <w:r w:rsidRPr="0050754E">
        <w:rPr>
          <w:rFonts w:ascii="PT Astra Serif" w:hAnsi="PT Astra Serif"/>
          <w:sz w:val="26"/>
          <w:szCs w:val="26"/>
        </w:rPr>
        <w:t xml:space="preserve"> в сумме 15,0 тыс. рублей;</w:t>
      </w:r>
      <w:proofErr w:type="gramEnd"/>
    </w:p>
    <w:p w:rsidR="00C82B66" w:rsidRPr="0050754E" w:rsidRDefault="00C82B66" w:rsidP="00C82B66">
      <w:pPr>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ежемесячное возмещение расходов по найму жилого помещения 2 приглашенным специалистам из другой местности и состоящим в трудовых отношениях с муниципальными образовательными организациями города Югорска, в сумме 65,0 тыс. рублей;</w:t>
      </w:r>
    </w:p>
    <w:p w:rsidR="00C82B66" w:rsidRPr="0050754E" w:rsidRDefault="00C82B66" w:rsidP="00C82B66">
      <w:pPr>
        <w:ind w:firstLine="709"/>
        <w:jc w:val="both"/>
        <w:rPr>
          <w:rFonts w:ascii="PT Astra Serif" w:hAnsi="PT Astra Serif"/>
          <w:sz w:val="26"/>
          <w:szCs w:val="26"/>
          <w:lang w:eastAsia="ar-SA"/>
        </w:rPr>
      </w:pPr>
      <w:r w:rsidRPr="0050754E">
        <w:rPr>
          <w:rFonts w:ascii="PT Astra Serif" w:hAnsi="PT Astra Serif"/>
          <w:sz w:val="26"/>
          <w:szCs w:val="26"/>
        </w:rPr>
        <w:t>- проведение текущего ремонта в зданиях учреждений образования в сумме 690,8 тыс. рублей, в том числе:</w:t>
      </w:r>
    </w:p>
    <w:p w:rsidR="00C82B66" w:rsidRPr="0050754E" w:rsidRDefault="00C82B66" w:rsidP="00C82B66">
      <w:pPr>
        <w:ind w:left="7079" w:firstLine="709"/>
        <w:jc w:val="center"/>
        <w:rPr>
          <w:rFonts w:ascii="PT Astra Serif" w:hAnsi="PT Astra Serif"/>
          <w:sz w:val="26"/>
          <w:szCs w:val="26"/>
          <w:lang w:eastAsia="ar-SA"/>
        </w:rPr>
      </w:pPr>
      <w:r w:rsidRPr="0050754E">
        <w:rPr>
          <w:rFonts w:ascii="PT Astra Serif" w:hAnsi="PT Astra Serif"/>
          <w:sz w:val="26"/>
          <w:szCs w:val="26"/>
          <w:lang w:eastAsia="ar-SA"/>
        </w:rPr>
        <w:t xml:space="preserve">    </w:t>
      </w:r>
      <w:r w:rsidR="000426C5">
        <w:rPr>
          <w:rFonts w:ascii="PT Astra Serif" w:hAnsi="PT Astra Serif"/>
          <w:sz w:val="26"/>
          <w:szCs w:val="26"/>
          <w:lang w:eastAsia="ar-SA"/>
        </w:rPr>
        <w:t>Таблица 31</w:t>
      </w:r>
    </w:p>
    <w:p w:rsidR="00C82B66" w:rsidRPr="0050754E" w:rsidRDefault="00C82B66" w:rsidP="00C82B66">
      <w:pPr>
        <w:ind w:left="7079" w:firstLine="709"/>
        <w:jc w:val="center"/>
        <w:rPr>
          <w:rFonts w:ascii="PT Astra Serif" w:hAnsi="PT Astra Serif"/>
          <w:sz w:val="26"/>
          <w:szCs w:val="26"/>
          <w:lang w:eastAsia="ar-SA"/>
        </w:rPr>
      </w:pPr>
    </w:p>
    <w:p w:rsidR="00C82B66" w:rsidRPr="0050754E" w:rsidRDefault="00C82B66" w:rsidP="00C82B66">
      <w:pPr>
        <w:ind w:firstLine="709"/>
        <w:jc w:val="center"/>
        <w:rPr>
          <w:rFonts w:ascii="PT Astra Serif" w:hAnsi="PT Astra Serif"/>
          <w:b/>
          <w:sz w:val="26"/>
          <w:szCs w:val="26"/>
        </w:rPr>
      </w:pPr>
      <w:r w:rsidRPr="0050754E">
        <w:rPr>
          <w:rFonts w:ascii="PT Astra Serif" w:hAnsi="PT Astra Serif"/>
          <w:b/>
          <w:sz w:val="26"/>
          <w:szCs w:val="26"/>
        </w:rPr>
        <w:t xml:space="preserve">Расшифровка расходов на проведение текущего ремонта в зданиях  </w:t>
      </w:r>
    </w:p>
    <w:p w:rsidR="00C82B66" w:rsidRPr="0050754E" w:rsidRDefault="00C82B66" w:rsidP="00C82B66">
      <w:pPr>
        <w:ind w:firstLine="709"/>
        <w:jc w:val="center"/>
        <w:rPr>
          <w:rFonts w:ascii="PT Astra Serif" w:hAnsi="PT Astra Serif"/>
          <w:b/>
          <w:sz w:val="26"/>
          <w:szCs w:val="26"/>
        </w:rPr>
      </w:pPr>
      <w:r w:rsidRPr="0050754E">
        <w:rPr>
          <w:rFonts w:ascii="PT Astra Serif" w:hAnsi="PT Astra Serif"/>
          <w:b/>
          <w:sz w:val="26"/>
          <w:szCs w:val="26"/>
        </w:rPr>
        <w:t>учреждений образования за 2023 год</w:t>
      </w:r>
    </w:p>
    <w:p w:rsidR="00C82B66" w:rsidRPr="0050754E" w:rsidRDefault="00C82B66" w:rsidP="00C82B66">
      <w:pPr>
        <w:ind w:firstLine="709"/>
        <w:jc w:val="center"/>
        <w:rPr>
          <w:rFonts w:ascii="PT Astra Serif" w:hAnsi="PT Astra Serif"/>
          <w:b/>
          <w:lang w:eastAsia="ar-SA"/>
        </w:rPr>
      </w:pP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p>
    <w:tbl>
      <w:tblPr>
        <w:tblStyle w:val="73"/>
        <w:tblW w:w="9639" w:type="dxa"/>
        <w:tblInd w:w="108" w:type="dxa"/>
        <w:tblLook w:val="04A0" w:firstRow="1" w:lastRow="0" w:firstColumn="1" w:lastColumn="0" w:noHBand="0" w:noVBand="1"/>
      </w:tblPr>
      <w:tblGrid>
        <w:gridCol w:w="7655"/>
        <w:gridCol w:w="1984"/>
      </w:tblGrid>
      <w:tr w:rsidR="00C82B66" w:rsidRPr="0050754E" w:rsidTr="0050754E">
        <w:trPr>
          <w:tblHeader/>
        </w:trPr>
        <w:tc>
          <w:tcPr>
            <w:tcW w:w="765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Наименование работ, учреждений</w:t>
            </w:r>
          </w:p>
        </w:tc>
        <w:tc>
          <w:tcPr>
            <w:tcW w:w="1984" w:type="dxa"/>
            <w:tcBorders>
              <w:top w:val="single" w:sz="4" w:space="0" w:color="auto"/>
              <w:left w:val="single" w:sz="4" w:space="0" w:color="auto"/>
              <w:bottom w:val="single" w:sz="4" w:space="0" w:color="auto"/>
              <w:right w:val="single" w:sz="4" w:space="0" w:color="auto"/>
            </w:tcBorders>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Сумма расходов</w:t>
            </w:r>
          </w:p>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(тыс. рублей)</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 xml:space="preserve">Косметический ремонт групп 1, 4, 7, 10, холла 1 и 2 этажа, установка ограждений между прогулочными участками (корпус 1), покраска веранд на прогулочных участках (корпус 2) в МАДОУ «Снегурочка» </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100,0</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 xml:space="preserve">Покраска стен в групповых помещениях, туалетных комнатах, покраска </w:t>
            </w:r>
            <w:r w:rsidRPr="0050754E">
              <w:rPr>
                <w:rFonts w:ascii="PT Astra Serif" w:hAnsi="PT Astra Serif"/>
              </w:rPr>
              <w:lastRenderedPageBreak/>
              <w:t xml:space="preserve">моечных ванн, покраска стен уличных веранд, малых архитектурных форм, замена половой плитки на лестничных маршах в здании дошкольных групп МБОУ «Лицей им. Г.Ф. </w:t>
            </w:r>
            <w:proofErr w:type="spellStart"/>
            <w:r w:rsidRPr="0050754E">
              <w:rPr>
                <w:rFonts w:ascii="PT Astra Serif" w:hAnsi="PT Astra Serif"/>
              </w:rPr>
              <w:t>Атякшева</w:t>
            </w:r>
            <w:proofErr w:type="spellEnd"/>
            <w:r w:rsidRPr="0050754E">
              <w:rPr>
                <w:rFonts w:ascii="PT Astra Serif" w:hAnsi="PT Astra Serif"/>
              </w:rPr>
              <w:t>»</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lastRenderedPageBreak/>
              <w:t>42,6</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lastRenderedPageBreak/>
              <w:t xml:space="preserve">Покраска стен в рекреации 3, 4 этажей, стен коридоров и лестничных маршей, ремонт дверных и оконных откосов, замена половой плитки в туалетных комнатах в здании школы МБОУ «Лицей им. Г.Ф. </w:t>
            </w:r>
            <w:proofErr w:type="spellStart"/>
            <w:r w:rsidRPr="0050754E">
              <w:rPr>
                <w:rFonts w:ascii="PT Astra Serif" w:hAnsi="PT Astra Serif"/>
              </w:rPr>
              <w:t>Атякшева</w:t>
            </w:r>
            <w:proofErr w:type="spellEnd"/>
            <w:r w:rsidRPr="0050754E">
              <w:rPr>
                <w:rFonts w:ascii="PT Astra Serif" w:hAnsi="PT Astra Serif"/>
              </w:rPr>
              <w:t>»</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67,0</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 xml:space="preserve">Покраска стеллажей в столовой и дверей запасных выходов в здании школы МБОУ «Лицей им. Г.Ф. </w:t>
            </w:r>
            <w:proofErr w:type="spellStart"/>
            <w:r w:rsidRPr="0050754E">
              <w:rPr>
                <w:rFonts w:ascii="PT Astra Serif" w:hAnsi="PT Astra Serif"/>
              </w:rPr>
              <w:t>Атякшева</w:t>
            </w:r>
            <w:proofErr w:type="spellEnd"/>
            <w:r w:rsidRPr="0050754E">
              <w:rPr>
                <w:rFonts w:ascii="PT Astra Serif" w:hAnsi="PT Astra Serif"/>
              </w:rPr>
              <w:t>»</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19,7</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Покраска стен пищеблока, покраска малых архитектурных форм в дошкольных группах МБОУ «Средняя общеобразовательная школа №2»</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40,0</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Покраска стен фойе 1, 2 этажа, лестничных пролетов, санитарных комнат в здании школы МБОУ «Средняя общеобразовательная школа №2»</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50,0</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Покраска стен групповых помещений, музыкального зала, спортивного зала, холлов в здании дошкольных групп МБОУ «Гимназия»</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50,0</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Покраска стен в коридорах, лестничных площадках в здании школы МБОУ «Гимназия»</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50,0</w:t>
            </w:r>
          </w:p>
        </w:tc>
      </w:tr>
      <w:tr w:rsidR="00C82B66" w:rsidRPr="0050754E" w:rsidTr="0050754E">
        <w:trPr>
          <w:trHeight w:val="363"/>
        </w:trPr>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3A1221">
            <w:pPr>
              <w:widowControl w:val="0"/>
              <w:suppressAutoHyphens/>
              <w:rPr>
                <w:rFonts w:ascii="PT Astra Serif" w:hAnsi="PT Astra Serif"/>
              </w:rPr>
            </w:pPr>
            <w:r w:rsidRPr="0050754E">
              <w:rPr>
                <w:rFonts w:ascii="PT Astra Serif" w:hAnsi="PT Astra Serif"/>
              </w:rPr>
              <w:t>Покраска стен, частичная замена линолеума в групповых помещениях в здании дошкольных групп МБОУ «</w:t>
            </w:r>
            <w:r w:rsidR="003A1221" w:rsidRPr="0050754E">
              <w:rPr>
                <w:rFonts w:ascii="PT Astra Serif" w:hAnsi="PT Astra Serif"/>
              </w:rPr>
              <w:t>Средняя общеобразовательная школа №5</w:t>
            </w:r>
            <w:r w:rsidRPr="0050754E">
              <w:rPr>
                <w:rFonts w:ascii="PT Astra Serif" w:hAnsi="PT Astra Serif"/>
              </w:rPr>
              <w:t>»</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100,0</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Косметический ремонт (покраска стен и полов) кабинетов и коридоров в здании школы МБОУ «Средняя общеобразовательная школа №5»</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100,0</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Покраска стен, потолка, труб в помещении пищеблока в здании школы МБОУ «Средняя общеобразовательная школа №5»</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46,8</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Покраска стен в помещениях МБУ ДО ДЮЦ «Прометей»</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24,7</w:t>
            </w:r>
          </w:p>
        </w:tc>
      </w:tr>
      <w:tr w:rsidR="00C82B66" w:rsidRPr="0050754E" w:rsidTr="0050754E">
        <w:tc>
          <w:tcPr>
            <w:tcW w:w="765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b/>
              </w:rPr>
            </w:pPr>
            <w:r w:rsidRPr="0050754E">
              <w:rPr>
                <w:rFonts w:ascii="PT Astra Serif" w:hAnsi="PT Astra Serif"/>
                <w:b/>
              </w:rPr>
              <w:t>ИТОГО</w:t>
            </w:r>
          </w:p>
        </w:tc>
        <w:tc>
          <w:tcPr>
            <w:tcW w:w="198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b/>
              </w:rPr>
            </w:pPr>
            <w:r w:rsidRPr="0050754E">
              <w:rPr>
                <w:rFonts w:ascii="PT Astra Serif" w:hAnsi="PT Astra Serif"/>
                <w:b/>
              </w:rPr>
              <w:t>690,8</w:t>
            </w:r>
          </w:p>
        </w:tc>
      </w:tr>
    </w:tbl>
    <w:p w:rsidR="00C82B66" w:rsidRPr="0050754E" w:rsidRDefault="00C82B66" w:rsidP="00C82B66">
      <w:pPr>
        <w:ind w:firstLine="709"/>
        <w:jc w:val="both"/>
        <w:rPr>
          <w:rFonts w:ascii="PT Astra Serif" w:hAnsi="PT Astra Serif"/>
        </w:rPr>
      </w:pPr>
    </w:p>
    <w:p w:rsidR="00C82B66" w:rsidRPr="0050754E" w:rsidRDefault="00C82B66" w:rsidP="00C82B66">
      <w:pPr>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проведение мероприятий различной направленности в сфере образования в сумме 711,9 тыс. рублей, в том числе:</w:t>
      </w:r>
    </w:p>
    <w:p w:rsidR="00C82B66" w:rsidRPr="0050754E" w:rsidRDefault="00C82B66" w:rsidP="00C82B66">
      <w:pPr>
        <w:suppressAutoHyphens/>
        <w:ind w:firstLine="709"/>
        <w:jc w:val="both"/>
        <w:rPr>
          <w:rFonts w:ascii="PT Astra Serif" w:hAnsi="PT Astra Serif"/>
          <w:sz w:val="26"/>
          <w:szCs w:val="26"/>
        </w:rPr>
      </w:pPr>
      <w:r w:rsidRPr="0050754E">
        <w:rPr>
          <w:rFonts w:ascii="PT Astra Serif" w:hAnsi="PT Astra Serif"/>
          <w:sz w:val="26"/>
          <w:szCs w:val="26"/>
        </w:rPr>
        <w:t xml:space="preserve">а) проведение </w:t>
      </w:r>
      <w:proofErr w:type="spellStart"/>
      <w:r w:rsidRPr="0050754E">
        <w:rPr>
          <w:rFonts w:ascii="PT Astra Serif" w:hAnsi="PT Astra Serif"/>
          <w:sz w:val="26"/>
          <w:szCs w:val="26"/>
        </w:rPr>
        <w:t>внутришкольных</w:t>
      </w:r>
      <w:proofErr w:type="spellEnd"/>
      <w:r w:rsidRPr="0050754E">
        <w:rPr>
          <w:rFonts w:ascii="PT Astra Serif" w:hAnsi="PT Astra Serif"/>
          <w:sz w:val="26"/>
          <w:szCs w:val="26"/>
        </w:rPr>
        <w:t>, городских предметных олимпиад, организация участия обучающихся (воспитанников) в окружных, всероссийских предметных олимпиадах в сумме 159,5 тыс. рублей.</w:t>
      </w:r>
    </w:p>
    <w:p w:rsidR="00C82B66" w:rsidRPr="0050754E" w:rsidRDefault="00C82B66" w:rsidP="00C82B66">
      <w:pPr>
        <w:widowControl w:val="0"/>
        <w:suppressAutoHyphens/>
        <w:ind w:firstLine="709"/>
        <w:jc w:val="both"/>
        <w:rPr>
          <w:rFonts w:ascii="PT Astra Serif" w:eastAsia="Calibri" w:hAnsi="PT Astra Serif"/>
          <w:sz w:val="26"/>
          <w:szCs w:val="26"/>
        </w:rPr>
      </w:pPr>
      <w:r w:rsidRPr="0050754E">
        <w:rPr>
          <w:rFonts w:ascii="PT Astra Serif" w:hAnsi="PT Astra Serif"/>
          <w:sz w:val="26"/>
          <w:szCs w:val="26"/>
        </w:rPr>
        <w:t xml:space="preserve"> </w:t>
      </w:r>
      <w:r w:rsidRPr="0050754E">
        <w:rPr>
          <w:rFonts w:ascii="PT Astra Serif" w:eastAsia="Calibri" w:hAnsi="PT Astra Serif"/>
          <w:sz w:val="26"/>
          <w:szCs w:val="26"/>
        </w:rPr>
        <w:t xml:space="preserve">Ежегодно учащиеся школ города Югорска принимают участие во Всероссийской олимпиаде школьников. По итогам участия в муниципальном этапе олимпиады призерами и победителями стали 153 </w:t>
      </w:r>
      <w:proofErr w:type="gramStart"/>
      <w:r w:rsidRPr="0050754E">
        <w:rPr>
          <w:rFonts w:ascii="PT Astra Serif" w:eastAsia="Calibri" w:hAnsi="PT Astra Serif"/>
          <w:sz w:val="26"/>
          <w:szCs w:val="26"/>
        </w:rPr>
        <w:t>обучающихся</w:t>
      </w:r>
      <w:proofErr w:type="gramEnd"/>
      <w:r w:rsidRPr="0050754E">
        <w:rPr>
          <w:rFonts w:ascii="PT Astra Serif" w:eastAsia="Calibri" w:hAnsi="PT Astra Serif"/>
          <w:sz w:val="26"/>
          <w:szCs w:val="26"/>
        </w:rPr>
        <w:t>. По итогам участия в региональном этапе олимпиады обучающиеся города Югорска заняли 6 призовых мест по 5 учебным предметам. Всего в региональном этапе приняли участие 33 обучающихся города;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б) проведение городских мероприятий и организация участия обучающихся и воспитанников в выставках, конкурсах, соревнованиях, фестивалях и других мероприятиях в сумме 552,4 тыс. рублей, в том числе:</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муниципальная конференция молодых исследователей «Шаг в будущее», «Шаг в будущее. Юниор»;</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конкурс «Ученик года 2023»;</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конкурс для воспитанников дошкольных учреждений «Турнир знатоков»;</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xml:space="preserve">- конкурс технического творчества «Я могу!» для детей с ограниченными </w:t>
      </w:r>
      <w:r w:rsidRPr="0050754E">
        <w:rPr>
          <w:rFonts w:ascii="PT Astra Serif" w:hAnsi="PT Astra Serif"/>
          <w:sz w:val="26"/>
          <w:szCs w:val="26"/>
        </w:rPr>
        <w:lastRenderedPageBreak/>
        <w:t>возможностями здоровья;</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мероприятие «Югорский звонок»;</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профессиональный праздник «День учителя»;</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xml:space="preserve">- </w:t>
      </w:r>
      <w:proofErr w:type="gramStart"/>
      <w:r w:rsidRPr="0050754E">
        <w:rPr>
          <w:rFonts w:ascii="PT Astra Serif" w:hAnsi="PT Astra Serif"/>
          <w:sz w:val="26"/>
          <w:szCs w:val="26"/>
        </w:rPr>
        <w:t>блиц-турнир</w:t>
      </w:r>
      <w:proofErr w:type="gramEnd"/>
      <w:r w:rsidRPr="0050754E">
        <w:rPr>
          <w:rFonts w:ascii="PT Astra Serif" w:hAnsi="PT Astra Serif"/>
          <w:sz w:val="26"/>
          <w:szCs w:val="26"/>
        </w:rPr>
        <w:t xml:space="preserve"> по шахматам среди детей дошкольного возраста;</w:t>
      </w:r>
    </w:p>
    <w:p w:rsidR="00C82B66" w:rsidRPr="0050754E" w:rsidRDefault="00C82B66" w:rsidP="00C82B66">
      <w:pPr>
        <w:widowControl w:val="0"/>
        <w:tabs>
          <w:tab w:val="left" w:pos="709"/>
        </w:tabs>
        <w:suppressAutoHyphens/>
        <w:ind w:firstLine="709"/>
        <w:jc w:val="both"/>
        <w:rPr>
          <w:rFonts w:ascii="PT Astra Serif" w:hAnsi="PT Astra Serif"/>
          <w:sz w:val="26"/>
          <w:szCs w:val="26"/>
        </w:rPr>
      </w:pPr>
      <w:r w:rsidRPr="0050754E">
        <w:rPr>
          <w:rFonts w:ascii="PT Astra Serif" w:hAnsi="PT Astra Serif"/>
          <w:sz w:val="26"/>
          <w:szCs w:val="26"/>
        </w:rPr>
        <w:t xml:space="preserve">- </w:t>
      </w:r>
      <w:proofErr w:type="gramStart"/>
      <w:r w:rsidRPr="0050754E">
        <w:rPr>
          <w:rFonts w:ascii="PT Astra Serif" w:hAnsi="PT Astra Serif"/>
          <w:sz w:val="26"/>
          <w:szCs w:val="26"/>
        </w:rPr>
        <w:t>блиц-турнир</w:t>
      </w:r>
      <w:proofErr w:type="gramEnd"/>
      <w:r w:rsidRPr="0050754E">
        <w:rPr>
          <w:rFonts w:ascii="PT Astra Serif" w:hAnsi="PT Astra Serif"/>
          <w:sz w:val="26"/>
          <w:szCs w:val="26"/>
        </w:rPr>
        <w:t xml:space="preserve"> по шахматам среди обучающихся 1 - 4 классов;</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новогодний блиц – турнир по шахматам среди обучающихся 5 - 11 классов;</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чествование отличников учебы по итогам учебного года;</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чествование медалистов «За особые успехи в обучении»;</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xml:space="preserve">- мероприятия военно-патриотической и спортивной направленности (фестиваль строя и песни среди </w:t>
      </w:r>
      <w:proofErr w:type="gramStart"/>
      <w:r w:rsidRPr="0050754E">
        <w:rPr>
          <w:rFonts w:ascii="PT Astra Serif" w:hAnsi="PT Astra Serif"/>
          <w:sz w:val="26"/>
          <w:szCs w:val="26"/>
        </w:rPr>
        <w:t>обучающихся</w:t>
      </w:r>
      <w:proofErr w:type="gramEnd"/>
      <w:r w:rsidRPr="0050754E">
        <w:rPr>
          <w:rFonts w:ascii="PT Astra Serif" w:hAnsi="PT Astra Serif"/>
          <w:sz w:val="26"/>
          <w:szCs w:val="26"/>
        </w:rPr>
        <w:t>, конкурс «Школа безопасности», городская военно – спортивная игра «На пути к Победе»);</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фестиваль талантов среди обучающихся с ограниченными возможностями здоровья и инвалидностью «Творчество без границ»</w:t>
      </w:r>
      <w:proofErr w:type="gramStart"/>
      <w:r w:rsidRPr="0050754E">
        <w:rPr>
          <w:rFonts w:ascii="PT Astra Serif" w:hAnsi="PT Astra Serif"/>
          <w:sz w:val="26"/>
          <w:szCs w:val="26"/>
        </w:rPr>
        <w:t xml:space="preserve"> ;</w:t>
      </w:r>
      <w:proofErr w:type="gramEnd"/>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окружной конкурс «Безопасное колесо»;</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xml:space="preserve">- региональный фестиваль виртуальной и дополненной реальности </w:t>
      </w:r>
      <w:r w:rsidRPr="0050754E">
        <w:rPr>
          <w:rFonts w:ascii="PT Astra Serif" w:hAnsi="PT Astra Serif"/>
          <w:sz w:val="26"/>
          <w:szCs w:val="26"/>
          <w:lang w:val="en-US"/>
        </w:rPr>
        <w:t>VR</w:t>
      </w:r>
      <w:r w:rsidRPr="0050754E">
        <w:rPr>
          <w:rFonts w:ascii="PT Astra Serif" w:hAnsi="PT Astra Serif"/>
          <w:sz w:val="26"/>
          <w:szCs w:val="26"/>
        </w:rPr>
        <w:t>/</w:t>
      </w:r>
      <w:r w:rsidRPr="0050754E">
        <w:rPr>
          <w:rFonts w:ascii="PT Astra Serif" w:hAnsi="PT Astra Serif"/>
          <w:sz w:val="26"/>
          <w:szCs w:val="26"/>
          <w:lang w:val="en-US"/>
        </w:rPr>
        <w:t>Fest</w:t>
      </w:r>
      <w:r w:rsidRPr="0050754E">
        <w:rPr>
          <w:rFonts w:ascii="PT Astra Serif" w:hAnsi="PT Astra Serif"/>
          <w:sz w:val="26"/>
          <w:szCs w:val="26"/>
        </w:rPr>
        <w:t xml:space="preserve"> </w:t>
      </w:r>
      <w:proofErr w:type="spellStart"/>
      <w:r w:rsidRPr="0050754E">
        <w:rPr>
          <w:rFonts w:ascii="PT Astra Serif" w:hAnsi="PT Astra Serif"/>
          <w:sz w:val="26"/>
          <w:szCs w:val="26"/>
          <w:lang w:val="en-US"/>
        </w:rPr>
        <w:t>Ugra</w:t>
      </w:r>
      <w:proofErr w:type="spellEnd"/>
      <w:r w:rsidRPr="0050754E">
        <w:rPr>
          <w:rFonts w:ascii="PT Astra Serif" w:hAnsi="PT Astra Serif"/>
          <w:sz w:val="26"/>
          <w:szCs w:val="26"/>
        </w:rPr>
        <w:t>;</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xml:space="preserve">- проведение </w:t>
      </w:r>
      <w:r w:rsidRPr="0050754E">
        <w:rPr>
          <w:rFonts w:ascii="PT Astra Serif" w:hAnsi="PT Astra Serif"/>
          <w:sz w:val="26"/>
          <w:szCs w:val="26"/>
          <w:lang w:val="en-US"/>
        </w:rPr>
        <w:t>XIV</w:t>
      </w:r>
      <w:r w:rsidRPr="0050754E">
        <w:rPr>
          <w:rFonts w:ascii="PT Astra Serif" w:hAnsi="PT Astra Serif"/>
          <w:sz w:val="26"/>
          <w:szCs w:val="26"/>
        </w:rPr>
        <w:t xml:space="preserve"> городских педагогических чтений педагогов дополнительного образования.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Кроме того, в рамках задачи 1 были предусмотрены средства на развитие системы выявления, поддержки и сопровождения лидеров в сфере образования в сумме 501,8 тыс. рублей, которые были направлены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 xml:space="preserve">:  </w:t>
      </w:r>
    </w:p>
    <w:p w:rsidR="00C82B66" w:rsidRPr="0050754E" w:rsidRDefault="00C82B66" w:rsidP="00C82B66">
      <w:pPr>
        <w:tabs>
          <w:tab w:val="left" w:pos="960"/>
        </w:tabs>
        <w:autoSpaceDE w:val="0"/>
        <w:autoSpaceDN w:val="0"/>
        <w:ind w:firstLine="540"/>
        <w:jc w:val="both"/>
        <w:rPr>
          <w:rFonts w:ascii="PT Astra Serif" w:eastAsia="Calibri" w:hAnsi="PT Astra Serif"/>
          <w:sz w:val="26"/>
          <w:szCs w:val="26"/>
        </w:rPr>
      </w:pPr>
      <w:r w:rsidRPr="0050754E">
        <w:rPr>
          <w:rFonts w:ascii="PT Astra Serif" w:hAnsi="PT Astra Serif"/>
          <w:sz w:val="26"/>
          <w:szCs w:val="26"/>
        </w:rPr>
        <w:t>- проведение муниципального конкурса профессионального мастерства «Педагогический дуэт» в сумме 158,5 тыс. рублей</w:t>
      </w:r>
      <w:r w:rsidRPr="0050754E">
        <w:rPr>
          <w:rFonts w:ascii="PT Astra Serif" w:hAnsi="PT Astra Serif"/>
          <w:sz w:val="26"/>
          <w:szCs w:val="26"/>
          <w:lang w:eastAsia="ar-SA"/>
        </w:rPr>
        <w:t xml:space="preserve">. За счет указанных средств  осуществлены выплаты </w:t>
      </w:r>
      <w:r w:rsidRPr="0050754E">
        <w:rPr>
          <w:rFonts w:ascii="PT Astra Serif" w:eastAsia="Calibri" w:hAnsi="PT Astra Serif"/>
          <w:sz w:val="26"/>
          <w:szCs w:val="26"/>
        </w:rPr>
        <w:t>премий 2 победителям конкурсного отбора и проведена церемония награждения победителей, призеров и участников конкурсного отбора молодых педагогов (приобретены дипломы, рамки, цветы, призы);</w:t>
      </w:r>
    </w:p>
    <w:p w:rsidR="00C82B66" w:rsidRPr="0050754E" w:rsidRDefault="00C82B66" w:rsidP="00C82B66">
      <w:pPr>
        <w:tabs>
          <w:tab w:val="left" w:pos="960"/>
        </w:tabs>
        <w:autoSpaceDE w:val="0"/>
        <w:autoSpaceDN w:val="0"/>
        <w:ind w:firstLine="540"/>
        <w:jc w:val="both"/>
        <w:rPr>
          <w:rFonts w:ascii="PT Astra Serif" w:eastAsia="Calibri" w:hAnsi="PT Astra Serif"/>
          <w:sz w:val="26"/>
          <w:szCs w:val="26"/>
        </w:rPr>
      </w:pPr>
      <w:r w:rsidRPr="0050754E">
        <w:rPr>
          <w:rFonts w:ascii="PT Astra Serif" w:eastAsia="Calibri" w:hAnsi="PT Astra Serif"/>
          <w:sz w:val="26"/>
          <w:szCs w:val="26"/>
        </w:rPr>
        <w:t xml:space="preserve">- проведение  муниципального конкурса «Педагог года города Югорска – 2023» в сумме 168,9 тыс. рублей. За счет указанных средств осуществлены </w:t>
      </w:r>
      <w:r w:rsidRPr="0050754E">
        <w:rPr>
          <w:rFonts w:ascii="PT Astra Serif" w:hAnsi="PT Astra Serif"/>
          <w:sz w:val="26"/>
          <w:szCs w:val="26"/>
          <w:lang w:eastAsia="ar-SA"/>
        </w:rPr>
        <w:t xml:space="preserve">выплаты </w:t>
      </w:r>
      <w:r w:rsidRPr="0050754E">
        <w:rPr>
          <w:rFonts w:ascii="PT Astra Serif" w:eastAsia="Calibri" w:hAnsi="PT Astra Serif"/>
          <w:sz w:val="26"/>
          <w:szCs w:val="26"/>
        </w:rPr>
        <w:t>премий победителям конкурса и проведена церемония награждения победителей, призеров и участников муниципального конкурса (приобретены дипломы, рамки, цветы, призы);</w:t>
      </w:r>
    </w:p>
    <w:p w:rsidR="00C82B66" w:rsidRPr="0050754E" w:rsidRDefault="00C82B66" w:rsidP="00C82B66">
      <w:pPr>
        <w:tabs>
          <w:tab w:val="left" w:pos="567"/>
        </w:tabs>
        <w:autoSpaceDE w:val="0"/>
        <w:autoSpaceDN w:val="0"/>
        <w:ind w:hanging="27"/>
        <w:jc w:val="both"/>
        <w:rPr>
          <w:rFonts w:ascii="PT Astra Serif" w:eastAsia="Calibri" w:hAnsi="PT Astra Serif"/>
          <w:sz w:val="26"/>
          <w:szCs w:val="26"/>
        </w:rPr>
      </w:pPr>
      <w:r w:rsidRPr="0050754E">
        <w:rPr>
          <w:rFonts w:ascii="PT Astra Serif" w:eastAsia="Calibri" w:hAnsi="PT Astra Serif"/>
          <w:sz w:val="26"/>
          <w:szCs w:val="26"/>
        </w:rPr>
        <w:tab/>
      </w:r>
      <w:r w:rsidRPr="0050754E">
        <w:rPr>
          <w:rFonts w:ascii="PT Astra Serif" w:eastAsia="Calibri" w:hAnsi="PT Astra Serif"/>
          <w:sz w:val="26"/>
          <w:szCs w:val="26"/>
        </w:rPr>
        <w:tab/>
        <w:t>- участие в региональном  конкурсе Ханты – Мансийского автономного округа – Югры «Педагог года Югры – 2023» в сумме 161,0 тыс. рублей. Средства были направлены на оплату командировочных расходов 4 участникам в сумме 46,0 тыс. рублей, а также на оплату организационного взноса для участия в конкурсе в сумме 115,0 тыс. рублей;</w:t>
      </w:r>
    </w:p>
    <w:p w:rsidR="00C82B66" w:rsidRPr="0050754E" w:rsidRDefault="00C82B66" w:rsidP="00C82B66">
      <w:pPr>
        <w:widowControl w:val="0"/>
        <w:suppressAutoHyphens/>
        <w:ind w:firstLine="709"/>
        <w:jc w:val="both"/>
        <w:rPr>
          <w:rFonts w:ascii="PT Astra Serif" w:hAnsi="PT Astra Serif"/>
          <w:sz w:val="26"/>
          <w:szCs w:val="26"/>
        </w:rPr>
      </w:pPr>
      <w:r w:rsidRPr="0050754E">
        <w:rPr>
          <w:rFonts w:ascii="PT Astra Serif" w:hAnsi="PT Astra Serif"/>
          <w:sz w:val="26"/>
          <w:szCs w:val="26"/>
        </w:rPr>
        <w:t>- проведение Городской педагогической конференции в сумме 13,4 тыс. рублей.</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Второй по ресурсоемкости является задача 3 «Развитие инфраструктуры и организационно - </w:t>
      </w:r>
      <w:proofErr w:type="gramStart"/>
      <w:r w:rsidRPr="0050754E">
        <w:rPr>
          <w:rFonts w:ascii="PT Astra Serif" w:hAnsi="PT Astra Serif"/>
          <w:sz w:val="26"/>
          <w:szCs w:val="26"/>
        </w:rPr>
        <w:t>экономических механизмов</w:t>
      </w:r>
      <w:proofErr w:type="gramEnd"/>
      <w:r w:rsidRPr="0050754E">
        <w:rPr>
          <w:rFonts w:ascii="PT Astra Serif" w:hAnsi="PT Astra Serif"/>
          <w:sz w:val="26"/>
          <w:szCs w:val="26"/>
        </w:rPr>
        <w:t xml:space="preserve">, обеспечивающих равную доступность услуг дошкольного, общего и дополнительного образования детей», удельный вес которой в общем объеме ресурсного обеспечения муниципальной программы в 2023 году составил 8,8% или 181 689,1 тыс. рублей. Ассигнования израсходованы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C82B66" w:rsidRPr="0050754E" w:rsidRDefault="00C82B66" w:rsidP="00C82B66">
      <w:pPr>
        <w:widowControl w:val="0"/>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выплату компенсации части родительской платы за присмотр и уход за детьми в образовательных организациях, реализующих общеобразовательные программы дошкольного образования, за счет средств бюджета автономного округа в сумме 26 731,0 тыс. рублей (в том числе 1 433,0 тыс. рублей – в части администрирования). Компенсация части родительской платы выплачена за содержание 2 089 дет</w:t>
      </w:r>
      <w:r w:rsidR="00925B7B">
        <w:rPr>
          <w:rFonts w:ascii="PT Astra Serif" w:hAnsi="PT Astra Serif"/>
          <w:sz w:val="26"/>
          <w:szCs w:val="26"/>
        </w:rPr>
        <w:t>ей</w:t>
      </w:r>
      <w:r w:rsidRPr="0050754E">
        <w:rPr>
          <w:rFonts w:ascii="PT Astra Serif" w:hAnsi="PT Astra Serif"/>
          <w:sz w:val="26"/>
          <w:szCs w:val="26"/>
        </w:rPr>
        <w:t>, посещающи</w:t>
      </w:r>
      <w:r w:rsidR="00925B7B">
        <w:rPr>
          <w:rFonts w:ascii="PT Astra Serif" w:hAnsi="PT Astra Serif"/>
          <w:sz w:val="26"/>
          <w:szCs w:val="26"/>
        </w:rPr>
        <w:t>х</w:t>
      </w:r>
      <w:r w:rsidRPr="0050754E">
        <w:rPr>
          <w:rFonts w:ascii="PT Astra Serif" w:hAnsi="PT Astra Serif"/>
          <w:sz w:val="26"/>
          <w:szCs w:val="26"/>
        </w:rPr>
        <w:t xml:space="preserve"> дошкольные образовательные учреждения;</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lastRenderedPageBreak/>
        <w:t xml:space="preserve">- обеспечение </w:t>
      </w:r>
      <w:proofErr w:type="gramStart"/>
      <w:r w:rsidRPr="0050754E">
        <w:rPr>
          <w:rFonts w:ascii="PT Astra Serif" w:hAnsi="PT Astra Serif"/>
          <w:sz w:val="26"/>
          <w:szCs w:val="26"/>
        </w:rPr>
        <w:t>функционирования Управления образования администрации города</w:t>
      </w:r>
      <w:proofErr w:type="gramEnd"/>
      <w:r w:rsidRPr="0050754E">
        <w:rPr>
          <w:rFonts w:ascii="PT Astra Serif" w:hAnsi="PT Astra Serif"/>
          <w:sz w:val="26"/>
          <w:szCs w:val="26"/>
        </w:rPr>
        <w:t xml:space="preserve"> Югорска и 2 муниципальных казенных учреждений, осуществляющих бухгалтерское, материально - техническое и информационно - методическое обеспечение образовательной деятельности, в сумме 102 089,6 тыс. рублей;</w:t>
      </w:r>
    </w:p>
    <w:p w:rsidR="00C82B66" w:rsidRPr="0050754E" w:rsidRDefault="00C82B66" w:rsidP="00C82B66">
      <w:pPr>
        <w:ind w:firstLine="709"/>
        <w:jc w:val="both"/>
        <w:rPr>
          <w:rFonts w:ascii="PT Astra Serif" w:hAnsi="PT Astra Serif"/>
          <w:sz w:val="26"/>
          <w:szCs w:val="26"/>
          <w:lang w:eastAsia="ar-SA"/>
        </w:rPr>
      </w:pPr>
      <w:r w:rsidRPr="0050754E">
        <w:rPr>
          <w:rFonts w:ascii="PT Astra Serif" w:hAnsi="PT Astra Serif"/>
          <w:sz w:val="26"/>
          <w:szCs w:val="26"/>
          <w:lang w:eastAsia="ar-SA"/>
        </w:rPr>
        <w:t xml:space="preserve">- приобретение и замену светодиодных источников света для зданий МБОУ «Средняя общеобразовательная школа № 5» в </w:t>
      </w:r>
      <w:proofErr w:type="spellStart"/>
      <w:r w:rsidRPr="0050754E">
        <w:rPr>
          <w:rFonts w:ascii="PT Astra Serif" w:hAnsi="PT Astra Serif"/>
          <w:sz w:val="26"/>
          <w:szCs w:val="26"/>
          <w:lang w:eastAsia="ar-SA"/>
        </w:rPr>
        <w:t>мкр</w:t>
      </w:r>
      <w:proofErr w:type="spellEnd"/>
      <w:r w:rsidRPr="0050754E">
        <w:rPr>
          <w:rFonts w:ascii="PT Astra Serif" w:hAnsi="PT Astra Serif"/>
          <w:sz w:val="26"/>
          <w:szCs w:val="26"/>
          <w:lang w:eastAsia="ar-SA"/>
        </w:rPr>
        <w:t xml:space="preserve">. </w:t>
      </w:r>
      <w:proofErr w:type="gramStart"/>
      <w:r w:rsidRPr="0050754E">
        <w:rPr>
          <w:rFonts w:ascii="PT Astra Serif" w:hAnsi="PT Astra Serif"/>
          <w:sz w:val="26"/>
          <w:szCs w:val="26"/>
          <w:lang w:eastAsia="ar-SA"/>
        </w:rPr>
        <w:t>Югорск-2,  МБОУ «Средняя общеобразовательная школа № 6» в сумме 398,5 тыс. рублей, устройство и оборудование контейнерных площадок в МАДОУ «</w:t>
      </w:r>
      <w:proofErr w:type="spellStart"/>
      <w:r w:rsidRPr="0050754E">
        <w:rPr>
          <w:rFonts w:ascii="PT Astra Serif" w:hAnsi="PT Astra Serif"/>
          <w:sz w:val="26"/>
          <w:szCs w:val="26"/>
          <w:lang w:eastAsia="ar-SA"/>
        </w:rPr>
        <w:t>Гусельки</w:t>
      </w:r>
      <w:proofErr w:type="spellEnd"/>
      <w:r w:rsidRPr="0050754E">
        <w:rPr>
          <w:rFonts w:ascii="PT Astra Serif" w:hAnsi="PT Astra Serif"/>
          <w:sz w:val="26"/>
          <w:szCs w:val="26"/>
          <w:lang w:eastAsia="ar-SA"/>
        </w:rPr>
        <w:t>» в сумме 55,9 тыс. рублей;</w:t>
      </w:r>
      <w:proofErr w:type="gramEnd"/>
    </w:p>
    <w:p w:rsidR="00C82B66" w:rsidRDefault="00C82B66" w:rsidP="00C82B66">
      <w:pPr>
        <w:ind w:firstLine="709"/>
        <w:jc w:val="both"/>
        <w:rPr>
          <w:rFonts w:ascii="PT Astra Serif" w:hAnsi="PT Astra Serif"/>
          <w:sz w:val="26"/>
          <w:szCs w:val="26"/>
        </w:rPr>
      </w:pPr>
      <w:r w:rsidRPr="0050754E">
        <w:rPr>
          <w:rFonts w:ascii="PT Astra Serif" w:hAnsi="PT Astra Serif"/>
          <w:sz w:val="26"/>
          <w:szCs w:val="26"/>
          <w:lang w:eastAsia="ar-SA"/>
        </w:rPr>
        <w:t xml:space="preserve">- проведение мероприятий по </w:t>
      </w:r>
      <w:r w:rsidRPr="0050754E">
        <w:rPr>
          <w:rFonts w:ascii="PT Astra Serif" w:hAnsi="PT Astra Serif"/>
          <w:sz w:val="26"/>
          <w:szCs w:val="26"/>
        </w:rPr>
        <w:t xml:space="preserve">антитеррористической безопасности в учреждениях образования сумме 3 382,7 тыс. рублей, проведение мероприятий по укреплению пожарной безопасности в сумме 1 134,3 тыс. рублей, устранение предписаний надзорных органов в сумме 3 103,9 тыс. рублей. Расшифровки данных расходов представлены в </w:t>
      </w:r>
      <w:r w:rsidRPr="000426C5">
        <w:rPr>
          <w:rFonts w:ascii="PT Astra Serif" w:hAnsi="PT Astra Serif"/>
          <w:sz w:val="26"/>
          <w:szCs w:val="26"/>
        </w:rPr>
        <w:t>таблицах 3</w:t>
      </w:r>
      <w:r w:rsidR="000426C5">
        <w:rPr>
          <w:rFonts w:ascii="PT Astra Serif" w:hAnsi="PT Astra Serif"/>
          <w:sz w:val="26"/>
          <w:szCs w:val="26"/>
        </w:rPr>
        <w:t>2</w:t>
      </w:r>
      <w:r w:rsidRPr="000426C5">
        <w:rPr>
          <w:rFonts w:ascii="PT Astra Serif" w:hAnsi="PT Astra Serif"/>
          <w:sz w:val="26"/>
          <w:szCs w:val="26"/>
        </w:rPr>
        <w:t>, 3</w:t>
      </w:r>
      <w:r w:rsidR="000426C5">
        <w:rPr>
          <w:rFonts w:ascii="PT Astra Serif" w:hAnsi="PT Astra Serif"/>
          <w:sz w:val="26"/>
          <w:szCs w:val="26"/>
        </w:rPr>
        <w:t>3</w:t>
      </w:r>
      <w:r w:rsidRPr="000426C5">
        <w:rPr>
          <w:rFonts w:ascii="PT Astra Serif" w:hAnsi="PT Astra Serif"/>
          <w:sz w:val="26"/>
          <w:szCs w:val="26"/>
        </w:rPr>
        <w:t>, 3</w:t>
      </w:r>
      <w:r w:rsidR="000426C5">
        <w:rPr>
          <w:rFonts w:ascii="PT Astra Serif" w:hAnsi="PT Astra Serif"/>
          <w:sz w:val="26"/>
          <w:szCs w:val="26"/>
        </w:rPr>
        <w:t>4</w:t>
      </w:r>
      <w:r w:rsidRPr="000426C5">
        <w:rPr>
          <w:rFonts w:ascii="PT Astra Serif" w:hAnsi="PT Astra Serif"/>
          <w:sz w:val="26"/>
          <w:szCs w:val="26"/>
        </w:rPr>
        <w:t>.</w:t>
      </w:r>
    </w:p>
    <w:p w:rsidR="00F21F09" w:rsidRPr="000426C5" w:rsidRDefault="00F21F09" w:rsidP="00C82B66">
      <w:pPr>
        <w:ind w:firstLine="709"/>
        <w:jc w:val="both"/>
        <w:rPr>
          <w:rFonts w:ascii="PT Astra Serif" w:hAnsi="PT Astra Serif"/>
          <w:sz w:val="26"/>
          <w:szCs w:val="26"/>
        </w:rPr>
      </w:pPr>
    </w:p>
    <w:p w:rsidR="00C82B66" w:rsidRDefault="00C82B66" w:rsidP="00C82B66">
      <w:pPr>
        <w:ind w:firstLine="708"/>
        <w:jc w:val="both"/>
        <w:rPr>
          <w:rFonts w:ascii="PT Astra Serif" w:hAnsi="PT Astra Serif"/>
          <w:sz w:val="26"/>
          <w:szCs w:val="26"/>
          <w:lang w:eastAsia="ar-SA"/>
        </w:rPr>
      </w:pPr>
      <w:r w:rsidRPr="000426C5">
        <w:rPr>
          <w:rFonts w:ascii="PT Astra Serif" w:hAnsi="PT Astra Serif"/>
          <w:sz w:val="26"/>
          <w:szCs w:val="26"/>
          <w:lang w:eastAsia="ar-SA"/>
        </w:rPr>
        <w:tab/>
      </w:r>
      <w:r w:rsidRPr="000426C5">
        <w:rPr>
          <w:rFonts w:ascii="PT Astra Serif" w:hAnsi="PT Astra Serif"/>
          <w:sz w:val="26"/>
          <w:szCs w:val="26"/>
          <w:lang w:eastAsia="ar-SA"/>
        </w:rPr>
        <w:tab/>
      </w:r>
      <w:r w:rsidRPr="000426C5">
        <w:rPr>
          <w:rFonts w:ascii="PT Astra Serif" w:hAnsi="PT Astra Serif"/>
          <w:sz w:val="26"/>
          <w:szCs w:val="26"/>
          <w:lang w:eastAsia="ar-SA"/>
        </w:rPr>
        <w:tab/>
        <w:t xml:space="preserve">              </w:t>
      </w:r>
      <w:r w:rsidRPr="000426C5">
        <w:rPr>
          <w:rFonts w:ascii="PT Astra Serif" w:hAnsi="PT Astra Serif"/>
          <w:sz w:val="26"/>
          <w:szCs w:val="26"/>
          <w:lang w:eastAsia="ar-SA"/>
        </w:rPr>
        <w:tab/>
      </w:r>
      <w:r w:rsidRPr="000426C5">
        <w:rPr>
          <w:rFonts w:ascii="PT Astra Serif" w:hAnsi="PT Astra Serif"/>
          <w:sz w:val="26"/>
          <w:szCs w:val="26"/>
          <w:lang w:eastAsia="ar-SA"/>
        </w:rPr>
        <w:tab/>
      </w:r>
      <w:r w:rsidRPr="000426C5">
        <w:rPr>
          <w:rFonts w:ascii="PT Astra Serif" w:hAnsi="PT Astra Serif"/>
          <w:sz w:val="26"/>
          <w:szCs w:val="26"/>
          <w:lang w:eastAsia="ar-SA"/>
        </w:rPr>
        <w:tab/>
      </w:r>
      <w:r w:rsidRPr="000426C5">
        <w:rPr>
          <w:rFonts w:ascii="PT Astra Serif" w:hAnsi="PT Astra Serif"/>
          <w:sz w:val="26"/>
          <w:szCs w:val="26"/>
          <w:lang w:eastAsia="ar-SA"/>
        </w:rPr>
        <w:tab/>
      </w:r>
      <w:r w:rsidRPr="000426C5">
        <w:rPr>
          <w:rFonts w:ascii="PT Astra Serif" w:hAnsi="PT Astra Serif"/>
          <w:sz w:val="26"/>
          <w:szCs w:val="26"/>
          <w:lang w:eastAsia="ar-SA"/>
        </w:rPr>
        <w:tab/>
      </w:r>
      <w:r w:rsidRPr="000426C5">
        <w:rPr>
          <w:rFonts w:ascii="PT Astra Serif" w:hAnsi="PT Astra Serif"/>
          <w:sz w:val="26"/>
          <w:szCs w:val="26"/>
          <w:lang w:eastAsia="ar-SA"/>
        </w:rPr>
        <w:tab/>
        <w:t xml:space="preserve">         Таблица 3</w:t>
      </w:r>
      <w:r w:rsidR="00581BAE">
        <w:rPr>
          <w:rFonts w:ascii="PT Astra Serif" w:hAnsi="PT Astra Serif"/>
          <w:sz w:val="26"/>
          <w:szCs w:val="26"/>
          <w:lang w:eastAsia="ar-SA"/>
        </w:rPr>
        <w:t>2</w:t>
      </w:r>
    </w:p>
    <w:p w:rsidR="006125E2" w:rsidRPr="0050754E" w:rsidRDefault="006125E2" w:rsidP="00C82B66">
      <w:pPr>
        <w:ind w:firstLine="708"/>
        <w:jc w:val="both"/>
        <w:rPr>
          <w:rFonts w:ascii="PT Astra Serif" w:hAnsi="PT Astra Serif"/>
          <w:sz w:val="26"/>
          <w:szCs w:val="26"/>
          <w:lang w:eastAsia="ar-SA"/>
        </w:rPr>
      </w:pPr>
    </w:p>
    <w:p w:rsidR="00C82B66" w:rsidRDefault="00C82B66" w:rsidP="00C82B66">
      <w:pPr>
        <w:ind w:firstLine="709"/>
        <w:jc w:val="center"/>
        <w:rPr>
          <w:rFonts w:ascii="PT Astra Serif" w:hAnsi="PT Astra Serif"/>
          <w:b/>
          <w:sz w:val="26"/>
          <w:szCs w:val="26"/>
        </w:rPr>
      </w:pPr>
      <w:r w:rsidRPr="0050754E">
        <w:rPr>
          <w:rFonts w:ascii="PT Astra Serif" w:hAnsi="PT Astra Serif"/>
          <w:b/>
          <w:sz w:val="26"/>
          <w:szCs w:val="26"/>
        </w:rPr>
        <w:t xml:space="preserve">Расшифровка расходов на </w:t>
      </w:r>
      <w:r w:rsidRPr="0050754E">
        <w:rPr>
          <w:rFonts w:ascii="PT Astra Serif" w:hAnsi="PT Astra Serif"/>
          <w:b/>
          <w:sz w:val="26"/>
          <w:szCs w:val="26"/>
          <w:lang w:eastAsia="ar-SA"/>
        </w:rPr>
        <w:t>проведение в</w:t>
      </w:r>
      <w:r w:rsidRPr="0050754E">
        <w:rPr>
          <w:rFonts w:ascii="PT Astra Serif" w:hAnsi="PT Astra Serif"/>
          <w:b/>
          <w:sz w:val="26"/>
          <w:szCs w:val="26"/>
        </w:rPr>
        <w:t xml:space="preserve"> 2023 году</w:t>
      </w:r>
      <w:r w:rsidRPr="0050754E">
        <w:rPr>
          <w:rFonts w:ascii="PT Astra Serif" w:hAnsi="PT Astra Serif"/>
          <w:b/>
          <w:sz w:val="26"/>
          <w:szCs w:val="26"/>
          <w:lang w:eastAsia="ar-SA"/>
        </w:rPr>
        <w:t xml:space="preserve"> мероприятий по </w:t>
      </w:r>
      <w:r w:rsidRPr="0050754E">
        <w:rPr>
          <w:rFonts w:ascii="PT Astra Serif" w:hAnsi="PT Astra Serif"/>
          <w:b/>
          <w:sz w:val="26"/>
          <w:szCs w:val="26"/>
        </w:rPr>
        <w:t xml:space="preserve">антитеррористической безопасности в учреждениях образования </w:t>
      </w:r>
    </w:p>
    <w:p w:rsidR="006125E2" w:rsidRPr="0050754E" w:rsidRDefault="006125E2" w:rsidP="00C82B66">
      <w:pPr>
        <w:ind w:firstLine="709"/>
        <w:jc w:val="center"/>
        <w:rPr>
          <w:rFonts w:ascii="PT Astra Serif" w:hAnsi="PT Astra Serif"/>
          <w:b/>
          <w:sz w:val="26"/>
          <w:szCs w:val="26"/>
        </w:rPr>
      </w:pPr>
    </w:p>
    <w:tbl>
      <w:tblPr>
        <w:tblStyle w:val="73"/>
        <w:tblW w:w="9639" w:type="dxa"/>
        <w:tblInd w:w="108" w:type="dxa"/>
        <w:tblLook w:val="04A0" w:firstRow="1" w:lastRow="0" w:firstColumn="1" w:lastColumn="0" w:noHBand="0" w:noVBand="1"/>
      </w:tblPr>
      <w:tblGrid>
        <w:gridCol w:w="8364"/>
        <w:gridCol w:w="1275"/>
      </w:tblGrid>
      <w:tr w:rsidR="00C82B66" w:rsidRPr="0050754E" w:rsidTr="0050754E">
        <w:trPr>
          <w:tblHeader/>
        </w:trPr>
        <w:tc>
          <w:tcPr>
            <w:tcW w:w="836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Наименование работ, учреждений</w:t>
            </w:r>
          </w:p>
        </w:tc>
        <w:tc>
          <w:tcPr>
            <w:tcW w:w="1275" w:type="dxa"/>
            <w:tcBorders>
              <w:top w:val="single" w:sz="4" w:space="0" w:color="auto"/>
              <w:left w:val="single" w:sz="4" w:space="0" w:color="auto"/>
              <w:bottom w:val="single" w:sz="4" w:space="0" w:color="auto"/>
              <w:right w:val="single" w:sz="4" w:space="0" w:color="auto"/>
            </w:tcBorders>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Сумма расходов</w:t>
            </w:r>
          </w:p>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(тыс. рублей)</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b/>
              </w:rPr>
            </w:pPr>
            <w:r w:rsidRPr="0050754E">
              <w:rPr>
                <w:rFonts w:ascii="PT Astra Serif" w:hAnsi="PT Astra Serif"/>
                <w:b/>
              </w:rPr>
              <w:t>Предоставление субсидий бюджетным и автономным учреждениям на иные цели, всего</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b/>
              </w:rPr>
            </w:pPr>
            <w:r w:rsidRPr="0050754E">
              <w:rPr>
                <w:rFonts w:ascii="PT Astra Serif" w:hAnsi="PT Astra Serif"/>
                <w:b/>
              </w:rPr>
              <w:t>2 101,7</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i/>
              </w:rPr>
            </w:pPr>
            <w:r w:rsidRPr="0050754E">
              <w:rPr>
                <w:rFonts w:ascii="PT Astra Serif" w:hAnsi="PT Astra Serif"/>
                <w:i/>
              </w:rPr>
              <w:t>в том числе:</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rPr>
                <w:rFonts w:ascii="PT Astra Serif" w:hAnsi="PT Astra Serif"/>
                <w:i/>
              </w:rPr>
            </w:pP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E426D4">
            <w:pPr>
              <w:widowControl w:val="0"/>
              <w:suppressAutoHyphens/>
              <w:rPr>
                <w:rFonts w:ascii="PT Astra Serif" w:hAnsi="PT Astra Serif"/>
              </w:rPr>
            </w:pPr>
            <w:proofErr w:type="gramStart"/>
            <w:r w:rsidRPr="0050754E">
              <w:rPr>
                <w:rFonts w:ascii="PT Astra Serif" w:hAnsi="PT Astra Serif"/>
              </w:rPr>
              <w:t xml:space="preserve">Ограждение </w:t>
            </w:r>
            <w:r w:rsidR="00E426D4" w:rsidRPr="0050754E">
              <w:rPr>
                <w:rFonts w:ascii="PT Astra Serif" w:hAnsi="PT Astra Serif"/>
              </w:rPr>
              <w:t xml:space="preserve">по периметру </w:t>
            </w:r>
            <w:r w:rsidRPr="0050754E">
              <w:rPr>
                <w:rFonts w:ascii="PT Astra Serif" w:hAnsi="PT Astra Serif"/>
              </w:rPr>
              <w:t>территории МБОУ «Средняя общеобразовательная школа №5» (</w:t>
            </w:r>
            <w:proofErr w:type="spellStart"/>
            <w:r w:rsidRPr="0050754E">
              <w:rPr>
                <w:rFonts w:ascii="PT Astra Serif" w:hAnsi="PT Astra Serif"/>
              </w:rPr>
              <w:t>мкр</w:t>
            </w:r>
            <w:proofErr w:type="spellEnd"/>
            <w:r w:rsidRPr="0050754E">
              <w:rPr>
                <w:rFonts w:ascii="PT Astra Serif" w:hAnsi="PT Astra Serif"/>
              </w:rPr>
              <w:t>.</w:t>
            </w:r>
            <w:proofErr w:type="gramEnd"/>
            <w:r w:rsidRPr="0050754E">
              <w:rPr>
                <w:rFonts w:ascii="PT Astra Serif" w:hAnsi="PT Astra Serif"/>
              </w:rPr>
              <w:t xml:space="preserve"> </w:t>
            </w:r>
            <w:proofErr w:type="gramStart"/>
            <w:r w:rsidRPr="0050754E">
              <w:rPr>
                <w:rFonts w:ascii="PT Astra Serif" w:hAnsi="PT Astra Serif"/>
              </w:rPr>
              <w:t>Югорск-2)</w:t>
            </w:r>
            <w:proofErr w:type="gramEnd"/>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30,4</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Оборудование помещения для охраны в МБОУ «Средняя общеобразовательная школа №6»</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205,9</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 xml:space="preserve">Дооборудование системы наружного освещения в дошкольных группах МБОУ «Средняя общеобразовательная школа №5» </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257,1</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E426D4">
            <w:pPr>
              <w:widowControl w:val="0"/>
              <w:suppressAutoHyphens/>
              <w:rPr>
                <w:rFonts w:ascii="PT Astra Serif" w:hAnsi="PT Astra Serif"/>
              </w:rPr>
            </w:pPr>
            <w:r w:rsidRPr="0050754E">
              <w:rPr>
                <w:rFonts w:ascii="PT Astra Serif" w:hAnsi="PT Astra Serif"/>
              </w:rPr>
              <w:t xml:space="preserve">Оснащение охранной сигнализацией </w:t>
            </w:r>
            <w:r w:rsidR="00E426D4" w:rsidRPr="0050754E">
              <w:rPr>
                <w:rFonts w:ascii="PT Astra Serif" w:hAnsi="PT Astra Serif"/>
              </w:rPr>
              <w:t xml:space="preserve">здания </w:t>
            </w:r>
            <w:r w:rsidRPr="0050754E">
              <w:rPr>
                <w:rFonts w:ascii="PT Astra Serif" w:hAnsi="PT Astra Serif"/>
              </w:rPr>
              <w:t>МБОУ «Средняя общеобразовательная школа №5»</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1 608,3</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b/>
                <w:bCs/>
              </w:rPr>
            </w:pPr>
            <w:r w:rsidRPr="0050754E">
              <w:rPr>
                <w:rFonts w:ascii="PT Astra Serif" w:hAnsi="PT Astra Serif"/>
                <w:b/>
              </w:rPr>
              <w:t>Расходы, произведенные Департаментом жилищно - коммунального и строительного комплекса администрации города Югорска, всего</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b/>
              </w:rPr>
            </w:pPr>
            <w:r w:rsidRPr="0050754E">
              <w:rPr>
                <w:rFonts w:ascii="PT Astra Serif" w:hAnsi="PT Astra Serif"/>
                <w:b/>
              </w:rPr>
              <w:t>1 281,0</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jc w:val="both"/>
              <w:rPr>
                <w:rFonts w:ascii="PT Astra Serif" w:hAnsi="PT Astra Serif"/>
                <w:bCs/>
                <w:i/>
              </w:rPr>
            </w:pPr>
            <w:r w:rsidRPr="0050754E">
              <w:rPr>
                <w:rFonts w:ascii="PT Astra Serif" w:hAnsi="PT Astra Serif"/>
                <w:bCs/>
                <w:i/>
              </w:rPr>
              <w:t>в том числе:</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b/>
              </w:rPr>
            </w:pP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DA2018">
            <w:pPr>
              <w:widowControl w:val="0"/>
              <w:suppressAutoHyphens/>
              <w:rPr>
                <w:rFonts w:ascii="PT Astra Serif" w:hAnsi="PT Astra Serif"/>
                <w:bCs/>
              </w:rPr>
            </w:pPr>
            <w:r w:rsidRPr="0050754E">
              <w:rPr>
                <w:rFonts w:ascii="PT Astra Serif" w:hAnsi="PT Astra Serif"/>
              </w:rPr>
              <w:t xml:space="preserve">Ограждение </w:t>
            </w:r>
            <w:r w:rsidR="00DA2018" w:rsidRPr="0050754E">
              <w:rPr>
                <w:rFonts w:ascii="PT Astra Serif" w:hAnsi="PT Astra Serif"/>
              </w:rPr>
              <w:t xml:space="preserve">по периметру </w:t>
            </w:r>
            <w:r w:rsidRPr="0050754E">
              <w:rPr>
                <w:rFonts w:ascii="PT Astra Serif" w:hAnsi="PT Astra Serif"/>
              </w:rPr>
              <w:t>территории дошкольных  групп  МБОУ «Средняя общеобразовательная школа №2»</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1 281,0</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b/>
              </w:rPr>
            </w:pPr>
            <w:r w:rsidRPr="0050754E">
              <w:rPr>
                <w:rFonts w:ascii="PT Astra Serif" w:hAnsi="PT Astra Serif"/>
                <w:b/>
              </w:rPr>
              <w:t>ВСЕГО</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b/>
              </w:rPr>
            </w:pPr>
            <w:r w:rsidRPr="0050754E">
              <w:rPr>
                <w:rFonts w:ascii="PT Astra Serif" w:hAnsi="PT Astra Serif"/>
                <w:b/>
              </w:rPr>
              <w:t>3 382,7</w:t>
            </w:r>
          </w:p>
        </w:tc>
      </w:tr>
    </w:tbl>
    <w:p w:rsidR="006125E2" w:rsidRDefault="006125E2" w:rsidP="00C82B66">
      <w:pPr>
        <w:ind w:firstLine="709"/>
        <w:jc w:val="right"/>
        <w:rPr>
          <w:rFonts w:ascii="PT Astra Serif" w:hAnsi="PT Astra Serif"/>
          <w:sz w:val="26"/>
          <w:szCs w:val="26"/>
          <w:highlight w:val="yellow"/>
        </w:rPr>
      </w:pPr>
    </w:p>
    <w:p w:rsidR="006125E2" w:rsidRDefault="006125E2" w:rsidP="00C82B66">
      <w:pPr>
        <w:ind w:firstLine="709"/>
        <w:jc w:val="right"/>
        <w:rPr>
          <w:rFonts w:ascii="PT Astra Serif" w:hAnsi="PT Astra Serif"/>
          <w:sz w:val="26"/>
          <w:szCs w:val="26"/>
          <w:highlight w:val="yellow"/>
        </w:rPr>
      </w:pPr>
    </w:p>
    <w:p w:rsidR="006125E2" w:rsidRDefault="006125E2" w:rsidP="00C82B66">
      <w:pPr>
        <w:ind w:firstLine="709"/>
        <w:jc w:val="right"/>
        <w:rPr>
          <w:rFonts w:ascii="PT Astra Serif" w:hAnsi="PT Astra Serif"/>
          <w:sz w:val="26"/>
          <w:szCs w:val="26"/>
          <w:highlight w:val="yellow"/>
        </w:rPr>
      </w:pPr>
    </w:p>
    <w:p w:rsidR="006125E2" w:rsidRDefault="006125E2" w:rsidP="00C82B66">
      <w:pPr>
        <w:ind w:firstLine="709"/>
        <w:jc w:val="right"/>
        <w:rPr>
          <w:rFonts w:ascii="PT Astra Serif" w:hAnsi="PT Astra Serif"/>
          <w:sz w:val="26"/>
          <w:szCs w:val="26"/>
          <w:highlight w:val="yellow"/>
        </w:rPr>
      </w:pPr>
    </w:p>
    <w:p w:rsidR="006125E2" w:rsidRDefault="006125E2" w:rsidP="00C82B66">
      <w:pPr>
        <w:ind w:firstLine="709"/>
        <w:jc w:val="right"/>
        <w:rPr>
          <w:rFonts w:ascii="PT Astra Serif" w:hAnsi="PT Astra Serif"/>
          <w:sz w:val="26"/>
          <w:szCs w:val="26"/>
          <w:highlight w:val="yellow"/>
        </w:rPr>
      </w:pPr>
    </w:p>
    <w:p w:rsidR="006125E2" w:rsidRDefault="006125E2" w:rsidP="00C82B66">
      <w:pPr>
        <w:ind w:firstLine="709"/>
        <w:jc w:val="right"/>
        <w:rPr>
          <w:rFonts w:ascii="PT Astra Serif" w:hAnsi="PT Astra Serif"/>
          <w:sz w:val="26"/>
          <w:szCs w:val="26"/>
          <w:highlight w:val="yellow"/>
        </w:rPr>
      </w:pPr>
    </w:p>
    <w:p w:rsidR="006125E2" w:rsidRDefault="006125E2" w:rsidP="00C82B66">
      <w:pPr>
        <w:ind w:firstLine="709"/>
        <w:jc w:val="right"/>
        <w:rPr>
          <w:rFonts w:ascii="PT Astra Serif" w:hAnsi="PT Astra Serif"/>
          <w:sz w:val="26"/>
          <w:szCs w:val="26"/>
          <w:highlight w:val="yellow"/>
        </w:rPr>
      </w:pPr>
    </w:p>
    <w:p w:rsidR="00966058" w:rsidRDefault="00966058" w:rsidP="00C82B66">
      <w:pPr>
        <w:ind w:firstLine="709"/>
        <w:jc w:val="right"/>
        <w:rPr>
          <w:rFonts w:ascii="PT Astra Serif" w:hAnsi="PT Astra Serif"/>
          <w:sz w:val="26"/>
          <w:szCs w:val="26"/>
        </w:rPr>
      </w:pPr>
    </w:p>
    <w:p w:rsidR="006125E2" w:rsidRDefault="00C82B66" w:rsidP="00C82B66">
      <w:pPr>
        <w:ind w:firstLine="709"/>
        <w:jc w:val="right"/>
        <w:rPr>
          <w:rFonts w:ascii="PT Astra Serif" w:hAnsi="PT Astra Serif"/>
          <w:sz w:val="26"/>
          <w:szCs w:val="26"/>
        </w:rPr>
      </w:pPr>
      <w:r w:rsidRPr="00581BAE">
        <w:rPr>
          <w:rFonts w:ascii="PT Astra Serif" w:hAnsi="PT Astra Serif"/>
          <w:sz w:val="26"/>
          <w:szCs w:val="26"/>
        </w:rPr>
        <w:lastRenderedPageBreak/>
        <w:t>Таблица</w:t>
      </w:r>
      <w:r w:rsidR="00581BAE">
        <w:rPr>
          <w:rFonts w:ascii="PT Astra Serif" w:hAnsi="PT Astra Serif"/>
          <w:sz w:val="26"/>
          <w:szCs w:val="26"/>
        </w:rPr>
        <w:t xml:space="preserve"> 33</w:t>
      </w:r>
    </w:p>
    <w:p w:rsidR="00C82B66" w:rsidRPr="0050754E" w:rsidRDefault="00C82B66" w:rsidP="00C82B66">
      <w:pPr>
        <w:ind w:firstLine="709"/>
        <w:jc w:val="right"/>
        <w:rPr>
          <w:rFonts w:ascii="PT Astra Serif" w:hAnsi="PT Astra Serif"/>
          <w:sz w:val="26"/>
          <w:szCs w:val="26"/>
        </w:rPr>
      </w:pPr>
      <w:r w:rsidRPr="0050754E">
        <w:rPr>
          <w:rFonts w:ascii="PT Astra Serif" w:hAnsi="PT Astra Serif"/>
          <w:sz w:val="26"/>
          <w:szCs w:val="26"/>
        </w:rPr>
        <w:t xml:space="preserve"> </w:t>
      </w:r>
    </w:p>
    <w:p w:rsidR="00C82B66" w:rsidRPr="0050754E" w:rsidRDefault="00C82B66" w:rsidP="00C82B66">
      <w:pPr>
        <w:ind w:firstLine="709"/>
        <w:jc w:val="center"/>
        <w:rPr>
          <w:rFonts w:ascii="PT Astra Serif" w:hAnsi="PT Astra Serif"/>
          <w:b/>
          <w:sz w:val="26"/>
          <w:szCs w:val="26"/>
        </w:rPr>
      </w:pPr>
      <w:r w:rsidRPr="0050754E">
        <w:rPr>
          <w:rFonts w:ascii="PT Astra Serif" w:hAnsi="PT Astra Serif"/>
          <w:b/>
          <w:sz w:val="26"/>
          <w:szCs w:val="26"/>
        </w:rPr>
        <w:t xml:space="preserve">Расшифровка расходов на </w:t>
      </w:r>
      <w:r w:rsidRPr="0050754E">
        <w:rPr>
          <w:rFonts w:ascii="PT Astra Serif" w:hAnsi="PT Astra Serif"/>
          <w:b/>
          <w:sz w:val="26"/>
          <w:szCs w:val="26"/>
          <w:lang w:eastAsia="ar-SA"/>
        </w:rPr>
        <w:t>проведение в</w:t>
      </w:r>
      <w:r w:rsidRPr="0050754E">
        <w:rPr>
          <w:rFonts w:ascii="PT Astra Serif" w:hAnsi="PT Astra Serif"/>
          <w:b/>
          <w:sz w:val="26"/>
          <w:szCs w:val="26"/>
        </w:rPr>
        <w:t xml:space="preserve"> 2023 году</w:t>
      </w:r>
      <w:r w:rsidRPr="0050754E">
        <w:rPr>
          <w:rFonts w:ascii="PT Astra Serif" w:hAnsi="PT Astra Serif"/>
          <w:b/>
          <w:sz w:val="26"/>
          <w:szCs w:val="26"/>
          <w:lang w:eastAsia="ar-SA"/>
        </w:rPr>
        <w:t xml:space="preserve"> мероприятий по </w:t>
      </w:r>
      <w:r w:rsidRPr="0050754E">
        <w:rPr>
          <w:rFonts w:ascii="PT Astra Serif" w:hAnsi="PT Astra Serif"/>
          <w:b/>
          <w:sz w:val="26"/>
          <w:szCs w:val="26"/>
        </w:rPr>
        <w:t xml:space="preserve"> укреплению пожарной безопасности в учреждениях образования</w:t>
      </w:r>
    </w:p>
    <w:p w:rsidR="00C82B66" w:rsidRPr="0050754E" w:rsidRDefault="00C82B66" w:rsidP="00C82B66">
      <w:pPr>
        <w:ind w:firstLine="709"/>
        <w:jc w:val="center"/>
        <w:rPr>
          <w:rFonts w:ascii="PT Astra Serif" w:hAnsi="PT Astra Serif"/>
          <w:b/>
        </w:rPr>
      </w:pPr>
    </w:p>
    <w:tbl>
      <w:tblPr>
        <w:tblStyle w:val="73"/>
        <w:tblW w:w="9639" w:type="dxa"/>
        <w:tblInd w:w="108" w:type="dxa"/>
        <w:tblLook w:val="04A0" w:firstRow="1" w:lastRow="0" w:firstColumn="1" w:lastColumn="0" w:noHBand="0" w:noVBand="1"/>
      </w:tblPr>
      <w:tblGrid>
        <w:gridCol w:w="8364"/>
        <w:gridCol w:w="1275"/>
      </w:tblGrid>
      <w:tr w:rsidR="00C82B66" w:rsidRPr="0050754E" w:rsidTr="0050754E">
        <w:trPr>
          <w:tblHeader/>
        </w:trPr>
        <w:tc>
          <w:tcPr>
            <w:tcW w:w="836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Наименование работ, учреждений</w:t>
            </w:r>
          </w:p>
        </w:tc>
        <w:tc>
          <w:tcPr>
            <w:tcW w:w="1275" w:type="dxa"/>
            <w:tcBorders>
              <w:top w:val="single" w:sz="4" w:space="0" w:color="auto"/>
              <w:left w:val="single" w:sz="4" w:space="0" w:color="auto"/>
              <w:bottom w:val="single" w:sz="4" w:space="0" w:color="auto"/>
              <w:right w:val="single" w:sz="4" w:space="0" w:color="auto"/>
            </w:tcBorders>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Сумма расходов</w:t>
            </w:r>
          </w:p>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(тыс. рублей)</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Проведение работ по пропитке огнезащитным составом деревянных конструкций чердачных перекрытий (корпуса 1, 2) в  МАДОУ «Радуга»</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286,4</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Проведение обследования пожарных наружных и металлических лестниц (корпус 2) в МАДОУ «Радуга»</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31,6</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 xml:space="preserve">Приобретение и установка дымовых оптико-электронных адресно-аналоговых пожарных </w:t>
            </w:r>
            <w:proofErr w:type="spellStart"/>
            <w:r w:rsidRPr="0050754E">
              <w:rPr>
                <w:rFonts w:ascii="PT Astra Serif" w:hAnsi="PT Astra Serif"/>
              </w:rPr>
              <w:t>извещателей</w:t>
            </w:r>
            <w:proofErr w:type="spellEnd"/>
            <w:r w:rsidRPr="0050754E">
              <w:rPr>
                <w:rFonts w:ascii="PT Astra Serif" w:hAnsi="PT Astra Serif"/>
              </w:rPr>
              <w:t xml:space="preserve"> (корпус 2) в МАДОУ «Радуга»</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586,7</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Приобретение и установка гарантированного резервного питания системы речевого оповещения о пожаре при отключении сети 220В (корпус 2) в МАДОУ «Радуга»</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94,3</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 xml:space="preserve">Ремонт системы пожарной сигнализации в здании МБОУ «Лицей им. Г.Ф. </w:t>
            </w:r>
            <w:proofErr w:type="spellStart"/>
            <w:r w:rsidRPr="0050754E">
              <w:rPr>
                <w:rFonts w:ascii="PT Astra Serif" w:hAnsi="PT Astra Serif"/>
              </w:rPr>
              <w:t>Атякшева</w:t>
            </w:r>
            <w:proofErr w:type="spellEnd"/>
            <w:r w:rsidRPr="0050754E">
              <w:rPr>
                <w:rFonts w:ascii="PT Astra Serif" w:hAnsi="PT Astra Serif"/>
              </w:rPr>
              <w:t>»</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83,1</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Проведение работ по огнезащитной обработке кровли МБОУ «Средняя общеобразовательная школа №2»</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52,2</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b/>
              </w:rPr>
            </w:pPr>
            <w:r w:rsidRPr="0050754E">
              <w:rPr>
                <w:rFonts w:ascii="PT Astra Serif" w:hAnsi="PT Astra Serif"/>
                <w:b/>
              </w:rPr>
              <w:t>ВСЕГО</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b/>
              </w:rPr>
            </w:pPr>
            <w:r w:rsidRPr="0050754E">
              <w:rPr>
                <w:rFonts w:ascii="PT Astra Serif" w:hAnsi="PT Astra Serif"/>
                <w:b/>
              </w:rPr>
              <w:t>1 134,3</w:t>
            </w:r>
          </w:p>
        </w:tc>
      </w:tr>
    </w:tbl>
    <w:p w:rsidR="00C82B66" w:rsidRPr="0050754E" w:rsidRDefault="00C82B66" w:rsidP="00C82B66">
      <w:pPr>
        <w:ind w:left="7079" w:firstLine="709"/>
        <w:jc w:val="center"/>
        <w:rPr>
          <w:rFonts w:ascii="PT Astra Serif" w:hAnsi="PT Astra Serif"/>
          <w:lang w:eastAsia="ar-SA"/>
        </w:rPr>
      </w:pPr>
    </w:p>
    <w:p w:rsidR="00C82B66" w:rsidRPr="0050754E" w:rsidRDefault="00C82B66" w:rsidP="00C82B66">
      <w:pPr>
        <w:ind w:firstLine="709"/>
        <w:jc w:val="right"/>
        <w:rPr>
          <w:rFonts w:ascii="PT Astra Serif" w:hAnsi="PT Astra Serif"/>
          <w:sz w:val="26"/>
          <w:szCs w:val="26"/>
        </w:rPr>
      </w:pPr>
      <w:r w:rsidRPr="00581BAE">
        <w:rPr>
          <w:rFonts w:ascii="PT Astra Serif" w:hAnsi="PT Astra Serif"/>
          <w:sz w:val="26"/>
          <w:szCs w:val="26"/>
        </w:rPr>
        <w:t>Таблица</w:t>
      </w:r>
      <w:r w:rsidR="00581BAE">
        <w:rPr>
          <w:rFonts w:ascii="PT Astra Serif" w:hAnsi="PT Astra Serif"/>
          <w:sz w:val="26"/>
          <w:szCs w:val="26"/>
        </w:rPr>
        <w:t xml:space="preserve"> 34</w:t>
      </w:r>
      <w:r w:rsidRPr="0050754E">
        <w:rPr>
          <w:rFonts w:ascii="PT Astra Serif" w:hAnsi="PT Astra Serif"/>
          <w:sz w:val="26"/>
          <w:szCs w:val="26"/>
        </w:rPr>
        <w:t xml:space="preserve"> </w:t>
      </w:r>
    </w:p>
    <w:p w:rsidR="00C82B66" w:rsidRPr="0050754E" w:rsidRDefault="00C82B66" w:rsidP="00C82B66">
      <w:pPr>
        <w:ind w:firstLine="709"/>
        <w:jc w:val="center"/>
        <w:rPr>
          <w:rFonts w:ascii="PT Astra Serif" w:hAnsi="PT Astra Serif"/>
          <w:b/>
          <w:sz w:val="26"/>
          <w:szCs w:val="26"/>
        </w:rPr>
      </w:pPr>
    </w:p>
    <w:p w:rsidR="00C82B66" w:rsidRPr="0050754E" w:rsidRDefault="00C82B66" w:rsidP="00C82B66">
      <w:pPr>
        <w:ind w:firstLine="709"/>
        <w:jc w:val="center"/>
        <w:rPr>
          <w:rFonts w:ascii="PT Astra Serif" w:hAnsi="PT Astra Serif"/>
          <w:b/>
          <w:sz w:val="26"/>
          <w:szCs w:val="26"/>
        </w:rPr>
      </w:pPr>
      <w:r w:rsidRPr="0050754E">
        <w:rPr>
          <w:rFonts w:ascii="PT Astra Serif" w:hAnsi="PT Astra Serif"/>
          <w:b/>
          <w:sz w:val="26"/>
          <w:szCs w:val="26"/>
        </w:rPr>
        <w:t xml:space="preserve">Расшифровка расходов на </w:t>
      </w:r>
      <w:r w:rsidRPr="0050754E">
        <w:rPr>
          <w:rFonts w:ascii="PT Astra Serif" w:hAnsi="PT Astra Serif"/>
          <w:b/>
          <w:sz w:val="26"/>
          <w:szCs w:val="26"/>
          <w:lang w:eastAsia="ar-SA"/>
        </w:rPr>
        <w:t>проведение в</w:t>
      </w:r>
      <w:r w:rsidRPr="0050754E">
        <w:rPr>
          <w:rFonts w:ascii="PT Astra Serif" w:hAnsi="PT Astra Serif"/>
          <w:b/>
          <w:sz w:val="26"/>
          <w:szCs w:val="26"/>
        </w:rPr>
        <w:t xml:space="preserve"> 2023 году</w:t>
      </w:r>
      <w:r w:rsidRPr="0050754E">
        <w:rPr>
          <w:rFonts w:ascii="PT Astra Serif" w:hAnsi="PT Astra Serif"/>
          <w:b/>
          <w:sz w:val="26"/>
          <w:szCs w:val="26"/>
          <w:lang w:eastAsia="ar-SA"/>
        </w:rPr>
        <w:t xml:space="preserve"> мероприятий по </w:t>
      </w:r>
      <w:r w:rsidRPr="0050754E">
        <w:rPr>
          <w:rFonts w:ascii="PT Astra Serif" w:hAnsi="PT Astra Serif"/>
          <w:b/>
          <w:sz w:val="26"/>
          <w:szCs w:val="26"/>
        </w:rPr>
        <w:t xml:space="preserve"> устранению предписаний надзорных органов в учреждениях образования</w:t>
      </w:r>
    </w:p>
    <w:p w:rsidR="00C82B66" w:rsidRPr="0050754E" w:rsidRDefault="00C82B66" w:rsidP="00C82B66">
      <w:pPr>
        <w:ind w:firstLine="709"/>
        <w:jc w:val="center"/>
        <w:rPr>
          <w:rFonts w:ascii="PT Astra Serif" w:hAnsi="PT Astra Serif"/>
          <w:b/>
        </w:rPr>
      </w:pPr>
    </w:p>
    <w:tbl>
      <w:tblPr>
        <w:tblStyle w:val="73"/>
        <w:tblW w:w="9639" w:type="dxa"/>
        <w:tblInd w:w="108" w:type="dxa"/>
        <w:tblLook w:val="04A0" w:firstRow="1" w:lastRow="0" w:firstColumn="1" w:lastColumn="0" w:noHBand="0" w:noVBand="1"/>
      </w:tblPr>
      <w:tblGrid>
        <w:gridCol w:w="8364"/>
        <w:gridCol w:w="1275"/>
      </w:tblGrid>
      <w:tr w:rsidR="00C82B66" w:rsidRPr="0050754E" w:rsidTr="0050754E">
        <w:tc>
          <w:tcPr>
            <w:tcW w:w="836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Наименование работ, учреждений</w:t>
            </w:r>
          </w:p>
        </w:tc>
        <w:tc>
          <w:tcPr>
            <w:tcW w:w="1275" w:type="dxa"/>
            <w:tcBorders>
              <w:top w:val="single" w:sz="4" w:space="0" w:color="auto"/>
              <w:left w:val="single" w:sz="4" w:space="0" w:color="auto"/>
              <w:bottom w:val="single" w:sz="4" w:space="0" w:color="auto"/>
              <w:right w:val="single" w:sz="4" w:space="0" w:color="auto"/>
            </w:tcBorders>
            <w:hideMark/>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Сумма расходов</w:t>
            </w:r>
          </w:p>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(тыс. рублей)</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rPr>
                <w:rFonts w:ascii="PT Astra Serif" w:hAnsi="PT Astra Serif"/>
                <w:lang w:eastAsia="ar-SA"/>
              </w:rPr>
            </w:pPr>
            <w:r w:rsidRPr="0050754E">
              <w:rPr>
                <w:rFonts w:ascii="PT Astra Serif" w:hAnsi="PT Astra Serif"/>
                <w:lang w:eastAsia="ar-SA"/>
              </w:rPr>
              <w:t xml:space="preserve">Приобретение 2 электрических плит в МБОУ «Лицей им. Г.Ф. </w:t>
            </w:r>
            <w:proofErr w:type="spellStart"/>
            <w:r w:rsidRPr="0050754E">
              <w:rPr>
                <w:rFonts w:ascii="PT Astra Serif" w:hAnsi="PT Astra Serif"/>
                <w:lang w:eastAsia="ar-SA"/>
              </w:rPr>
              <w:t>Атякшева</w:t>
            </w:r>
            <w:proofErr w:type="spellEnd"/>
            <w:r w:rsidRPr="0050754E">
              <w:rPr>
                <w:rFonts w:ascii="PT Astra Serif" w:hAnsi="PT Astra Serif"/>
                <w:lang w:eastAsia="ar-SA"/>
              </w:rPr>
              <w:t>»</w:t>
            </w:r>
          </w:p>
        </w:tc>
        <w:tc>
          <w:tcPr>
            <w:tcW w:w="127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226,0</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rPr>
                <w:rFonts w:ascii="PT Astra Serif" w:hAnsi="PT Astra Serif"/>
                <w:lang w:eastAsia="ar-SA"/>
              </w:rPr>
            </w:pPr>
            <w:r w:rsidRPr="0050754E">
              <w:rPr>
                <w:rFonts w:ascii="PT Astra Serif" w:hAnsi="PT Astra Serif"/>
                <w:lang w:eastAsia="ar-SA"/>
              </w:rPr>
              <w:t xml:space="preserve">Приобретение 6 </w:t>
            </w:r>
            <w:r w:rsidRPr="0050754E">
              <w:rPr>
                <w:rFonts w:ascii="PT Astra Serif" w:hAnsi="PT Astra Serif"/>
              </w:rPr>
              <w:t xml:space="preserve">металлических хозяйственных шкафов </w:t>
            </w:r>
            <w:r w:rsidRPr="0050754E">
              <w:rPr>
                <w:rFonts w:ascii="PT Astra Serif" w:hAnsi="PT Astra Serif"/>
                <w:lang w:eastAsia="ar-SA"/>
              </w:rPr>
              <w:t xml:space="preserve">в МБОУ «Гимназия» </w:t>
            </w:r>
          </w:p>
        </w:tc>
        <w:tc>
          <w:tcPr>
            <w:tcW w:w="1275"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100,0</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Приобретение и установка 576 светодиодных источников света в МБОУ «Средняя общеобразовательная школа №2»</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1 728,0</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Замена полового покрытия в МБОУ «Гимназия»</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497,3</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 xml:space="preserve">Замена 6 туалетных кабинок в санузлах в здании МБОУ «Гимназия» </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300,0</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Приобретение 7 металлических хозяйственных шкафов для групповых помещений в МАДОУ «</w:t>
            </w:r>
            <w:proofErr w:type="spellStart"/>
            <w:r w:rsidRPr="0050754E">
              <w:rPr>
                <w:rFonts w:ascii="PT Astra Serif" w:hAnsi="PT Astra Serif"/>
              </w:rPr>
              <w:t>Гусельки</w:t>
            </w:r>
            <w:proofErr w:type="spellEnd"/>
            <w:r w:rsidRPr="0050754E">
              <w:rPr>
                <w:rFonts w:ascii="PT Astra Serif" w:hAnsi="PT Astra Serif"/>
              </w:rPr>
              <w:t>»</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212,3</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rPr>
            </w:pPr>
            <w:r w:rsidRPr="0050754E">
              <w:rPr>
                <w:rFonts w:ascii="PT Astra Serif" w:hAnsi="PT Astra Serif"/>
              </w:rPr>
              <w:t>Приобретение ограждающих устройств отопительных приборов в групповых помещениях корпуса 1 МАДОУ «Радуга»</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rPr>
            </w:pPr>
            <w:r w:rsidRPr="0050754E">
              <w:rPr>
                <w:rFonts w:ascii="PT Astra Serif" w:hAnsi="PT Astra Serif"/>
              </w:rPr>
              <w:t>40,3</w:t>
            </w:r>
          </w:p>
        </w:tc>
      </w:tr>
      <w:tr w:rsidR="00C82B66" w:rsidRPr="0050754E" w:rsidTr="0050754E">
        <w:tc>
          <w:tcPr>
            <w:tcW w:w="8364" w:type="dxa"/>
            <w:tcBorders>
              <w:top w:val="single" w:sz="4" w:space="0" w:color="auto"/>
              <w:left w:val="single" w:sz="4" w:space="0" w:color="auto"/>
              <w:bottom w:val="single" w:sz="4" w:space="0" w:color="auto"/>
              <w:right w:val="single" w:sz="4" w:space="0" w:color="auto"/>
            </w:tcBorders>
          </w:tcPr>
          <w:p w:rsidR="00C82B66" w:rsidRPr="0050754E" w:rsidRDefault="00C82B66" w:rsidP="0050754E">
            <w:pPr>
              <w:widowControl w:val="0"/>
              <w:suppressAutoHyphens/>
              <w:rPr>
                <w:rFonts w:ascii="PT Astra Serif" w:hAnsi="PT Astra Serif"/>
                <w:b/>
              </w:rPr>
            </w:pPr>
            <w:r w:rsidRPr="0050754E">
              <w:rPr>
                <w:rFonts w:ascii="PT Astra Serif" w:hAnsi="PT Astra Serif"/>
                <w:b/>
              </w:rPr>
              <w:t>ВСЕГО</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suppressAutoHyphens/>
              <w:jc w:val="center"/>
              <w:rPr>
                <w:rFonts w:ascii="PT Astra Serif" w:hAnsi="PT Astra Serif"/>
                <w:b/>
              </w:rPr>
            </w:pPr>
            <w:r w:rsidRPr="0050754E">
              <w:rPr>
                <w:rFonts w:ascii="PT Astra Serif" w:hAnsi="PT Astra Serif"/>
                <w:b/>
              </w:rPr>
              <w:t>3 103,9</w:t>
            </w:r>
          </w:p>
        </w:tc>
      </w:tr>
    </w:tbl>
    <w:p w:rsidR="00C82B66" w:rsidRPr="0050754E" w:rsidRDefault="00C82B66" w:rsidP="00C82B66">
      <w:pPr>
        <w:ind w:firstLine="709"/>
        <w:jc w:val="both"/>
        <w:rPr>
          <w:rFonts w:ascii="PT Astra Serif" w:hAnsi="PT Astra Serif"/>
          <w:sz w:val="26"/>
          <w:szCs w:val="26"/>
        </w:rPr>
      </w:pP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lang w:eastAsia="ar-SA"/>
        </w:rPr>
        <w:t>- развитие материально – технической базы учреждений образования в сумме 11 364,8 тыс. рублей, в том числе:</w:t>
      </w:r>
      <w:r w:rsidRPr="0050754E">
        <w:rPr>
          <w:rFonts w:ascii="PT Astra Serif" w:hAnsi="PT Astra Serif"/>
          <w:sz w:val="26"/>
          <w:szCs w:val="26"/>
          <w:lang w:eastAsia="ar-SA"/>
        </w:rPr>
        <w:tab/>
      </w:r>
      <w:r w:rsidRPr="0050754E">
        <w:rPr>
          <w:rFonts w:ascii="PT Astra Serif" w:hAnsi="PT Astra Serif"/>
          <w:sz w:val="26"/>
          <w:szCs w:val="26"/>
          <w:lang w:eastAsia="ar-SA"/>
        </w:rPr>
        <w:tab/>
      </w:r>
      <w:r w:rsidRPr="0050754E">
        <w:rPr>
          <w:rFonts w:ascii="PT Astra Serif" w:hAnsi="PT Astra Serif"/>
          <w:sz w:val="26"/>
          <w:szCs w:val="26"/>
          <w:lang w:eastAsia="ar-SA"/>
        </w:rPr>
        <w:tab/>
      </w:r>
      <w:r w:rsidRPr="0050754E">
        <w:rPr>
          <w:rFonts w:ascii="PT Astra Serif" w:hAnsi="PT Astra Serif"/>
          <w:sz w:val="26"/>
          <w:szCs w:val="26"/>
          <w:lang w:eastAsia="ar-SA"/>
        </w:rPr>
        <w:tab/>
      </w:r>
      <w:r w:rsidRPr="0050754E">
        <w:rPr>
          <w:rFonts w:ascii="PT Astra Serif" w:hAnsi="PT Astra Serif"/>
          <w:sz w:val="26"/>
          <w:szCs w:val="26"/>
          <w:lang w:eastAsia="ar-SA"/>
        </w:rPr>
        <w:tab/>
        <w:t xml:space="preserve"> </w:t>
      </w:r>
    </w:p>
    <w:p w:rsidR="006125E2" w:rsidRDefault="00C82B66" w:rsidP="00C82B66">
      <w:pPr>
        <w:ind w:firstLine="709"/>
        <w:jc w:val="both"/>
        <w:rPr>
          <w:rFonts w:ascii="PT Astra Serif" w:hAnsi="PT Astra Serif"/>
          <w:sz w:val="26"/>
          <w:szCs w:val="26"/>
        </w:rPr>
      </w:pP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r>
      <w:r w:rsidRPr="0050754E">
        <w:rPr>
          <w:rFonts w:ascii="PT Astra Serif" w:hAnsi="PT Astra Serif"/>
          <w:sz w:val="26"/>
          <w:szCs w:val="26"/>
        </w:rPr>
        <w:tab/>
        <w:t xml:space="preserve">        </w:t>
      </w:r>
    </w:p>
    <w:p w:rsidR="006125E2" w:rsidRDefault="006125E2" w:rsidP="00C82B66">
      <w:pPr>
        <w:ind w:firstLine="709"/>
        <w:jc w:val="both"/>
        <w:rPr>
          <w:rFonts w:ascii="PT Astra Serif" w:hAnsi="PT Astra Serif"/>
          <w:sz w:val="26"/>
          <w:szCs w:val="26"/>
        </w:rPr>
      </w:pPr>
    </w:p>
    <w:p w:rsidR="006125E2" w:rsidRDefault="006125E2" w:rsidP="00C82B66">
      <w:pPr>
        <w:ind w:firstLine="709"/>
        <w:jc w:val="both"/>
        <w:rPr>
          <w:rFonts w:ascii="PT Astra Serif" w:hAnsi="PT Astra Serif"/>
          <w:sz w:val="26"/>
          <w:szCs w:val="26"/>
        </w:rPr>
      </w:pPr>
    </w:p>
    <w:p w:rsidR="00C82B66" w:rsidRPr="0050754E" w:rsidRDefault="00C82B66" w:rsidP="006125E2">
      <w:pPr>
        <w:ind w:firstLine="709"/>
        <w:jc w:val="right"/>
        <w:rPr>
          <w:rFonts w:ascii="PT Astra Serif" w:hAnsi="PT Astra Serif"/>
          <w:sz w:val="26"/>
          <w:szCs w:val="26"/>
        </w:rPr>
      </w:pPr>
      <w:r w:rsidRPr="0050754E">
        <w:rPr>
          <w:rFonts w:ascii="PT Astra Serif" w:hAnsi="PT Astra Serif"/>
          <w:sz w:val="26"/>
          <w:szCs w:val="26"/>
        </w:rPr>
        <w:lastRenderedPageBreak/>
        <w:t xml:space="preserve"> </w:t>
      </w:r>
      <w:r w:rsidR="00581BAE">
        <w:rPr>
          <w:rFonts w:ascii="PT Astra Serif" w:hAnsi="PT Astra Serif"/>
          <w:sz w:val="26"/>
          <w:szCs w:val="26"/>
        </w:rPr>
        <w:t>Таблица 35</w:t>
      </w:r>
    </w:p>
    <w:p w:rsidR="00C82B66" w:rsidRPr="0050754E" w:rsidRDefault="00C82B66" w:rsidP="00C82B66">
      <w:pPr>
        <w:ind w:firstLine="709"/>
        <w:jc w:val="both"/>
        <w:rPr>
          <w:rFonts w:ascii="PT Astra Serif" w:hAnsi="PT Astra Serif"/>
          <w:sz w:val="26"/>
          <w:szCs w:val="26"/>
          <w:lang w:eastAsia="ar-SA"/>
        </w:rPr>
      </w:pPr>
    </w:p>
    <w:p w:rsidR="00C82B66" w:rsidRPr="0050754E" w:rsidRDefault="00C82B66" w:rsidP="00C82B66">
      <w:pPr>
        <w:jc w:val="center"/>
        <w:rPr>
          <w:rFonts w:ascii="PT Astra Serif" w:hAnsi="PT Astra Serif"/>
          <w:b/>
          <w:sz w:val="26"/>
          <w:szCs w:val="26"/>
          <w:lang w:eastAsia="ar-SA"/>
        </w:rPr>
      </w:pPr>
      <w:r w:rsidRPr="0050754E">
        <w:rPr>
          <w:rFonts w:ascii="PT Astra Serif" w:hAnsi="PT Astra Serif"/>
          <w:b/>
          <w:sz w:val="26"/>
          <w:szCs w:val="26"/>
        </w:rPr>
        <w:t xml:space="preserve">Расшифровка расходов на развитие </w:t>
      </w:r>
      <w:r w:rsidRPr="0050754E">
        <w:rPr>
          <w:rFonts w:ascii="PT Astra Serif" w:hAnsi="PT Astra Serif"/>
          <w:b/>
          <w:sz w:val="26"/>
          <w:szCs w:val="26"/>
          <w:lang w:eastAsia="ar-SA"/>
        </w:rPr>
        <w:t xml:space="preserve">материально – технической базы </w:t>
      </w: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lang w:eastAsia="ar-SA"/>
        </w:rPr>
        <w:t>учреждений образования в</w:t>
      </w:r>
      <w:r w:rsidRPr="0050754E">
        <w:rPr>
          <w:rFonts w:ascii="PT Astra Serif" w:hAnsi="PT Astra Serif"/>
          <w:b/>
          <w:sz w:val="26"/>
          <w:szCs w:val="26"/>
        </w:rPr>
        <w:t xml:space="preserve"> 2023 году</w:t>
      </w:r>
    </w:p>
    <w:p w:rsidR="00C82B66" w:rsidRPr="0050754E" w:rsidRDefault="00C82B66" w:rsidP="00C82B66">
      <w:pPr>
        <w:ind w:firstLine="709"/>
        <w:jc w:val="center"/>
        <w:rPr>
          <w:rFonts w:ascii="PT Astra Serif" w:hAnsi="PT Astra Serif"/>
          <w:b/>
          <w:lang w:eastAsia="ar-SA"/>
        </w:rPr>
      </w:pPr>
    </w:p>
    <w:tbl>
      <w:tblPr>
        <w:tblStyle w:val="73"/>
        <w:tblW w:w="9639" w:type="dxa"/>
        <w:tblInd w:w="108" w:type="dxa"/>
        <w:tblLook w:val="04A0" w:firstRow="1" w:lastRow="0" w:firstColumn="1" w:lastColumn="0" w:noHBand="0" w:noVBand="1"/>
      </w:tblPr>
      <w:tblGrid>
        <w:gridCol w:w="7797"/>
        <w:gridCol w:w="1842"/>
      </w:tblGrid>
      <w:tr w:rsidR="00C82B66" w:rsidRPr="00F21F09" w:rsidTr="0050754E">
        <w:trPr>
          <w:tblHeader/>
        </w:trPr>
        <w:tc>
          <w:tcPr>
            <w:tcW w:w="7797" w:type="dxa"/>
            <w:tcBorders>
              <w:top w:val="single" w:sz="4" w:space="0" w:color="auto"/>
              <w:left w:val="single" w:sz="4" w:space="0" w:color="auto"/>
              <w:bottom w:val="single" w:sz="4" w:space="0" w:color="auto"/>
              <w:right w:val="single" w:sz="4" w:space="0" w:color="auto"/>
            </w:tcBorders>
            <w:vAlign w:val="center"/>
            <w:hideMark/>
          </w:tcPr>
          <w:p w:rsidR="00C82B66" w:rsidRPr="00F21F09" w:rsidRDefault="00C82B66" w:rsidP="0050754E">
            <w:pPr>
              <w:jc w:val="center"/>
              <w:rPr>
                <w:rFonts w:ascii="PT Astra Serif" w:hAnsi="PT Astra Serif"/>
              </w:rPr>
            </w:pPr>
            <w:r w:rsidRPr="00F21F09">
              <w:rPr>
                <w:rFonts w:ascii="PT Astra Serif" w:hAnsi="PT Astra Serif"/>
              </w:rPr>
              <w:t>Наименование работ, учреждений</w:t>
            </w:r>
          </w:p>
        </w:tc>
        <w:tc>
          <w:tcPr>
            <w:tcW w:w="1842" w:type="dxa"/>
            <w:tcBorders>
              <w:top w:val="single" w:sz="4" w:space="0" w:color="auto"/>
              <w:left w:val="single" w:sz="4" w:space="0" w:color="auto"/>
              <w:bottom w:val="single" w:sz="4" w:space="0" w:color="auto"/>
              <w:right w:val="single" w:sz="4" w:space="0" w:color="auto"/>
            </w:tcBorders>
            <w:hideMark/>
          </w:tcPr>
          <w:p w:rsidR="00C82B66" w:rsidRPr="00F21F09" w:rsidRDefault="00C82B66" w:rsidP="0050754E">
            <w:pPr>
              <w:jc w:val="center"/>
              <w:rPr>
                <w:rFonts w:ascii="PT Astra Serif" w:hAnsi="PT Astra Serif"/>
              </w:rPr>
            </w:pPr>
            <w:r w:rsidRPr="00F21F09">
              <w:rPr>
                <w:rFonts w:ascii="PT Astra Serif" w:hAnsi="PT Astra Serif"/>
              </w:rPr>
              <w:t>Сумма расходов</w:t>
            </w:r>
          </w:p>
          <w:p w:rsidR="00C82B66" w:rsidRPr="00F21F09" w:rsidRDefault="00C82B66" w:rsidP="0050754E">
            <w:pPr>
              <w:jc w:val="center"/>
              <w:rPr>
                <w:rFonts w:ascii="PT Astra Serif" w:hAnsi="PT Astra Serif"/>
              </w:rPr>
            </w:pPr>
            <w:r w:rsidRPr="00F21F09">
              <w:rPr>
                <w:rFonts w:ascii="PT Astra Serif" w:hAnsi="PT Astra Serif"/>
              </w:rPr>
              <w:t>(тыс. рублей)</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b/>
              </w:rPr>
            </w:pPr>
            <w:r w:rsidRPr="00F21F09">
              <w:rPr>
                <w:rFonts w:ascii="PT Astra Serif" w:hAnsi="PT Astra Serif"/>
                <w:b/>
              </w:rPr>
              <w:t>Предоставление субсидий бюджетным и автономным учреждениям на иные цели, всего</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b/>
              </w:rPr>
            </w:pPr>
            <w:r w:rsidRPr="00F21F09">
              <w:rPr>
                <w:rFonts w:ascii="PT Astra Serif" w:hAnsi="PT Astra Serif"/>
                <w:b/>
              </w:rPr>
              <w:t>3 407,4</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i/>
              </w:rPr>
            </w:pPr>
            <w:r w:rsidRPr="00F21F09">
              <w:rPr>
                <w:rFonts w:ascii="PT Astra Serif" w:hAnsi="PT Astra Serif"/>
                <w:i/>
              </w:rPr>
              <w:t>в том числе:</w:t>
            </w:r>
          </w:p>
        </w:tc>
        <w:tc>
          <w:tcPr>
            <w:tcW w:w="184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jc w:val="center"/>
              <w:rPr>
                <w:rFonts w:ascii="PT Astra Serif" w:hAnsi="PT Astra Serif"/>
              </w:rPr>
            </w:pPr>
          </w:p>
        </w:tc>
      </w:tr>
      <w:tr w:rsidR="00C82B66" w:rsidRPr="00F21F09" w:rsidTr="0050754E">
        <w:tc>
          <w:tcPr>
            <w:tcW w:w="9639" w:type="dxa"/>
            <w:gridSpan w:val="2"/>
            <w:tcBorders>
              <w:top w:val="single" w:sz="4" w:space="0" w:color="auto"/>
              <w:left w:val="single" w:sz="4" w:space="0" w:color="auto"/>
              <w:bottom w:val="single" w:sz="4" w:space="0" w:color="auto"/>
              <w:right w:val="single" w:sz="4" w:space="0" w:color="auto"/>
            </w:tcBorders>
          </w:tcPr>
          <w:p w:rsidR="00C82B66" w:rsidRPr="00F21F09" w:rsidRDefault="00C82B66" w:rsidP="0050754E">
            <w:pPr>
              <w:jc w:val="center"/>
              <w:rPr>
                <w:rFonts w:ascii="PT Astra Serif" w:hAnsi="PT Astra Serif"/>
                <w:b/>
                <w:lang w:eastAsia="ar-SA"/>
              </w:rPr>
            </w:pPr>
            <w:r w:rsidRPr="00F21F09">
              <w:rPr>
                <w:rFonts w:ascii="PT Astra Serif" w:hAnsi="PT Astra Serif"/>
                <w:b/>
                <w:lang w:eastAsia="ar-SA"/>
              </w:rPr>
              <w:t xml:space="preserve">Исполнение наказов избирателей депутатам Думы </w:t>
            </w:r>
          </w:p>
          <w:p w:rsidR="00C82B66" w:rsidRPr="00F21F09" w:rsidRDefault="00C82B66" w:rsidP="0050754E">
            <w:pPr>
              <w:jc w:val="center"/>
              <w:rPr>
                <w:rFonts w:ascii="PT Astra Serif" w:hAnsi="PT Astra Serif"/>
                <w:b/>
              </w:rPr>
            </w:pPr>
            <w:r w:rsidRPr="00F21F09">
              <w:rPr>
                <w:rFonts w:ascii="PT Astra Serif" w:hAnsi="PT Astra Serif"/>
                <w:b/>
                <w:lang w:eastAsia="ar-SA"/>
              </w:rPr>
              <w:t>Ханты – Мансийского автономного округа – Югры</w:t>
            </w:r>
            <w:r w:rsidRPr="00F21F09">
              <w:rPr>
                <w:rFonts w:ascii="PT Astra Serif" w:hAnsi="PT Astra Serif"/>
                <w:b/>
              </w:rPr>
              <w:t xml:space="preserve"> </w:t>
            </w:r>
          </w:p>
          <w:p w:rsidR="00C82B66" w:rsidRPr="00F21F09" w:rsidRDefault="00C82B66" w:rsidP="0050754E">
            <w:pPr>
              <w:jc w:val="center"/>
              <w:rPr>
                <w:rFonts w:ascii="PT Astra Serif" w:hAnsi="PT Astra Serif"/>
              </w:rPr>
            </w:pPr>
            <w:r w:rsidRPr="00F21F09">
              <w:rPr>
                <w:rFonts w:ascii="PT Astra Serif" w:hAnsi="PT Astra Serif"/>
                <w:b/>
              </w:rPr>
              <w:t>(за счет средств иных межбюджетных трансфертов  из резервного фонда Правительства Ханты-Мансийского автономного округа – Югры)</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b/>
              </w:rPr>
            </w:pPr>
            <w:r w:rsidRPr="00F21F09">
              <w:rPr>
                <w:rFonts w:ascii="PT Astra Serif" w:hAnsi="PT Astra Serif"/>
                <w:b/>
              </w:rPr>
              <w:t>Всего</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b/>
              </w:rPr>
            </w:pPr>
            <w:r w:rsidRPr="00F21F09">
              <w:rPr>
                <w:rFonts w:ascii="PT Astra Serif" w:hAnsi="PT Astra Serif"/>
                <w:b/>
              </w:rPr>
              <w:t>672,7</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в том числе:</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iCs/>
                <w:color w:val="000000"/>
              </w:rPr>
              <w:t>Приобретение уличного игрового оборудования для дошкольных групп МБОУ «Гимназия»</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422,7</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rPr>
              <w:t>Приобретение оборудования для пищеблока (фаршемешалка) в МАДОУ «Снегурочка»</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250,0</w:t>
            </w:r>
          </w:p>
        </w:tc>
      </w:tr>
      <w:tr w:rsidR="00C82B66" w:rsidRPr="00F21F09" w:rsidTr="0050754E">
        <w:tc>
          <w:tcPr>
            <w:tcW w:w="9639" w:type="dxa"/>
            <w:gridSpan w:val="2"/>
            <w:tcBorders>
              <w:top w:val="single" w:sz="4" w:space="0" w:color="auto"/>
              <w:left w:val="single" w:sz="4" w:space="0" w:color="auto"/>
              <w:bottom w:val="single" w:sz="4" w:space="0" w:color="auto"/>
              <w:right w:val="single" w:sz="4" w:space="0" w:color="auto"/>
            </w:tcBorders>
          </w:tcPr>
          <w:p w:rsidR="00C82B66" w:rsidRPr="00F21F09" w:rsidRDefault="00C82B66" w:rsidP="0050754E">
            <w:pPr>
              <w:ind w:firstLine="709"/>
              <w:jc w:val="center"/>
              <w:rPr>
                <w:rFonts w:ascii="PT Astra Serif" w:hAnsi="PT Astra Serif"/>
                <w:b/>
              </w:rPr>
            </w:pPr>
            <w:r w:rsidRPr="00F21F09">
              <w:rPr>
                <w:rFonts w:ascii="PT Astra Serif" w:hAnsi="PT Astra Serif"/>
                <w:b/>
                <w:lang w:eastAsia="ar-SA"/>
              </w:rPr>
              <w:t>Исполнение наказов избирателей депутатам Тюменской областной Думы</w:t>
            </w:r>
            <w:r w:rsidRPr="00F21F09">
              <w:rPr>
                <w:rFonts w:ascii="PT Astra Serif" w:hAnsi="PT Astra Serif"/>
                <w:b/>
              </w:rPr>
              <w:t xml:space="preserve"> </w:t>
            </w:r>
          </w:p>
          <w:p w:rsidR="00C82B66" w:rsidRPr="00F21F09" w:rsidRDefault="00C82B66" w:rsidP="0050754E">
            <w:pPr>
              <w:ind w:firstLine="709"/>
              <w:jc w:val="center"/>
              <w:rPr>
                <w:rFonts w:ascii="PT Astra Serif" w:hAnsi="PT Astra Serif"/>
                <w:b/>
              </w:rPr>
            </w:pPr>
            <w:proofErr w:type="gramStart"/>
            <w:r w:rsidRPr="00F21F09">
              <w:rPr>
                <w:rFonts w:ascii="PT Astra Serif" w:hAnsi="PT Astra Serif"/>
                <w:b/>
              </w:rPr>
              <w:t xml:space="preserve">(за счет безвозмездных поступлений из резервного фонда </w:t>
            </w:r>
            <w:proofErr w:type="gramEnd"/>
          </w:p>
          <w:p w:rsidR="00C82B66" w:rsidRPr="00F21F09" w:rsidRDefault="00C82B66" w:rsidP="0050754E">
            <w:pPr>
              <w:jc w:val="center"/>
              <w:rPr>
                <w:rFonts w:ascii="PT Astra Serif" w:hAnsi="PT Astra Serif"/>
                <w:b/>
              </w:rPr>
            </w:pPr>
            <w:proofErr w:type="gramStart"/>
            <w:r w:rsidRPr="00F21F09">
              <w:rPr>
                <w:rFonts w:ascii="PT Astra Serif" w:hAnsi="PT Astra Serif"/>
                <w:b/>
              </w:rPr>
              <w:t>Правительства Тюменской области)</w:t>
            </w:r>
            <w:proofErr w:type="gramEnd"/>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b/>
              </w:rPr>
              <w:t>Всего</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b/>
              </w:rPr>
            </w:pPr>
            <w:r w:rsidRPr="00F21F09">
              <w:rPr>
                <w:rFonts w:ascii="PT Astra Serif" w:hAnsi="PT Astra Serif"/>
                <w:b/>
              </w:rPr>
              <w:t>880,0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в том числе:</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b/>
              </w:rPr>
            </w:pP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rPr>
              <w:t>Приобретение оборудования для пищеблока в МАДОУ «</w:t>
            </w:r>
            <w:proofErr w:type="spellStart"/>
            <w:r w:rsidRPr="00F21F09">
              <w:rPr>
                <w:rFonts w:ascii="PT Astra Serif" w:hAnsi="PT Astra Serif"/>
              </w:rPr>
              <w:t>Гусельки</w:t>
            </w:r>
            <w:proofErr w:type="spellEnd"/>
            <w:r w:rsidRPr="00F21F09">
              <w:rPr>
                <w:rFonts w:ascii="PT Astra Serif" w:hAnsi="PT Astra Serif"/>
              </w:rPr>
              <w:t>» (электрическая сковорода, универсальная кухонная машина, овощерезка)</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380,0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rPr>
              <w:t>Приобретение игрового уличного оборудования для дошкольных групп МБОУ «Средняя общеобразовательная школа №2»</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500,0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b/>
              </w:rPr>
              <w:t>Всего за счет средств местного бюджета</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b/>
              </w:rPr>
            </w:pPr>
            <w:r w:rsidRPr="00F21F09">
              <w:rPr>
                <w:rFonts w:ascii="PT Astra Serif" w:hAnsi="PT Astra Serif"/>
                <w:b/>
              </w:rPr>
              <w:t>1 854,7</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в том числе:</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cs="Calibri"/>
                <w:color w:val="000000"/>
              </w:rPr>
              <w:t xml:space="preserve">Приобретение универсальной кухонной машины в </w:t>
            </w:r>
            <w:r w:rsidRPr="00F21F09">
              <w:rPr>
                <w:rFonts w:ascii="PT Astra Serif" w:hAnsi="PT Astra Serif"/>
              </w:rPr>
              <w:t>МАДОУ «</w:t>
            </w:r>
            <w:proofErr w:type="spellStart"/>
            <w:r w:rsidRPr="00F21F09">
              <w:rPr>
                <w:rFonts w:ascii="PT Astra Serif" w:hAnsi="PT Astra Serif"/>
              </w:rPr>
              <w:t>Гусельки</w:t>
            </w:r>
            <w:proofErr w:type="spellEnd"/>
            <w:r w:rsidRPr="00F21F09">
              <w:rPr>
                <w:rFonts w:ascii="PT Astra Serif" w:hAnsi="PT Astra Serif"/>
              </w:rPr>
              <w:t>»</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252,0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rPr>
              <w:t>Приобретение стиральной машины в дошкольные группы МБОУ «Гимназия»</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483,2</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8874BE">
            <w:pPr>
              <w:rPr>
                <w:rFonts w:ascii="PT Astra Serif" w:hAnsi="PT Astra Serif"/>
              </w:rPr>
            </w:pPr>
            <w:r w:rsidRPr="00F21F09">
              <w:rPr>
                <w:rFonts w:ascii="PT Astra Serif" w:hAnsi="PT Astra Serif"/>
              </w:rPr>
              <w:t xml:space="preserve">Приобретение обмундирования </w:t>
            </w:r>
            <w:r w:rsidR="008874BE">
              <w:rPr>
                <w:rFonts w:ascii="PT Astra Serif" w:hAnsi="PT Astra Serif"/>
              </w:rPr>
              <w:t>для</w:t>
            </w:r>
            <w:r w:rsidRPr="00F21F09">
              <w:rPr>
                <w:rFonts w:ascii="PT Astra Serif" w:hAnsi="PT Astra Serif"/>
              </w:rPr>
              <w:t xml:space="preserve"> </w:t>
            </w:r>
            <w:r w:rsidR="00B63A1D" w:rsidRPr="00B63A1D">
              <w:rPr>
                <w:rFonts w:ascii="PT Astra Serif" w:hAnsi="PT Astra Serif"/>
              </w:rPr>
              <w:t>Центр</w:t>
            </w:r>
            <w:r w:rsidR="008874BE">
              <w:rPr>
                <w:rFonts w:ascii="PT Astra Serif" w:hAnsi="PT Astra Serif"/>
              </w:rPr>
              <w:t>а</w:t>
            </w:r>
            <w:r w:rsidR="00B63A1D" w:rsidRPr="00B63A1D">
              <w:rPr>
                <w:rFonts w:ascii="PT Astra Serif" w:hAnsi="PT Astra Serif"/>
              </w:rPr>
              <w:t xml:space="preserve"> военно-патриотического воспитания «Доблесть» МБОУ «Средняя общеобразовательная школа №2»</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119,5</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rPr>
              <w:t>Приобретение расходных материалов для ресурсного центра – «</w:t>
            </w:r>
            <w:proofErr w:type="spellStart"/>
            <w:r w:rsidRPr="00F21F09">
              <w:rPr>
                <w:rFonts w:ascii="PT Astra Serif" w:hAnsi="PT Astra Serif"/>
              </w:rPr>
              <w:t>Кванториум</w:t>
            </w:r>
            <w:proofErr w:type="spellEnd"/>
            <w:r w:rsidRPr="00F21F09">
              <w:rPr>
                <w:rFonts w:ascii="PT Astra Serif" w:hAnsi="PT Astra Serif"/>
              </w:rPr>
              <w:t>» в МБУ ДО «ДЮЦ «Прометей»</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200,0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rPr>
              <w:t>Приобретение и модернизация оборудования для ресурсного центра – «</w:t>
            </w:r>
            <w:proofErr w:type="spellStart"/>
            <w:r w:rsidRPr="00F21F09">
              <w:rPr>
                <w:rFonts w:ascii="PT Astra Serif" w:hAnsi="PT Astra Serif"/>
              </w:rPr>
              <w:t>Кванториум</w:t>
            </w:r>
            <w:proofErr w:type="spellEnd"/>
            <w:r w:rsidRPr="00F21F09">
              <w:rPr>
                <w:rFonts w:ascii="PT Astra Serif" w:hAnsi="PT Astra Serif"/>
              </w:rPr>
              <w:t>» в МБУ ДО «ДЮЦ «Прометей», всего</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800,0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в том числе:</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 xml:space="preserve">Модернизация 25 шт. учебных ноутбуков (замена процессоров, внутренних </w:t>
            </w:r>
            <w:r w:rsidRPr="00F21F09">
              <w:rPr>
                <w:rFonts w:ascii="PT Astra Serif" w:hAnsi="PT Astra Serif"/>
                <w:i/>
                <w:lang w:val="en-US"/>
              </w:rPr>
              <w:t>SSD</w:t>
            </w:r>
            <w:r w:rsidRPr="00F21F09">
              <w:rPr>
                <w:rFonts w:ascii="PT Astra Serif" w:hAnsi="PT Astra Serif"/>
                <w:i/>
              </w:rPr>
              <w:t xml:space="preserve"> дисков, накопителей)</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t>321,8</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 xml:space="preserve">Обновление наборов для робототехники и </w:t>
            </w:r>
            <w:proofErr w:type="spellStart"/>
            <w:r w:rsidRPr="00F21F09">
              <w:rPr>
                <w:rFonts w:ascii="PT Astra Serif" w:hAnsi="PT Astra Serif"/>
                <w:i/>
              </w:rPr>
              <w:t>энерджиквантума</w:t>
            </w:r>
            <w:proofErr w:type="spellEnd"/>
            <w:r w:rsidRPr="00F21F09">
              <w:rPr>
                <w:rFonts w:ascii="PT Astra Serif" w:hAnsi="PT Astra Serif"/>
                <w:i/>
              </w:rPr>
              <w:t xml:space="preserve"> (электронные конструкторы, возобновляемые источники энергии, </w:t>
            </w:r>
            <w:proofErr w:type="spellStart"/>
            <w:r w:rsidRPr="00F21F09">
              <w:rPr>
                <w:rFonts w:ascii="PT Astra Serif" w:hAnsi="PT Astra Serif"/>
                <w:i/>
              </w:rPr>
              <w:t>видеошлемы</w:t>
            </w:r>
            <w:proofErr w:type="spellEnd"/>
            <w:r w:rsidRPr="00F21F09">
              <w:rPr>
                <w:rFonts w:ascii="PT Astra Serif" w:hAnsi="PT Astra Serif"/>
                <w:i/>
              </w:rPr>
              <w:t>)</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t>206,6</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 xml:space="preserve">Приобретение ноутбука (для выездных мероприятий </w:t>
            </w:r>
            <w:r w:rsidRPr="00F21F09">
              <w:rPr>
                <w:rFonts w:ascii="PT Astra Serif" w:hAnsi="PT Astra Serif"/>
                <w:i/>
              </w:rPr>
              <w:br/>
            </w:r>
            <w:r w:rsidRPr="00F21F09">
              <w:rPr>
                <w:rFonts w:ascii="PT Astra Serif" w:hAnsi="PT Astra Serif"/>
                <w:i/>
                <w:lang w:val="en-US"/>
              </w:rPr>
              <w:t>VR</w:t>
            </w:r>
            <w:r w:rsidRPr="00F21F09">
              <w:rPr>
                <w:rFonts w:ascii="PT Astra Serif" w:hAnsi="PT Astra Serif"/>
                <w:i/>
              </w:rPr>
              <w:t>/</w:t>
            </w:r>
            <w:r w:rsidRPr="00F21F09">
              <w:rPr>
                <w:rFonts w:ascii="PT Astra Serif" w:hAnsi="PT Astra Serif"/>
                <w:i/>
                <w:lang w:val="en-US"/>
              </w:rPr>
              <w:t>AR</w:t>
            </w:r>
            <w:r w:rsidRPr="00F21F09">
              <w:rPr>
                <w:rFonts w:ascii="PT Astra Serif" w:hAnsi="PT Astra Serif"/>
                <w:i/>
              </w:rPr>
              <w:t>-</w:t>
            </w:r>
            <w:proofErr w:type="spellStart"/>
            <w:r w:rsidRPr="00F21F09">
              <w:rPr>
                <w:rFonts w:ascii="PT Astra Serif" w:hAnsi="PT Astra Serif"/>
                <w:i/>
              </w:rPr>
              <w:t>квантума</w:t>
            </w:r>
            <w:proofErr w:type="spellEnd"/>
            <w:r w:rsidRPr="00F21F09">
              <w:rPr>
                <w:rFonts w:ascii="PT Astra Serif" w:hAnsi="PT Astra Serif"/>
                <w:i/>
              </w:rPr>
              <w:t>)</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t>105,0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 xml:space="preserve">Приобретение 2 шт. графических мониторов (для промышленного </w:t>
            </w:r>
            <w:r w:rsidRPr="00F21F09">
              <w:rPr>
                <w:rFonts w:ascii="PT Astra Serif" w:hAnsi="PT Astra Serif"/>
                <w:i/>
              </w:rPr>
              <w:lastRenderedPageBreak/>
              <w:t xml:space="preserve">дизайна) </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lastRenderedPageBreak/>
              <w:t>60,0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lastRenderedPageBreak/>
              <w:t xml:space="preserve">Приобретение шлема виртуальной реальности (для </w:t>
            </w:r>
            <w:r w:rsidRPr="00F21F09">
              <w:rPr>
                <w:rFonts w:ascii="PT Astra Serif" w:hAnsi="PT Astra Serif"/>
                <w:i/>
                <w:lang w:val="en-US"/>
              </w:rPr>
              <w:t>VR</w:t>
            </w:r>
            <w:r w:rsidRPr="00F21F09">
              <w:rPr>
                <w:rFonts w:ascii="PT Astra Serif" w:hAnsi="PT Astra Serif"/>
                <w:i/>
              </w:rPr>
              <w:t>/</w:t>
            </w:r>
            <w:r w:rsidRPr="00F21F09">
              <w:rPr>
                <w:rFonts w:ascii="PT Astra Serif" w:hAnsi="PT Astra Serif"/>
                <w:i/>
                <w:lang w:val="en-US"/>
              </w:rPr>
              <w:t>AR</w:t>
            </w:r>
            <w:r w:rsidRPr="00F21F09">
              <w:rPr>
                <w:rFonts w:ascii="PT Astra Serif" w:hAnsi="PT Astra Serif"/>
                <w:i/>
              </w:rPr>
              <w:t>-</w:t>
            </w:r>
            <w:proofErr w:type="spellStart"/>
            <w:r w:rsidRPr="00F21F09">
              <w:rPr>
                <w:rFonts w:ascii="PT Astra Serif" w:hAnsi="PT Astra Serif"/>
                <w:i/>
              </w:rPr>
              <w:t>квантума</w:t>
            </w:r>
            <w:proofErr w:type="spellEnd"/>
            <w:r w:rsidRPr="00F21F09">
              <w:rPr>
                <w:rFonts w:ascii="PT Astra Serif" w:hAnsi="PT Astra Serif"/>
                <w:i/>
              </w:rPr>
              <w:t>)</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t>46,0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 xml:space="preserve">Приобретение комплекта постоянного света с </w:t>
            </w:r>
            <w:proofErr w:type="spellStart"/>
            <w:r w:rsidRPr="00F21F09">
              <w:rPr>
                <w:rFonts w:ascii="PT Astra Serif" w:hAnsi="PT Astra Serif"/>
                <w:i/>
              </w:rPr>
              <w:t>софтбоксами</w:t>
            </w:r>
            <w:proofErr w:type="spellEnd"/>
            <w:r w:rsidRPr="00F21F09">
              <w:rPr>
                <w:rFonts w:ascii="PT Astra Serif" w:hAnsi="PT Astra Serif"/>
                <w:i/>
              </w:rPr>
              <w:t xml:space="preserve"> и фонами </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t>45,0</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highlight w:val="yellow"/>
              </w:rPr>
            </w:pPr>
            <w:r w:rsidRPr="00F21F09">
              <w:rPr>
                <w:rFonts w:ascii="PT Astra Serif" w:hAnsi="PT Astra Serif"/>
                <w:i/>
              </w:rPr>
              <w:t xml:space="preserve">Приобретение беспроводного микрофона </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t>13,5</w:t>
            </w:r>
          </w:p>
        </w:tc>
      </w:tr>
      <w:tr w:rsidR="00C82B66" w:rsidRPr="00F21F09" w:rsidTr="0050754E">
        <w:trPr>
          <w:trHeight w:val="299"/>
        </w:trPr>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i/>
              </w:rPr>
            </w:pPr>
            <w:r w:rsidRPr="00F21F09">
              <w:rPr>
                <w:rFonts w:ascii="PT Astra Serif" w:hAnsi="PT Astra Serif"/>
                <w:i/>
              </w:rPr>
              <w:t>Приобретение прочих расходных материалов</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i/>
              </w:rPr>
            </w:pPr>
            <w:r w:rsidRPr="00F21F09">
              <w:rPr>
                <w:rFonts w:ascii="PT Astra Serif" w:hAnsi="PT Astra Serif"/>
                <w:i/>
              </w:rPr>
              <w:t>2,1</w:t>
            </w:r>
          </w:p>
        </w:tc>
      </w:tr>
      <w:tr w:rsidR="00C82B66" w:rsidRPr="00F21F09" w:rsidTr="0050754E">
        <w:trPr>
          <w:trHeight w:val="299"/>
        </w:trPr>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b/>
                <w:bCs/>
              </w:rPr>
            </w:pPr>
            <w:r w:rsidRPr="00F21F09">
              <w:rPr>
                <w:rFonts w:ascii="PT Astra Serif" w:hAnsi="PT Astra Serif"/>
                <w:b/>
              </w:rPr>
              <w:t>Расходы, произведенные Департаментом жилищно - коммунального и строительного комплекса администрации города Югорска, всего</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b/>
              </w:rPr>
            </w:pPr>
            <w:r w:rsidRPr="00F21F09">
              <w:rPr>
                <w:rFonts w:ascii="PT Astra Serif" w:hAnsi="PT Astra Serif"/>
                <w:b/>
              </w:rPr>
              <w:t>7 957,4</w:t>
            </w:r>
          </w:p>
        </w:tc>
      </w:tr>
      <w:tr w:rsidR="00C82B66" w:rsidRPr="00F21F09" w:rsidTr="0050754E">
        <w:trPr>
          <w:trHeight w:val="299"/>
        </w:trPr>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jc w:val="both"/>
              <w:rPr>
                <w:rFonts w:ascii="PT Astra Serif" w:hAnsi="PT Astra Serif"/>
                <w:bCs/>
                <w:i/>
              </w:rPr>
            </w:pPr>
            <w:r w:rsidRPr="00F21F09">
              <w:rPr>
                <w:rFonts w:ascii="PT Astra Serif" w:hAnsi="PT Astra Serif"/>
                <w:bCs/>
                <w:i/>
              </w:rPr>
              <w:t>в том числе:</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b/>
              </w:rPr>
            </w:pPr>
          </w:p>
        </w:tc>
      </w:tr>
      <w:tr w:rsidR="00C82B66" w:rsidRPr="00F21F09" w:rsidTr="0050754E">
        <w:trPr>
          <w:trHeight w:val="299"/>
        </w:trPr>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rPr>
                <w:rFonts w:ascii="PT Astra Serif" w:hAnsi="PT Astra Serif"/>
              </w:rPr>
            </w:pPr>
            <w:r w:rsidRPr="00F21F09">
              <w:rPr>
                <w:rFonts w:ascii="PT Astra Serif" w:hAnsi="PT Astra Serif"/>
              </w:rPr>
              <w:t xml:space="preserve">Устройство спортивной площадки МБОУ «Лицей им. Г.Ф. </w:t>
            </w:r>
            <w:proofErr w:type="spellStart"/>
            <w:r w:rsidRPr="00F21F09">
              <w:rPr>
                <w:rFonts w:ascii="PT Astra Serif" w:hAnsi="PT Astra Serif"/>
              </w:rPr>
              <w:t>Атякшева</w:t>
            </w:r>
            <w:proofErr w:type="spellEnd"/>
            <w:r w:rsidRPr="00F21F09">
              <w:rPr>
                <w:rFonts w:ascii="PT Astra Serif" w:hAnsi="PT Astra Serif"/>
              </w:rPr>
              <w:t>»</w:t>
            </w:r>
            <w:r w:rsidRPr="00F21F09">
              <w:rPr>
                <w:rFonts w:ascii="PT Astra Serif" w:hAnsi="PT Astra Serif" w:cs="Calibri"/>
                <w:color w:val="000000"/>
              </w:rPr>
              <w:t xml:space="preserve"> (</w:t>
            </w:r>
            <w:r w:rsidRPr="00F21F09">
              <w:rPr>
                <w:rFonts w:ascii="PT Astra Serif" w:hAnsi="PT Astra Serif"/>
              </w:rPr>
              <w:t>устройство бетонного основания (1 965,6 м</w:t>
            </w:r>
            <w:proofErr w:type="gramStart"/>
            <w:r w:rsidRPr="00F21F09">
              <w:rPr>
                <w:rFonts w:ascii="PT Astra Serif" w:hAnsi="PT Astra Serif"/>
              </w:rPr>
              <w:t>2</w:t>
            </w:r>
            <w:proofErr w:type="gramEnd"/>
            <w:r w:rsidRPr="00F21F09">
              <w:rPr>
                <w:rFonts w:ascii="PT Astra Serif" w:hAnsi="PT Astra Serif"/>
              </w:rPr>
              <w:t>), прокладка кабеля освещения (200 м), опор освещения со светодиодным прожектором (4 шт.) выполнение работ по устройству рулонного покрытия на основе резиновой крошки (1 456 м2), монтаж хоккейных бортов (164 м), установка хоккейных ворот (2 шт.) и баскетбольных колец (4 шт.)</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rPr>
            </w:pPr>
            <w:r w:rsidRPr="00F21F09">
              <w:rPr>
                <w:rFonts w:ascii="PT Astra Serif" w:hAnsi="PT Astra Serif"/>
              </w:rPr>
              <w:t>7 957,4</w:t>
            </w:r>
          </w:p>
        </w:tc>
      </w:tr>
      <w:tr w:rsidR="00C82B66" w:rsidRPr="00F21F09" w:rsidTr="0050754E">
        <w:tc>
          <w:tcPr>
            <w:tcW w:w="7797"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jc w:val="both"/>
              <w:rPr>
                <w:rFonts w:ascii="PT Astra Serif" w:hAnsi="PT Astra Serif"/>
                <w:b/>
              </w:rPr>
            </w:pPr>
            <w:r w:rsidRPr="00F21F09">
              <w:rPr>
                <w:rFonts w:ascii="PT Astra Serif" w:hAnsi="PT Astra Serif"/>
                <w:b/>
              </w:rPr>
              <w:t>ВСЕГО</w:t>
            </w:r>
          </w:p>
        </w:tc>
        <w:tc>
          <w:tcPr>
            <w:tcW w:w="1842"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jc w:val="center"/>
              <w:rPr>
                <w:rFonts w:ascii="PT Astra Serif" w:hAnsi="PT Astra Serif"/>
                <w:b/>
              </w:rPr>
            </w:pPr>
            <w:r w:rsidRPr="00F21F09">
              <w:rPr>
                <w:rFonts w:ascii="PT Astra Serif" w:hAnsi="PT Astra Serif"/>
                <w:b/>
              </w:rPr>
              <w:t>11 364,8</w:t>
            </w:r>
          </w:p>
        </w:tc>
      </w:tr>
    </w:tbl>
    <w:p w:rsidR="00C82B66" w:rsidRPr="0050754E" w:rsidRDefault="00C82B66" w:rsidP="00C82B66">
      <w:pPr>
        <w:ind w:firstLine="709"/>
        <w:jc w:val="both"/>
        <w:rPr>
          <w:rFonts w:ascii="PT Astra Serif" w:hAnsi="PT Astra Serif"/>
          <w:sz w:val="26"/>
          <w:szCs w:val="26"/>
          <w:lang w:eastAsia="ar-SA"/>
        </w:rPr>
      </w:pPr>
      <w:r w:rsidRPr="0050754E">
        <w:rPr>
          <w:rFonts w:ascii="PT Astra Serif" w:hAnsi="PT Astra Serif"/>
          <w:sz w:val="26"/>
          <w:szCs w:val="26"/>
          <w:lang w:eastAsia="ar-SA"/>
        </w:rPr>
        <w:t xml:space="preserve"> </w:t>
      </w:r>
    </w:p>
    <w:p w:rsidR="00C82B66" w:rsidRPr="0050754E" w:rsidRDefault="00C82B66" w:rsidP="006125E2">
      <w:pPr>
        <w:ind w:firstLine="709"/>
        <w:jc w:val="both"/>
        <w:rPr>
          <w:rFonts w:ascii="PT Astra Serif" w:hAnsi="PT Astra Serif"/>
          <w:sz w:val="26"/>
          <w:szCs w:val="26"/>
          <w:lang w:eastAsia="ar-SA"/>
        </w:rPr>
      </w:pPr>
      <w:r w:rsidRPr="0050754E">
        <w:rPr>
          <w:rFonts w:ascii="PT Astra Serif" w:hAnsi="PT Astra Serif"/>
          <w:sz w:val="26"/>
          <w:szCs w:val="26"/>
          <w:lang w:eastAsia="ar-SA"/>
        </w:rPr>
        <w:t xml:space="preserve">- </w:t>
      </w:r>
      <w:r w:rsidRPr="0050754E">
        <w:rPr>
          <w:rFonts w:ascii="PT Astra Serif" w:hAnsi="PT Astra Serif"/>
          <w:sz w:val="26"/>
          <w:szCs w:val="26"/>
        </w:rPr>
        <w:t xml:space="preserve">проведение текущего и капитального ремонтов зданий в сумме 33 428,4 тыс. рублей, в том числе: </w:t>
      </w:r>
      <w:r w:rsidRPr="0050754E">
        <w:rPr>
          <w:rFonts w:ascii="PT Astra Serif" w:hAnsi="PT Astra Serif"/>
          <w:sz w:val="26"/>
          <w:szCs w:val="26"/>
          <w:lang w:eastAsia="ar-SA"/>
        </w:rPr>
        <w:t xml:space="preserve">  </w:t>
      </w:r>
    </w:p>
    <w:p w:rsidR="00C82B66" w:rsidRPr="0050754E" w:rsidRDefault="00C82B66" w:rsidP="00F25291">
      <w:pPr>
        <w:ind w:left="7079" w:firstLine="709"/>
        <w:jc w:val="right"/>
        <w:rPr>
          <w:rFonts w:ascii="PT Astra Serif" w:hAnsi="PT Astra Serif"/>
          <w:sz w:val="26"/>
          <w:szCs w:val="26"/>
          <w:lang w:eastAsia="ar-SA"/>
        </w:rPr>
      </w:pPr>
      <w:r w:rsidRPr="0050754E">
        <w:rPr>
          <w:rFonts w:ascii="PT Astra Serif" w:hAnsi="PT Astra Serif"/>
          <w:sz w:val="26"/>
          <w:szCs w:val="26"/>
          <w:lang w:eastAsia="ar-SA"/>
        </w:rPr>
        <w:t xml:space="preserve">  </w:t>
      </w:r>
      <w:r w:rsidR="00581BAE">
        <w:rPr>
          <w:rFonts w:ascii="PT Astra Serif" w:hAnsi="PT Astra Serif"/>
          <w:sz w:val="26"/>
          <w:szCs w:val="26"/>
          <w:lang w:eastAsia="ar-SA"/>
        </w:rPr>
        <w:t>Таблица 36</w:t>
      </w:r>
    </w:p>
    <w:p w:rsidR="00C82B66" w:rsidRPr="0050754E" w:rsidRDefault="00C82B66" w:rsidP="00C82B66">
      <w:pPr>
        <w:ind w:left="7079" w:firstLine="709"/>
        <w:jc w:val="center"/>
        <w:rPr>
          <w:rFonts w:ascii="PT Astra Serif" w:hAnsi="PT Astra Serif"/>
          <w:sz w:val="26"/>
          <w:szCs w:val="26"/>
          <w:lang w:eastAsia="ar-SA"/>
        </w:rPr>
      </w:pPr>
    </w:p>
    <w:p w:rsidR="00C82B66" w:rsidRPr="0050754E" w:rsidRDefault="00C82B66" w:rsidP="00C82B66">
      <w:pPr>
        <w:ind w:firstLine="709"/>
        <w:jc w:val="center"/>
        <w:rPr>
          <w:rFonts w:ascii="PT Astra Serif" w:hAnsi="PT Astra Serif"/>
          <w:b/>
          <w:sz w:val="26"/>
          <w:szCs w:val="26"/>
        </w:rPr>
      </w:pPr>
      <w:r w:rsidRPr="0050754E">
        <w:rPr>
          <w:rFonts w:ascii="PT Astra Serif" w:hAnsi="PT Astra Serif"/>
          <w:b/>
          <w:sz w:val="26"/>
          <w:szCs w:val="26"/>
        </w:rPr>
        <w:t xml:space="preserve">Расшифровка расходов на проведение в 2023 году текущего и капитального ремонтов зданий  учреждений образования </w:t>
      </w:r>
    </w:p>
    <w:p w:rsidR="00C82B66" w:rsidRPr="0050754E" w:rsidRDefault="00C82B66" w:rsidP="00C82B66">
      <w:pPr>
        <w:ind w:firstLine="709"/>
        <w:jc w:val="center"/>
        <w:rPr>
          <w:rFonts w:ascii="PT Astra Serif" w:hAnsi="PT Astra Serif"/>
          <w:b/>
          <w:lang w:eastAsia="ar-SA"/>
        </w:rPr>
      </w:pP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p>
    <w:tbl>
      <w:tblPr>
        <w:tblStyle w:val="73"/>
        <w:tblW w:w="9639" w:type="dxa"/>
        <w:tblInd w:w="108" w:type="dxa"/>
        <w:tblLook w:val="04A0" w:firstRow="1" w:lastRow="0" w:firstColumn="1" w:lastColumn="0" w:noHBand="0" w:noVBand="1"/>
      </w:tblPr>
      <w:tblGrid>
        <w:gridCol w:w="8222"/>
        <w:gridCol w:w="1417"/>
      </w:tblGrid>
      <w:tr w:rsidR="00C82B66" w:rsidRPr="00F21F09" w:rsidTr="0050754E">
        <w:trPr>
          <w:tblHeader/>
        </w:trPr>
        <w:tc>
          <w:tcPr>
            <w:tcW w:w="8222" w:type="dxa"/>
            <w:tcBorders>
              <w:top w:val="single" w:sz="4" w:space="0" w:color="auto"/>
              <w:left w:val="single" w:sz="4" w:space="0" w:color="auto"/>
              <w:bottom w:val="single" w:sz="4" w:space="0" w:color="auto"/>
              <w:right w:val="single" w:sz="4" w:space="0" w:color="auto"/>
            </w:tcBorders>
            <w:vAlign w:val="center"/>
            <w:hideMark/>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Наименование работ, учреждений</w:t>
            </w:r>
          </w:p>
        </w:tc>
        <w:tc>
          <w:tcPr>
            <w:tcW w:w="1417" w:type="dxa"/>
            <w:tcBorders>
              <w:top w:val="single" w:sz="4" w:space="0" w:color="auto"/>
              <w:left w:val="single" w:sz="4" w:space="0" w:color="auto"/>
              <w:bottom w:val="single" w:sz="4" w:space="0" w:color="auto"/>
              <w:right w:val="single" w:sz="4" w:space="0" w:color="auto"/>
            </w:tcBorders>
            <w:hideMark/>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Сумма расходов</w:t>
            </w:r>
          </w:p>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(тыс. рублей)</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b/>
              </w:rPr>
            </w:pPr>
            <w:r w:rsidRPr="00F21F09">
              <w:rPr>
                <w:rFonts w:ascii="PT Astra Serif" w:hAnsi="PT Astra Serif"/>
                <w:b/>
              </w:rPr>
              <w:t>Предоставление субсидий бюджетным и автономным учреждениям на иные цели, всего</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b/>
              </w:rPr>
            </w:pPr>
            <w:r w:rsidRPr="00F21F09">
              <w:rPr>
                <w:rFonts w:ascii="PT Astra Serif" w:hAnsi="PT Astra Serif"/>
                <w:b/>
              </w:rPr>
              <w:t>3 686,6</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jc w:val="both"/>
              <w:rPr>
                <w:rFonts w:ascii="PT Astra Serif" w:hAnsi="PT Astra Serif"/>
                <w:i/>
              </w:rPr>
            </w:pPr>
            <w:r w:rsidRPr="00F21F09">
              <w:rPr>
                <w:rFonts w:ascii="PT Astra Serif" w:hAnsi="PT Astra Serif"/>
                <w:i/>
              </w:rPr>
              <w:t>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jc w:val="both"/>
              <w:rPr>
                <w:rFonts w:ascii="PT Astra Serif" w:hAnsi="PT Astra Serif"/>
              </w:rPr>
            </w:pPr>
            <w:r w:rsidRPr="00F21F09">
              <w:rPr>
                <w:rFonts w:ascii="PT Astra Serif" w:hAnsi="PT Astra Serif"/>
              </w:rPr>
              <w:t>МАДОУ «Снегурочка»:</w:t>
            </w:r>
          </w:p>
          <w:p w:rsidR="00C82B66" w:rsidRPr="00F21F09" w:rsidRDefault="00C82B66" w:rsidP="0050754E">
            <w:pPr>
              <w:widowControl w:val="0"/>
              <w:suppressAutoHyphens/>
              <w:jc w:val="both"/>
              <w:rPr>
                <w:rFonts w:ascii="PT Astra Serif" w:hAnsi="PT Astra Serif"/>
              </w:rPr>
            </w:pPr>
            <w:r w:rsidRPr="00F21F09">
              <w:rPr>
                <w:rFonts w:ascii="PT Astra Serif" w:hAnsi="PT Astra Serif"/>
              </w:rPr>
              <w:t>- ремонт бассейна;</w:t>
            </w:r>
          </w:p>
          <w:p w:rsidR="00C82B66" w:rsidRPr="00F21F09" w:rsidRDefault="00C82B66" w:rsidP="0050754E">
            <w:pPr>
              <w:widowControl w:val="0"/>
              <w:suppressAutoHyphens/>
              <w:jc w:val="both"/>
              <w:rPr>
                <w:rFonts w:ascii="PT Astra Serif" w:hAnsi="PT Astra Serif"/>
              </w:rPr>
            </w:pPr>
            <w:r w:rsidRPr="00F21F09">
              <w:rPr>
                <w:rFonts w:ascii="PT Astra Serif" w:hAnsi="PT Astra Serif"/>
              </w:rPr>
              <w:t>- ремонт прогулочной веранды</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1 846,4</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jc w:val="both"/>
              <w:rPr>
                <w:rFonts w:ascii="PT Astra Serif" w:hAnsi="PT Astra Serif"/>
              </w:rPr>
            </w:pPr>
            <w:r w:rsidRPr="00F21F09">
              <w:rPr>
                <w:rFonts w:ascii="PT Astra Serif" w:hAnsi="PT Astra Serif"/>
              </w:rPr>
              <w:t>МАДОУ «</w:t>
            </w:r>
            <w:proofErr w:type="spellStart"/>
            <w:r w:rsidRPr="00F21F09">
              <w:rPr>
                <w:rFonts w:ascii="PT Astra Serif" w:hAnsi="PT Astra Serif"/>
              </w:rPr>
              <w:t>Гусельки</w:t>
            </w:r>
            <w:proofErr w:type="spellEnd"/>
            <w:r w:rsidRPr="00F21F09">
              <w:rPr>
                <w:rFonts w:ascii="PT Astra Serif" w:hAnsi="PT Astra Serif"/>
              </w:rPr>
              <w:t>»:</w:t>
            </w:r>
          </w:p>
          <w:p w:rsidR="00C82B66" w:rsidRPr="00F21F09" w:rsidRDefault="00C82B66" w:rsidP="0050754E">
            <w:pPr>
              <w:widowControl w:val="0"/>
              <w:suppressAutoHyphens/>
              <w:jc w:val="both"/>
              <w:rPr>
                <w:rFonts w:ascii="PT Astra Serif" w:hAnsi="PT Astra Serif"/>
              </w:rPr>
            </w:pPr>
            <w:r w:rsidRPr="00F21F09">
              <w:rPr>
                <w:rFonts w:ascii="PT Astra Serif" w:hAnsi="PT Astra Serif"/>
              </w:rPr>
              <w:t>- частичный ремонт кровли над пищеблоком (корпус 2);</w:t>
            </w:r>
          </w:p>
          <w:p w:rsidR="00C82B66" w:rsidRPr="00F21F09" w:rsidRDefault="00C82B66" w:rsidP="0050754E">
            <w:pPr>
              <w:widowControl w:val="0"/>
              <w:suppressAutoHyphens/>
              <w:jc w:val="both"/>
              <w:rPr>
                <w:rFonts w:ascii="PT Astra Serif" w:hAnsi="PT Astra Serif"/>
              </w:rPr>
            </w:pPr>
            <w:r w:rsidRPr="00F21F09">
              <w:rPr>
                <w:rFonts w:ascii="PT Astra Serif" w:hAnsi="PT Astra Serif"/>
              </w:rPr>
              <w:t>- ремонт полов в групповых помещениях (корпус 1)</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597,3</w:t>
            </w:r>
          </w:p>
        </w:tc>
      </w:tr>
      <w:tr w:rsidR="00C82B66" w:rsidRPr="00F21F09" w:rsidTr="0050754E">
        <w:trPr>
          <w:trHeight w:val="844"/>
        </w:trPr>
        <w:tc>
          <w:tcPr>
            <w:tcW w:w="8222" w:type="dxa"/>
            <w:tcBorders>
              <w:top w:val="single" w:sz="4" w:space="0" w:color="auto"/>
              <w:left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rPr>
              <w:t xml:space="preserve">МБОУ «Лицей им. Г.Ф. </w:t>
            </w:r>
            <w:proofErr w:type="spellStart"/>
            <w:r w:rsidRPr="00F21F09">
              <w:rPr>
                <w:rFonts w:ascii="PT Astra Serif" w:hAnsi="PT Astra Serif"/>
              </w:rPr>
              <w:t>Атякшева</w:t>
            </w:r>
            <w:proofErr w:type="spellEnd"/>
            <w:r w:rsidRPr="00F21F09">
              <w:rPr>
                <w:rFonts w:ascii="PT Astra Serif" w:hAnsi="PT Astra Serif"/>
              </w:rPr>
              <w:t xml:space="preserve">»: </w:t>
            </w:r>
          </w:p>
          <w:p w:rsidR="00C82B66" w:rsidRPr="00F21F09" w:rsidRDefault="00C82B66" w:rsidP="0050754E">
            <w:pPr>
              <w:widowControl w:val="0"/>
              <w:suppressAutoHyphens/>
              <w:rPr>
                <w:rFonts w:ascii="PT Astra Serif" w:hAnsi="PT Astra Serif"/>
                <w:iCs/>
              </w:rPr>
            </w:pPr>
            <w:r w:rsidRPr="00F21F09">
              <w:rPr>
                <w:rFonts w:ascii="PT Astra Serif" w:hAnsi="PT Astra Serif"/>
                <w:iCs/>
              </w:rPr>
              <w:t>- проведение ремонта дошкольной  группы № 6;</w:t>
            </w:r>
            <w:r w:rsidRPr="00F21F09">
              <w:rPr>
                <w:rFonts w:ascii="PT Astra Serif" w:hAnsi="PT Astra Serif"/>
              </w:rPr>
              <w:t xml:space="preserve"> </w:t>
            </w:r>
          </w:p>
          <w:p w:rsidR="00C82B66" w:rsidRPr="00F21F09" w:rsidRDefault="00C82B66" w:rsidP="0050754E">
            <w:pPr>
              <w:widowControl w:val="0"/>
              <w:suppressAutoHyphens/>
              <w:rPr>
                <w:rFonts w:ascii="PT Astra Serif" w:hAnsi="PT Astra Serif"/>
              </w:rPr>
            </w:pPr>
            <w:r w:rsidRPr="00F21F09">
              <w:rPr>
                <w:rFonts w:ascii="PT Astra Serif" w:hAnsi="PT Astra Serif"/>
                <w:iCs/>
              </w:rPr>
              <w:t>- замена 24 стеклопакетов в учебных классах школы</w:t>
            </w:r>
          </w:p>
        </w:tc>
        <w:tc>
          <w:tcPr>
            <w:tcW w:w="1417" w:type="dxa"/>
            <w:tcBorders>
              <w:top w:val="single" w:sz="4" w:space="0" w:color="auto"/>
              <w:left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p>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693,0</w:t>
            </w:r>
          </w:p>
          <w:p w:rsidR="00C82B66" w:rsidRPr="00F21F09" w:rsidRDefault="00C82B66" w:rsidP="0050754E">
            <w:pPr>
              <w:widowControl w:val="0"/>
              <w:suppressAutoHyphens/>
              <w:jc w:val="center"/>
              <w:rPr>
                <w:rFonts w:ascii="PT Astra Serif" w:hAnsi="PT Astra Serif"/>
              </w:rPr>
            </w:pP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bCs/>
              </w:rPr>
            </w:pPr>
            <w:r w:rsidRPr="00F21F09">
              <w:rPr>
                <w:rFonts w:ascii="PT Astra Serif" w:hAnsi="PT Astra Serif"/>
              </w:rPr>
              <w:t xml:space="preserve">МБОУ </w:t>
            </w:r>
            <w:r w:rsidRPr="00F21F09">
              <w:rPr>
                <w:rFonts w:ascii="PT Astra Serif" w:hAnsi="PT Astra Serif"/>
                <w:bCs/>
              </w:rPr>
              <w:t>«Средняя общеобразовательная школа №5»:</w:t>
            </w:r>
          </w:p>
          <w:p w:rsidR="00C82B66" w:rsidRPr="00F21F09" w:rsidRDefault="00C82B66" w:rsidP="0050754E">
            <w:pPr>
              <w:widowControl w:val="0"/>
              <w:suppressAutoHyphens/>
              <w:rPr>
                <w:rFonts w:ascii="PT Astra Serif" w:hAnsi="PT Astra Serif"/>
              </w:rPr>
            </w:pPr>
            <w:r w:rsidRPr="00F21F09">
              <w:rPr>
                <w:rFonts w:ascii="PT Astra Serif" w:hAnsi="PT Astra Serif"/>
                <w:bCs/>
              </w:rPr>
              <w:t>-  замена 10  унитазов в туалетных комнатах школы</w:t>
            </w:r>
            <w:r w:rsidRPr="00F21F09">
              <w:rPr>
                <w:rFonts w:ascii="PT Astra Serif" w:hAnsi="PT Astra Serif"/>
              </w:rPr>
              <w:t>;</w:t>
            </w:r>
          </w:p>
          <w:p w:rsidR="00C82B66" w:rsidRPr="00F21F09" w:rsidRDefault="00C82B66" w:rsidP="0050754E">
            <w:pPr>
              <w:widowControl w:val="0"/>
              <w:suppressAutoHyphens/>
              <w:rPr>
                <w:rFonts w:ascii="PT Astra Serif" w:hAnsi="PT Astra Serif"/>
              </w:rPr>
            </w:pPr>
            <w:r w:rsidRPr="00F21F09">
              <w:rPr>
                <w:rFonts w:ascii="PT Astra Serif" w:hAnsi="PT Astra Serif"/>
              </w:rPr>
              <w:t xml:space="preserve"> - ремонт кровли здания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171,5</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bCs/>
              </w:rPr>
            </w:pPr>
            <w:r w:rsidRPr="00F21F09">
              <w:rPr>
                <w:rFonts w:ascii="PT Astra Serif" w:hAnsi="PT Astra Serif"/>
                <w:bCs/>
              </w:rPr>
              <w:t>МБОУ «Средняя общеобразовательная школа №6»:</w:t>
            </w:r>
          </w:p>
          <w:p w:rsidR="00C82B66" w:rsidRPr="00F21F09" w:rsidRDefault="00C82B66" w:rsidP="0050754E">
            <w:pPr>
              <w:widowControl w:val="0"/>
              <w:suppressAutoHyphens/>
              <w:rPr>
                <w:rFonts w:ascii="PT Astra Serif" w:hAnsi="PT Astra Serif"/>
              </w:rPr>
            </w:pPr>
            <w:r w:rsidRPr="00F21F09">
              <w:rPr>
                <w:rFonts w:ascii="PT Astra Serif" w:hAnsi="PT Astra Serif"/>
                <w:bCs/>
              </w:rPr>
              <w:t xml:space="preserve">- оборудование 4 туалетных кабинок дверями в туалетных комнатах 1 этажа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141,6</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rPr>
              <w:t>МКУ «Центр материально-технического и информационно-методического обеспечения»:</w:t>
            </w:r>
          </w:p>
          <w:p w:rsidR="00C82B66" w:rsidRPr="00F21F09" w:rsidRDefault="00C82B66" w:rsidP="0050754E">
            <w:pPr>
              <w:widowControl w:val="0"/>
              <w:suppressAutoHyphens/>
              <w:rPr>
                <w:rFonts w:ascii="PT Astra Serif" w:hAnsi="PT Astra Serif"/>
              </w:rPr>
            </w:pPr>
            <w:r w:rsidRPr="00F21F09">
              <w:rPr>
                <w:rFonts w:ascii="PT Astra Serif" w:hAnsi="PT Astra Serif"/>
              </w:rPr>
              <w:t>- ремонт кровли здания</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124,7</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rPr>
              <w:t>МКУ «Централизованная бухгалтерия учреждений образования»:</w:t>
            </w:r>
          </w:p>
          <w:p w:rsidR="00C82B66" w:rsidRPr="00F21F09" w:rsidRDefault="00C82B66" w:rsidP="0050754E">
            <w:pPr>
              <w:widowControl w:val="0"/>
              <w:suppressAutoHyphens/>
              <w:rPr>
                <w:rFonts w:ascii="PT Astra Serif" w:hAnsi="PT Astra Serif"/>
              </w:rPr>
            </w:pPr>
            <w:r w:rsidRPr="00F21F09">
              <w:rPr>
                <w:rFonts w:ascii="PT Astra Serif" w:hAnsi="PT Astra Serif"/>
              </w:rPr>
              <w:lastRenderedPageBreak/>
              <w:t>- асфальтирование территории;</w:t>
            </w:r>
          </w:p>
          <w:p w:rsidR="00C82B66" w:rsidRPr="00F21F09" w:rsidRDefault="00C82B66" w:rsidP="0050754E">
            <w:pPr>
              <w:widowControl w:val="0"/>
              <w:suppressAutoHyphens/>
              <w:rPr>
                <w:rFonts w:ascii="PT Astra Serif" w:hAnsi="PT Astra Serif"/>
              </w:rPr>
            </w:pPr>
            <w:r w:rsidRPr="00F21F09">
              <w:rPr>
                <w:rFonts w:ascii="PT Astra Serif" w:hAnsi="PT Astra Serif"/>
              </w:rPr>
              <w:t>- приобретение и установка пластикового окна в кабинете</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lastRenderedPageBreak/>
              <w:t>112,1</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b/>
              </w:rPr>
              <w:lastRenderedPageBreak/>
              <w:t>Расходы, произведенные Департаментом жилищно - коммунального и строительного комплекса администрации города Югорска, всего</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b/>
              </w:rPr>
            </w:pPr>
            <w:r w:rsidRPr="00F21F09">
              <w:rPr>
                <w:rFonts w:ascii="PT Astra Serif" w:hAnsi="PT Astra Serif"/>
                <w:b/>
              </w:rPr>
              <w:t>29 741,8</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jc w:val="both"/>
              <w:rPr>
                <w:rFonts w:ascii="PT Astra Serif" w:hAnsi="PT Astra Serif"/>
                <w:highlight w:val="yellow"/>
              </w:rPr>
            </w:pPr>
            <w:r w:rsidRPr="00F21F09">
              <w:rPr>
                <w:rFonts w:ascii="PT Astra Serif" w:hAnsi="PT Astra Serif"/>
                <w:i/>
              </w:rPr>
              <w:t>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jc w:val="both"/>
              <w:rPr>
                <w:rFonts w:ascii="PT Astra Serif" w:hAnsi="PT Astra Serif"/>
              </w:rPr>
            </w:pPr>
            <w:r w:rsidRPr="00F21F09">
              <w:rPr>
                <w:rFonts w:ascii="PT Astra Serif" w:hAnsi="PT Astra Serif"/>
              </w:rPr>
              <w:t xml:space="preserve">Капитальный ремонт кровли дошкольных групп МБОУ «Средняя общеобразовательная школа №2»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highlight w:val="cyan"/>
              </w:rPr>
            </w:pPr>
            <w:r w:rsidRPr="00F21F09">
              <w:rPr>
                <w:rFonts w:ascii="PT Astra Serif" w:hAnsi="PT Astra Serif"/>
              </w:rPr>
              <w:t>9 647,5</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tabs>
                <w:tab w:val="left" w:pos="0"/>
                <w:tab w:val="left" w:pos="708"/>
              </w:tabs>
              <w:ind w:firstLine="34"/>
              <w:jc w:val="both"/>
              <w:rPr>
                <w:rFonts w:ascii="PT Astra Serif" w:hAnsi="PT Astra Serif"/>
              </w:rPr>
            </w:pPr>
            <w:r w:rsidRPr="00F21F09">
              <w:rPr>
                <w:rFonts w:ascii="PT Astra Serif" w:hAnsi="PT Astra Serif"/>
                <w:kern w:val="2"/>
                <w:szCs w:val="26"/>
                <w:lang w:eastAsia="ar-SA"/>
              </w:rPr>
              <w:t xml:space="preserve">Капитальный ремонт системы теплоснабжения дошкольных групп </w:t>
            </w:r>
            <w:r w:rsidRPr="00F21F09">
              <w:rPr>
                <w:rFonts w:ascii="PT Astra Serif" w:hAnsi="PT Astra Serif"/>
              </w:rPr>
              <w:t xml:space="preserve">МБОУ «Лицей им. Г.Ф. </w:t>
            </w:r>
            <w:proofErr w:type="spellStart"/>
            <w:r w:rsidRPr="00F21F09">
              <w:rPr>
                <w:rFonts w:ascii="PT Astra Serif" w:hAnsi="PT Astra Serif"/>
              </w:rPr>
              <w:t>Атякшева</w:t>
            </w:r>
            <w:proofErr w:type="spellEnd"/>
            <w:r w:rsidRPr="00F21F09">
              <w:rPr>
                <w:rFonts w:ascii="PT Astra Serif" w:hAnsi="PT Astra Serif"/>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4 060,4</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tabs>
                <w:tab w:val="left" w:pos="0"/>
                <w:tab w:val="left" w:pos="708"/>
              </w:tabs>
              <w:ind w:firstLine="34"/>
              <w:jc w:val="both"/>
              <w:rPr>
                <w:rFonts w:ascii="PT Astra Serif" w:hAnsi="PT Astra Serif"/>
              </w:rPr>
            </w:pPr>
            <w:r w:rsidRPr="00F21F09">
              <w:rPr>
                <w:rFonts w:ascii="PT Astra Serif" w:hAnsi="PT Astra Serif"/>
              </w:rPr>
              <w:t xml:space="preserve">Капитальный ремонт системы отопления здания бассейна МБОУ «Средняя общеобразовательная школа №6»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3 871,5</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jc w:val="both"/>
              <w:rPr>
                <w:rFonts w:ascii="PT Astra Serif" w:hAnsi="PT Astra Serif"/>
              </w:rPr>
            </w:pPr>
            <w:r w:rsidRPr="00F21F09">
              <w:rPr>
                <w:rFonts w:ascii="PT Astra Serif" w:hAnsi="PT Astra Serif"/>
              </w:rPr>
              <w:t xml:space="preserve">Ремонт помещения бассейна МБОУ «Средняя общеобразовательная школа №6»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2 782,2</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tabs>
                <w:tab w:val="left" w:pos="0"/>
                <w:tab w:val="left" w:pos="708"/>
              </w:tabs>
              <w:ind w:firstLine="34"/>
              <w:jc w:val="both"/>
              <w:rPr>
                <w:rFonts w:ascii="PT Astra Serif" w:hAnsi="PT Astra Serif"/>
              </w:rPr>
            </w:pPr>
            <w:r w:rsidRPr="00F21F09">
              <w:rPr>
                <w:rFonts w:ascii="PT Astra Serif" w:hAnsi="PT Astra Serif"/>
              </w:rPr>
              <w:t xml:space="preserve">Ремонт кровли бассейна МБОУ «Средняя общеобразовательная школа №6»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1 059,8</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jc w:val="both"/>
              <w:rPr>
                <w:rFonts w:ascii="PT Astra Serif" w:hAnsi="PT Astra Serif"/>
              </w:rPr>
            </w:pPr>
            <w:r w:rsidRPr="00F21F09">
              <w:rPr>
                <w:rFonts w:ascii="PT Astra Serif" w:hAnsi="PT Astra Serif"/>
              </w:rPr>
              <w:t xml:space="preserve">Замена 56 деревянных оконных блоков на ПВХ в здании дошкольных групп МБОУ «Лицей им. Г.Ф. </w:t>
            </w:r>
            <w:proofErr w:type="spellStart"/>
            <w:r w:rsidRPr="00F21F09">
              <w:rPr>
                <w:rFonts w:ascii="PT Astra Serif" w:hAnsi="PT Astra Serif"/>
              </w:rPr>
              <w:t>Атякшева</w:t>
            </w:r>
            <w:proofErr w:type="spellEnd"/>
            <w:r w:rsidRPr="00F21F09">
              <w:rPr>
                <w:rFonts w:ascii="PT Astra Serif" w:hAnsi="PT Astra Serif"/>
              </w:rPr>
              <w:t>»</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2 781,7</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jc w:val="both"/>
              <w:rPr>
                <w:rFonts w:ascii="PT Astra Serif" w:hAnsi="PT Astra Serif"/>
              </w:rPr>
            </w:pPr>
            <w:r w:rsidRPr="00F21F09">
              <w:rPr>
                <w:rFonts w:ascii="PT Astra Serif" w:hAnsi="PT Astra Serif"/>
              </w:rPr>
              <w:t>Замена 38 окон в МБОУ «Средняя общеобразовательная школа №5»</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1 645,4</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tabs>
                <w:tab w:val="left" w:pos="0"/>
                <w:tab w:val="left" w:pos="708"/>
              </w:tabs>
              <w:ind w:firstLine="34"/>
              <w:jc w:val="both"/>
              <w:rPr>
                <w:rFonts w:ascii="PT Astra Serif" w:hAnsi="PT Astra Serif"/>
              </w:rPr>
            </w:pPr>
            <w:r w:rsidRPr="00F21F09">
              <w:rPr>
                <w:rFonts w:ascii="PT Astra Serif" w:hAnsi="PT Astra Serif"/>
              </w:rPr>
              <w:t xml:space="preserve">Ремонт помещений группы №3 МАДОУ «Снегурочка»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942,4</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rPr>
              <w:t>Покраска окон в здании МБОУ «Средняя общеобразовательная школа №6»</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571,6</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rPr>
              <w:t xml:space="preserve">Разработка проектной документации по капитальному ремонту здания дошкольных групп МБОУ «Средняя общеобразовательная школа №2»  </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1 709,6</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rPr>
              <w:t>Ремонт внутренних помещений в здании дошкольных групп МБОУ «Гимназия»</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614,9</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tcPr>
          <w:p w:rsidR="00C82B66" w:rsidRPr="00F21F09" w:rsidRDefault="00C82B66" w:rsidP="0050754E">
            <w:pPr>
              <w:widowControl w:val="0"/>
              <w:suppressAutoHyphens/>
              <w:rPr>
                <w:rFonts w:ascii="PT Astra Serif" w:hAnsi="PT Astra Serif"/>
              </w:rPr>
            </w:pPr>
            <w:r w:rsidRPr="00F21F09">
              <w:rPr>
                <w:rFonts w:ascii="PT Astra Serif" w:hAnsi="PT Astra Serif"/>
              </w:rPr>
              <w:t>Технологическое присоединение к электрическим сетям в МАДОУ «Снегурочка»</w:t>
            </w:r>
          </w:p>
        </w:tc>
        <w:tc>
          <w:tcPr>
            <w:tcW w:w="1417" w:type="dxa"/>
            <w:tcBorders>
              <w:top w:val="single" w:sz="4" w:space="0" w:color="auto"/>
              <w:left w:val="single" w:sz="4" w:space="0" w:color="auto"/>
              <w:bottom w:val="single" w:sz="4" w:space="0" w:color="auto"/>
              <w:right w:val="single" w:sz="4" w:space="0" w:color="auto"/>
            </w:tcBorders>
            <w:vAlign w:val="center"/>
          </w:tcPr>
          <w:p w:rsidR="00C82B66" w:rsidRPr="00F21F09" w:rsidRDefault="00C82B66" w:rsidP="0050754E">
            <w:pPr>
              <w:widowControl w:val="0"/>
              <w:suppressAutoHyphens/>
              <w:jc w:val="center"/>
              <w:rPr>
                <w:rFonts w:ascii="PT Astra Serif" w:hAnsi="PT Astra Serif"/>
              </w:rPr>
            </w:pPr>
            <w:r w:rsidRPr="00F21F09">
              <w:rPr>
                <w:rFonts w:ascii="PT Astra Serif" w:hAnsi="PT Astra Serif"/>
              </w:rPr>
              <w:t>54,8</w:t>
            </w:r>
          </w:p>
        </w:tc>
      </w:tr>
      <w:tr w:rsidR="00C82B66" w:rsidRPr="00F21F09" w:rsidTr="0050754E">
        <w:tc>
          <w:tcPr>
            <w:tcW w:w="8222" w:type="dxa"/>
            <w:tcBorders>
              <w:top w:val="single" w:sz="4" w:space="0" w:color="auto"/>
              <w:left w:val="single" w:sz="4" w:space="0" w:color="auto"/>
              <w:bottom w:val="single" w:sz="4" w:space="0" w:color="auto"/>
              <w:right w:val="single" w:sz="4" w:space="0" w:color="auto"/>
            </w:tcBorders>
            <w:hideMark/>
          </w:tcPr>
          <w:p w:rsidR="00C82B66" w:rsidRPr="00F21F09" w:rsidRDefault="00C82B66" w:rsidP="0050754E">
            <w:pPr>
              <w:widowControl w:val="0"/>
              <w:suppressAutoHyphens/>
              <w:rPr>
                <w:rFonts w:ascii="PT Astra Serif" w:hAnsi="PT Astra Serif"/>
                <w:b/>
              </w:rPr>
            </w:pPr>
            <w:r w:rsidRPr="00F21F09">
              <w:rPr>
                <w:rFonts w:ascii="PT Astra Serif" w:hAnsi="PT Astra Serif"/>
                <w:b/>
              </w:rPr>
              <w:t>ВСЕГО</w:t>
            </w:r>
          </w:p>
        </w:tc>
        <w:tc>
          <w:tcPr>
            <w:tcW w:w="1417" w:type="dxa"/>
            <w:tcBorders>
              <w:top w:val="single" w:sz="4" w:space="0" w:color="auto"/>
              <w:left w:val="single" w:sz="4" w:space="0" w:color="auto"/>
              <w:bottom w:val="single" w:sz="4" w:space="0" w:color="auto"/>
              <w:right w:val="single" w:sz="4" w:space="0" w:color="auto"/>
            </w:tcBorders>
            <w:vAlign w:val="center"/>
            <w:hideMark/>
          </w:tcPr>
          <w:p w:rsidR="00C82B66" w:rsidRPr="00F21F09" w:rsidRDefault="00C82B66" w:rsidP="0050754E">
            <w:pPr>
              <w:widowControl w:val="0"/>
              <w:suppressAutoHyphens/>
              <w:jc w:val="center"/>
              <w:rPr>
                <w:rFonts w:ascii="PT Astra Serif" w:hAnsi="PT Astra Serif"/>
                <w:b/>
              </w:rPr>
            </w:pPr>
            <w:r w:rsidRPr="00F21F09">
              <w:rPr>
                <w:rFonts w:ascii="PT Astra Serif" w:hAnsi="PT Astra Serif"/>
                <w:b/>
              </w:rPr>
              <w:t>33 428,4</w:t>
            </w:r>
          </w:p>
        </w:tc>
      </w:tr>
    </w:tbl>
    <w:p w:rsidR="00C82B66" w:rsidRPr="0050754E" w:rsidRDefault="00C82B66" w:rsidP="00C82B66">
      <w:pPr>
        <w:widowControl w:val="0"/>
        <w:suppressAutoHyphens/>
        <w:autoSpaceDE w:val="0"/>
        <w:autoSpaceDN w:val="0"/>
        <w:adjustRightInd w:val="0"/>
        <w:jc w:val="center"/>
        <w:rPr>
          <w:rFonts w:ascii="PT Astra Serif" w:hAnsi="PT Astra Serif"/>
          <w:b/>
          <w:lang w:eastAsia="ar-SA"/>
        </w:rPr>
      </w:pPr>
      <w:r w:rsidRPr="0050754E">
        <w:rPr>
          <w:rFonts w:ascii="PT Astra Serif" w:hAnsi="PT Astra Serif"/>
          <w:b/>
          <w:lang w:eastAsia="ar-SA"/>
        </w:rPr>
        <w:tab/>
      </w:r>
      <w:r w:rsidRPr="0050754E">
        <w:rPr>
          <w:rFonts w:ascii="PT Astra Serif" w:hAnsi="PT Astra Serif"/>
          <w:b/>
          <w:lang w:eastAsia="ar-SA"/>
        </w:rPr>
        <w:tab/>
      </w:r>
      <w:r w:rsidRPr="0050754E">
        <w:rPr>
          <w:rFonts w:ascii="PT Astra Serif" w:hAnsi="PT Astra Serif"/>
          <w:b/>
          <w:lang w:eastAsia="ar-SA"/>
        </w:rPr>
        <w:tab/>
      </w:r>
    </w:p>
    <w:p w:rsidR="00C82B66" w:rsidRPr="0050754E" w:rsidRDefault="00C82B66" w:rsidP="00C82B66">
      <w:pPr>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 xml:space="preserve">Бюджетные ассигнования в сумме 2 825,7 тыс. рублей, предусмотренные на выполнение задачи 2 «Создание современной системы оценки качества образования на основе принципов открытости, объективности, прозрачности, общественно-профессионального участия», составляют 0,1% от общих расходов на реализацию муниципальной программы и были направлены в 2023 году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C82B66" w:rsidRPr="0050754E" w:rsidRDefault="00C82B66" w:rsidP="00C82B66">
      <w:pPr>
        <w:tabs>
          <w:tab w:val="left" w:pos="720"/>
        </w:tabs>
        <w:ind w:firstLine="709"/>
        <w:jc w:val="both"/>
        <w:rPr>
          <w:rFonts w:ascii="PT Astra Serif" w:hAnsi="PT Astra Serif"/>
          <w:sz w:val="26"/>
          <w:szCs w:val="26"/>
        </w:rPr>
      </w:pPr>
      <w:r w:rsidRPr="0050754E">
        <w:rPr>
          <w:rFonts w:ascii="PT Astra Serif" w:hAnsi="PT Astra Serif"/>
          <w:sz w:val="26"/>
          <w:szCs w:val="26"/>
        </w:rPr>
        <w:t>- предоставление доступа к сети «Интернет» в сумме 55,0 тыс. рублей;</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 </w:t>
      </w:r>
      <w:r w:rsidRPr="0050754E">
        <w:rPr>
          <w:rFonts w:ascii="PT Astra Serif" w:hAnsi="PT Astra Serif"/>
          <w:sz w:val="26"/>
          <w:szCs w:val="26"/>
          <w:shd w:val="clear" w:color="auto" w:fill="FFFFFF"/>
        </w:rPr>
        <w:t xml:space="preserve">выплату компенсации за счет средств бюджета автономного округа педагогическим работникам за работу по подготовке и проведению государственной итоговой аттестации по образовательным программам основного общего и среднего общего образования </w:t>
      </w:r>
      <w:r w:rsidRPr="0050754E">
        <w:rPr>
          <w:rFonts w:ascii="PT Astra Serif" w:hAnsi="PT Astra Serif"/>
          <w:sz w:val="26"/>
          <w:szCs w:val="26"/>
        </w:rPr>
        <w:t>в сумме 856,1 тыс. рублей;</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 </w:t>
      </w:r>
      <w:r w:rsidRPr="0050754E">
        <w:rPr>
          <w:rFonts w:ascii="PT Astra Serif" w:hAnsi="PT Astra Serif"/>
          <w:color w:val="22272F"/>
          <w:sz w:val="26"/>
          <w:szCs w:val="26"/>
          <w:shd w:val="clear" w:color="auto" w:fill="FFFFFF"/>
        </w:rPr>
        <w:t xml:space="preserve">организационные расходы за счет средств бюджета автономного округа по проведению государственной итоговой аттестации </w:t>
      </w:r>
      <w:r w:rsidRPr="0050754E">
        <w:rPr>
          <w:rFonts w:ascii="PT Astra Serif" w:hAnsi="PT Astra Serif"/>
          <w:sz w:val="26"/>
          <w:szCs w:val="26"/>
        </w:rPr>
        <w:t>(обеспечение информационной безопасности, доставка экзаменационных материалов, приобретение видеокамер, коммутаторов, источников бесперебойного питания) в сумме 1 914,6 тыс. рублей.</w:t>
      </w: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Default="00C82B66" w:rsidP="00856AF8">
      <w:pPr>
        <w:tabs>
          <w:tab w:val="left" w:pos="993"/>
          <w:tab w:val="left" w:pos="1134"/>
        </w:tabs>
        <w:ind w:firstLine="709"/>
        <w:jc w:val="both"/>
        <w:rPr>
          <w:rFonts w:ascii="PT Astra Serif" w:hAnsi="PT Astra Serif"/>
          <w:sz w:val="28"/>
          <w:szCs w:val="28"/>
        </w:rPr>
      </w:pPr>
    </w:p>
    <w:p w:rsidR="00432923" w:rsidRPr="0050754E" w:rsidRDefault="00432923"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lastRenderedPageBreak/>
        <w:t>03. Муниципальная программа города Югорска</w:t>
      </w: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«Культурное пространство»</w:t>
      </w:r>
    </w:p>
    <w:p w:rsidR="00C82B66" w:rsidRPr="0050754E" w:rsidRDefault="00C82B66" w:rsidP="00C82B66">
      <w:pPr>
        <w:rPr>
          <w:rFonts w:ascii="PT Astra Serif" w:hAnsi="PT Astra Serif"/>
          <w:b/>
          <w:color w:val="000000" w:themeColor="text1"/>
          <w:sz w:val="26"/>
          <w:szCs w:val="26"/>
        </w:rPr>
      </w:pPr>
      <w:r w:rsidRPr="0050754E">
        <w:rPr>
          <w:rFonts w:ascii="PT Astra Serif" w:hAnsi="PT Astra Serif"/>
          <w:b/>
          <w:color w:val="000000" w:themeColor="text1"/>
          <w:sz w:val="26"/>
          <w:szCs w:val="26"/>
        </w:rPr>
        <w:tab/>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Целью муниципальной программы города Югорска «Культурное пространство» (далее - муниципальная программа) является укрепление единого культурного пространства города Югорска, создание комфортных условий и равных возможностей доступа населения к культурным ценностям, самореализации и раскрытия таланта каждого жителя города Югорска.</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Ответственным исполнителем муниципальной программы является управление культуры администрации города Югорска, соисполнители - управление бухгалтерского учета и отчетности администрации города Югорска, департамент муниципальной собственности и градостроительства администрации города Югорска, департамент жилищно – коммунального и строительного комплекса администрации города Югорска.</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Первоначальный утвержденный план на год на реализацию муниципальной программы составлял 291 104,6 тыс. рублей. В течение отчетного периода в соответствии с нормами бюджетного законодательства бюджетные ассигнования на реализацию муниципальной программы были уточнены на сумму (+) 32 363,5 тыс. рублей, что обусловлено выделением средств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повышение </w:t>
      </w:r>
      <w:proofErr w:type="gramStart"/>
      <w:r w:rsidRPr="0050754E">
        <w:rPr>
          <w:rFonts w:ascii="PT Astra Serif" w:hAnsi="PT Astra Serif"/>
          <w:color w:val="000000" w:themeColor="text1"/>
          <w:sz w:val="26"/>
          <w:szCs w:val="26"/>
        </w:rPr>
        <w:t>оплаты труда работников учреждений культуры</w:t>
      </w:r>
      <w:proofErr w:type="gramEnd"/>
      <w:r w:rsidRPr="0050754E">
        <w:rPr>
          <w:rFonts w:ascii="PT Astra Serif" w:hAnsi="PT Astra Serif"/>
          <w:color w:val="000000" w:themeColor="text1"/>
          <w:sz w:val="26"/>
          <w:szCs w:val="26"/>
        </w:rPr>
        <w:t xml:space="preserve"> и педагогов дополнительного образования детей в целях обеспечения достигнутого уровня соотношений в соответствии с Указами Президента России от 2012 года и с целевыми показателями, доведенными до муниципалитета профильными департаментами Югры;</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реализацию инициативного проекта, отобранного по результатам регионального конкурса;</w:t>
      </w:r>
    </w:p>
    <w:p w:rsidR="00C82B66" w:rsidRPr="0050754E" w:rsidRDefault="00C82B66" w:rsidP="00C82B66">
      <w:pPr>
        <w:widowControl w:val="0"/>
        <w:ind w:firstLine="708"/>
        <w:jc w:val="both"/>
        <w:rPr>
          <w:rFonts w:ascii="PT Astra Serif" w:hAnsi="PT Astra Serif"/>
          <w:color w:val="000000" w:themeColor="text1"/>
          <w:sz w:val="26"/>
          <w:szCs w:val="26"/>
        </w:rPr>
      </w:pPr>
      <w:r w:rsidRPr="0050754E">
        <w:rPr>
          <w:rFonts w:ascii="PT Astra Serif" w:eastAsia="Calibri" w:hAnsi="PT Astra Serif"/>
          <w:color w:val="000000" w:themeColor="text1"/>
          <w:sz w:val="26"/>
          <w:szCs w:val="26"/>
        </w:rPr>
        <w:t xml:space="preserve">- </w:t>
      </w:r>
      <w:r w:rsidRPr="0050754E">
        <w:rPr>
          <w:rFonts w:ascii="PT Astra Serif" w:hAnsi="PT Astra Serif"/>
          <w:color w:val="000000" w:themeColor="text1"/>
          <w:sz w:val="26"/>
          <w:szCs w:val="26"/>
        </w:rPr>
        <w:t xml:space="preserve">содержание и укрепление материально – технической базы учреждений культуры и </w:t>
      </w:r>
      <w:r w:rsidR="009717F2" w:rsidRPr="0050754E">
        <w:rPr>
          <w:rFonts w:ascii="PT Astra Serif" w:hAnsi="PT Astra Serif"/>
          <w:color w:val="000000" w:themeColor="text1"/>
          <w:sz w:val="26"/>
          <w:szCs w:val="26"/>
        </w:rPr>
        <w:t xml:space="preserve">МБУ </w:t>
      </w:r>
      <w:proofErr w:type="gramStart"/>
      <w:r w:rsidR="009717F2" w:rsidRPr="0050754E">
        <w:rPr>
          <w:rFonts w:ascii="PT Astra Serif" w:hAnsi="PT Astra Serif"/>
          <w:color w:val="000000" w:themeColor="text1"/>
          <w:sz w:val="26"/>
          <w:szCs w:val="26"/>
        </w:rPr>
        <w:t>ДО</w:t>
      </w:r>
      <w:proofErr w:type="gramEnd"/>
      <w:r w:rsidR="009717F2" w:rsidRPr="0050754E">
        <w:rPr>
          <w:rFonts w:ascii="PT Astra Serif" w:hAnsi="PT Astra Serif"/>
          <w:color w:val="000000" w:themeColor="text1"/>
          <w:sz w:val="26"/>
          <w:szCs w:val="26"/>
        </w:rPr>
        <w:t xml:space="preserve"> «</w:t>
      </w:r>
      <w:proofErr w:type="gramStart"/>
      <w:r w:rsidR="009717F2" w:rsidRPr="0050754E">
        <w:rPr>
          <w:rFonts w:ascii="PT Astra Serif" w:hAnsi="PT Astra Serif"/>
          <w:color w:val="000000" w:themeColor="text1"/>
          <w:sz w:val="26"/>
          <w:szCs w:val="26"/>
        </w:rPr>
        <w:t>Детская</w:t>
      </w:r>
      <w:proofErr w:type="gramEnd"/>
      <w:r w:rsidR="009717F2" w:rsidRPr="0050754E">
        <w:rPr>
          <w:rFonts w:ascii="PT Astra Serif" w:hAnsi="PT Astra Serif"/>
          <w:color w:val="000000" w:themeColor="text1"/>
          <w:sz w:val="26"/>
          <w:szCs w:val="26"/>
        </w:rPr>
        <w:t xml:space="preserve"> школа искусств города Югорска»</w:t>
      </w:r>
      <w:r w:rsidRPr="0050754E">
        <w:rPr>
          <w:rFonts w:ascii="PT Astra Serif" w:hAnsi="PT Astra Serif"/>
          <w:color w:val="000000" w:themeColor="text1"/>
          <w:sz w:val="26"/>
          <w:szCs w:val="26"/>
        </w:rPr>
        <w:t xml:space="preserve">; </w:t>
      </w:r>
    </w:p>
    <w:p w:rsidR="00C82B66" w:rsidRPr="0050754E" w:rsidRDefault="00C82B66" w:rsidP="00C82B66">
      <w:pPr>
        <w:ind w:right="-1"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реализацию наказов избирателей депутатам Думы Ханты-Мансийского автономного округа – Югры и депутатам Тюменской областной Думы.  </w:t>
      </w:r>
    </w:p>
    <w:p w:rsidR="00C82B66" w:rsidRPr="0050754E" w:rsidRDefault="00C82B66" w:rsidP="00C82B66">
      <w:pPr>
        <w:jc w:val="both"/>
        <w:rPr>
          <w:rFonts w:ascii="PT Astra Serif" w:hAnsi="PT Astra Serif"/>
          <w:color w:val="000000" w:themeColor="text1"/>
          <w:sz w:val="26"/>
          <w:szCs w:val="26"/>
          <w:highlight w:val="green"/>
        </w:rPr>
      </w:pPr>
      <w:r w:rsidRPr="0050754E">
        <w:rPr>
          <w:rFonts w:ascii="PT Astra Serif" w:hAnsi="PT Astra Serif"/>
          <w:color w:val="000000" w:themeColor="text1"/>
          <w:sz w:val="26"/>
          <w:szCs w:val="26"/>
        </w:rPr>
        <w:tab/>
        <w:t>Уточненный план на 2023 год составил 323 468,1 тыс. рублей, исполнено 323 291,3 тыс. рублей или 99,9% к уточненному плану. Кроме того, на обеспечение текущей деятельности учреждений культуры</w:t>
      </w:r>
      <w:r w:rsidR="009717F2">
        <w:rPr>
          <w:rFonts w:ascii="PT Astra Serif" w:hAnsi="PT Astra Serif"/>
          <w:color w:val="000000" w:themeColor="text1"/>
          <w:sz w:val="26"/>
          <w:szCs w:val="26"/>
        </w:rPr>
        <w:t xml:space="preserve"> и </w:t>
      </w:r>
      <w:r w:rsidR="009717F2" w:rsidRPr="0050754E">
        <w:rPr>
          <w:rFonts w:ascii="PT Astra Serif" w:hAnsi="PT Astra Serif"/>
          <w:color w:val="000000" w:themeColor="text1"/>
          <w:sz w:val="26"/>
          <w:szCs w:val="26"/>
        </w:rPr>
        <w:t xml:space="preserve">МБУ </w:t>
      </w:r>
      <w:proofErr w:type="gramStart"/>
      <w:r w:rsidR="009717F2" w:rsidRPr="0050754E">
        <w:rPr>
          <w:rFonts w:ascii="PT Astra Serif" w:hAnsi="PT Astra Serif"/>
          <w:color w:val="000000" w:themeColor="text1"/>
          <w:sz w:val="26"/>
          <w:szCs w:val="26"/>
        </w:rPr>
        <w:t>ДО</w:t>
      </w:r>
      <w:proofErr w:type="gramEnd"/>
      <w:r w:rsidR="009717F2" w:rsidRPr="0050754E">
        <w:rPr>
          <w:rFonts w:ascii="PT Astra Serif" w:hAnsi="PT Astra Serif"/>
          <w:color w:val="000000" w:themeColor="text1"/>
          <w:sz w:val="26"/>
          <w:szCs w:val="26"/>
        </w:rPr>
        <w:t xml:space="preserve"> «</w:t>
      </w:r>
      <w:proofErr w:type="gramStart"/>
      <w:r w:rsidR="009717F2" w:rsidRPr="0050754E">
        <w:rPr>
          <w:rFonts w:ascii="PT Astra Serif" w:hAnsi="PT Astra Serif"/>
          <w:color w:val="000000" w:themeColor="text1"/>
          <w:sz w:val="26"/>
          <w:szCs w:val="26"/>
        </w:rPr>
        <w:t>Детская</w:t>
      </w:r>
      <w:proofErr w:type="gramEnd"/>
      <w:r w:rsidR="009717F2" w:rsidRPr="0050754E">
        <w:rPr>
          <w:rFonts w:ascii="PT Astra Serif" w:hAnsi="PT Astra Serif"/>
          <w:color w:val="000000" w:themeColor="text1"/>
          <w:sz w:val="26"/>
          <w:szCs w:val="26"/>
        </w:rPr>
        <w:t xml:space="preserve"> школа искусств города Югорска» </w:t>
      </w:r>
      <w:r w:rsidRPr="0050754E">
        <w:rPr>
          <w:rFonts w:ascii="PT Astra Serif" w:hAnsi="PT Astra Serif"/>
          <w:color w:val="000000" w:themeColor="text1"/>
          <w:sz w:val="26"/>
          <w:szCs w:val="26"/>
        </w:rPr>
        <w:t>привлекались средства от приносящей доход деятельности в сумме 20 988,7 тыс. рублей, из них в рамках проекта                            «Пушкинская карта» - 2</w:t>
      </w:r>
      <w:r w:rsidRPr="0050754E">
        <w:rPr>
          <w:rFonts w:ascii="PT Astra Serif" w:hAnsi="PT Astra Serif"/>
          <w:color w:val="000000" w:themeColor="text1"/>
          <w:sz w:val="26"/>
          <w:szCs w:val="26"/>
          <w:lang w:val="en-US"/>
        </w:rPr>
        <w:t> </w:t>
      </w:r>
      <w:r w:rsidRPr="0050754E">
        <w:rPr>
          <w:rFonts w:ascii="PT Astra Serif" w:hAnsi="PT Astra Serif"/>
          <w:color w:val="000000" w:themeColor="text1"/>
          <w:sz w:val="26"/>
          <w:szCs w:val="26"/>
        </w:rPr>
        <w:t xml:space="preserve">464,7 тыс. рублей. </w:t>
      </w:r>
    </w:p>
    <w:p w:rsidR="00C82B66" w:rsidRPr="00581BAE" w:rsidRDefault="00C82B66" w:rsidP="00C82B66">
      <w:pPr>
        <w:jc w:val="right"/>
        <w:rPr>
          <w:rFonts w:ascii="PT Astra Serif" w:hAnsi="PT Astra Serif"/>
          <w:sz w:val="26"/>
          <w:szCs w:val="26"/>
        </w:rPr>
      </w:pPr>
      <w:r w:rsidRPr="00581BAE">
        <w:rPr>
          <w:rFonts w:ascii="PT Astra Serif" w:hAnsi="PT Astra Serif"/>
          <w:sz w:val="26"/>
          <w:szCs w:val="26"/>
        </w:rPr>
        <w:t>Таблица 37</w:t>
      </w:r>
    </w:p>
    <w:p w:rsidR="00C82B66" w:rsidRPr="0050754E" w:rsidRDefault="00C82B66" w:rsidP="00C82B66">
      <w:pPr>
        <w:jc w:val="both"/>
        <w:rPr>
          <w:rFonts w:ascii="PT Astra Serif" w:hAnsi="PT Astra Serif"/>
          <w:color w:val="FF0000"/>
          <w:sz w:val="26"/>
          <w:szCs w:val="26"/>
          <w:highlight w:val="green"/>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в разрезе ответственного исполнителя, соисполнителей муниципальной программы города Югорска </w:t>
      </w: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«Культурное пространство» за 2023 год</w:t>
      </w:r>
    </w:p>
    <w:p w:rsidR="00C82B66" w:rsidRPr="0050754E" w:rsidRDefault="00C82B66" w:rsidP="00C82B66">
      <w:pPr>
        <w:jc w:val="center"/>
        <w:rPr>
          <w:rFonts w:ascii="PT Astra Serif" w:hAnsi="PT Astra Serif"/>
          <w:color w:val="000000" w:themeColor="text1"/>
          <w:highlight w:val="green"/>
        </w:rPr>
      </w:pPr>
    </w:p>
    <w:tbl>
      <w:tblPr>
        <w:tblW w:w="4943" w:type="pct"/>
        <w:tblLook w:val="04A0" w:firstRow="1" w:lastRow="0" w:firstColumn="1" w:lastColumn="0" w:noHBand="0" w:noVBand="1"/>
      </w:tblPr>
      <w:tblGrid>
        <w:gridCol w:w="4236"/>
        <w:gridCol w:w="1985"/>
        <w:gridCol w:w="1769"/>
        <w:gridCol w:w="1751"/>
      </w:tblGrid>
      <w:tr w:rsidR="00C82B66" w:rsidRPr="0050754E" w:rsidTr="0050754E">
        <w:trPr>
          <w:trHeight w:val="630"/>
          <w:tblHeader/>
        </w:trPr>
        <w:tc>
          <w:tcPr>
            <w:tcW w:w="21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ответственного исполнителя, соисполнителя</w:t>
            </w:r>
          </w:p>
        </w:tc>
        <w:tc>
          <w:tcPr>
            <w:tcW w:w="1019"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Уточненный план на год (тыс. рублей)</w:t>
            </w:r>
          </w:p>
        </w:tc>
        <w:tc>
          <w:tcPr>
            <w:tcW w:w="908"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 (тыс. рублей)</w:t>
            </w:r>
          </w:p>
        </w:tc>
        <w:tc>
          <w:tcPr>
            <w:tcW w:w="899"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исполнения</w:t>
            </w:r>
          </w:p>
        </w:tc>
      </w:tr>
      <w:tr w:rsidR="00C82B66" w:rsidRPr="0050754E" w:rsidTr="0050754E">
        <w:trPr>
          <w:trHeight w:val="315"/>
          <w:tblHeader/>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w:t>
            </w:r>
          </w:p>
        </w:tc>
      </w:tr>
      <w:tr w:rsidR="00C82B66" w:rsidRPr="0050754E" w:rsidTr="0050754E">
        <w:trPr>
          <w:trHeight w:val="630"/>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культуры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297 387,5</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297 374,8</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902"/>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lastRenderedPageBreak/>
              <w:t>Управление бухгалтерского учета и отчетности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8 506,1</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8 480,2</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99,7</w:t>
            </w:r>
          </w:p>
        </w:tc>
      </w:tr>
      <w:tr w:rsidR="00C82B66" w:rsidRPr="0050754E" w:rsidTr="0050754E">
        <w:trPr>
          <w:trHeight w:val="1160"/>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Департамент жилищно-коммунального и строительного комплекса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17 574,5</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17 436,3</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99,2</w:t>
            </w:r>
          </w:p>
        </w:tc>
      </w:tr>
      <w:tr w:rsidR="00C82B66" w:rsidRPr="0050754E" w:rsidTr="0050754E">
        <w:trPr>
          <w:trHeight w:val="411"/>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
                <w:bCs/>
                <w:color w:val="000000" w:themeColor="text1"/>
              </w:rPr>
            </w:pPr>
            <w:r w:rsidRPr="0050754E">
              <w:rPr>
                <w:rFonts w:ascii="PT Astra Serif" w:hAnsi="PT Astra Serif"/>
                <w:b/>
                <w:bCs/>
                <w:color w:val="000000" w:themeColor="text1"/>
              </w:rPr>
              <w:t xml:space="preserve">Итого </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323 468,1</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323 291,3</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99,9</w:t>
            </w:r>
          </w:p>
        </w:tc>
      </w:tr>
    </w:tbl>
    <w:p w:rsidR="00C82B66" w:rsidRPr="0050754E" w:rsidRDefault="00C82B66" w:rsidP="00C82B66">
      <w:pPr>
        <w:jc w:val="center"/>
        <w:rPr>
          <w:rFonts w:ascii="PT Astra Serif" w:hAnsi="PT Astra Serif"/>
          <w:color w:val="FF0000"/>
          <w:highlight w:val="green"/>
        </w:rPr>
      </w:pPr>
    </w:p>
    <w:p w:rsidR="00C82B66" w:rsidRPr="00581BAE" w:rsidRDefault="00C82B66" w:rsidP="00C82B66">
      <w:pPr>
        <w:jc w:val="right"/>
        <w:rPr>
          <w:rFonts w:ascii="PT Astra Serif" w:hAnsi="PT Astra Serif"/>
          <w:sz w:val="26"/>
          <w:szCs w:val="26"/>
        </w:rPr>
      </w:pPr>
      <w:r w:rsidRPr="00581BAE">
        <w:rPr>
          <w:rFonts w:ascii="PT Astra Serif" w:hAnsi="PT Astra Serif"/>
          <w:sz w:val="26"/>
          <w:szCs w:val="26"/>
        </w:rPr>
        <w:t>Таблица 38</w:t>
      </w:r>
    </w:p>
    <w:p w:rsidR="00C82B66" w:rsidRPr="0050754E" w:rsidRDefault="00C82B66" w:rsidP="00C82B66">
      <w:pPr>
        <w:jc w:val="center"/>
        <w:rPr>
          <w:rFonts w:ascii="PT Astra Serif" w:hAnsi="PT Astra Serif"/>
          <w:b/>
          <w:color w:val="FF0000"/>
          <w:sz w:val="26"/>
          <w:szCs w:val="26"/>
          <w:highlight w:val="green"/>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по муниципальной программе города Югорска </w:t>
      </w:r>
    </w:p>
    <w:p w:rsidR="00C82B66" w:rsidRPr="0050754E" w:rsidRDefault="00C82B66" w:rsidP="00C82B66">
      <w:pPr>
        <w:jc w:val="center"/>
        <w:rPr>
          <w:rFonts w:ascii="PT Astra Serif" w:hAnsi="PT Astra Serif"/>
          <w:color w:val="FF0000"/>
          <w:sz w:val="26"/>
          <w:szCs w:val="26"/>
        </w:rPr>
      </w:pPr>
      <w:r w:rsidRPr="0050754E">
        <w:rPr>
          <w:rFonts w:ascii="PT Astra Serif" w:hAnsi="PT Astra Serif"/>
          <w:b/>
          <w:color w:val="000000" w:themeColor="text1"/>
          <w:sz w:val="26"/>
          <w:szCs w:val="26"/>
        </w:rPr>
        <w:t xml:space="preserve"> «Культурное пространство» за 2023 год</w:t>
      </w:r>
    </w:p>
    <w:p w:rsidR="00C82B66" w:rsidRPr="0050754E" w:rsidRDefault="00C82B66" w:rsidP="00C82B66">
      <w:pPr>
        <w:jc w:val="center"/>
        <w:rPr>
          <w:rFonts w:ascii="PT Astra Serif" w:hAnsi="PT Astra Serif"/>
          <w:color w:val="FF0000"/>
        </w:rPr>
      </w:pPr>
    </w:p>
    <w:tbl>
      <w:tblPr>
        <w:tblW w:w="49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609"/>
        <w:gridCol w:w="1658"/>
        <w:gridCol w:w="1512"/>
        <w:gridCol w:w="1422"/>
      </w:tblGrid>
      <w:tr w:rsidR="0050754E" w:rsidRPr="00F21F09" w:rsidTr="0050754E">
        <w:trPr>
          <w:tblHeader/>
          <w:jc w:val="center"/>
        </w:trPr>
        <w:tc>
          <w:tcPr>
            <w:tcW w:w="277" w:type="pct"/>
            <w:vAlign w:val="center"/>
            <w:hideMark/>
          </w:tcPr>
          <w:p w:rsidR="00C82B66" w:rsidRPr="00F21F09" w:rsidRDefault="00C82B66" w:rsidP="0050754E">
            <w:pPr>
              <w:jc w:val="center"/>
              <w:rPr>
                <w:rFonts w:ascii="PT Astra Serif" w:hAnsi="PT Astra Serif"/>
              </w:rPr>
            </w:pPr>
            <w:r w:rsidRPr="00F21F09">
              <w:rPr>
                <w:rFonts w:ascii="PT Astra Serif" w:hAnsi="PT Astra Serif"/>
              </w:rPr>
              <w:t xml:space="preserve">№ </w:t>
            </w:r>
            <w:proofErr w:type="gramStart"/>
            <w:r w:rsidRPr="00F21F09">
              <w:rPr>
                <w:rFonts w:ascii="PT Astra Serif" w:hAnsi="PT Astra Serif"/>
              </w:rPr>
              <w:t>п</w:t>
            </w:r>
            <w:proofErr w:type="gramEnd"/>
            <w:r w:rsidRPr="00F21F09">
              <w:rPr>
                <w:rFonts w:ascii="PT Astra Serif" w:hAnsi="PT Astra Serif"/>
              </w:rPr>
              <w:t>/п</w:t>
            </w:r>
          </w:p>
        </w:tc>
        <w:tc>
          <w:tcPr>
            <w:tcW w:w="2366" w:type="pct"/>
            <w:vAlign w:val="center"/>
            <w:hideMark/>
          </w:tcPr>
          <w:p w:rsidR="00C82B66" w:rsidRPr="00F21F09" w:rsidRDefault="00C82B66" w:rsidP="0050754E">
            <w:pPr>
              <w:jc w:val="center"/>
              <w:rPr>
                <w:rFonts w:ascii="PT Astra Serif" w:hAnsi="PT Astra Serif"/>
              </w:rPr>
            </w:pPr>
            <w:r w:rsidRPr="00F21F09">
              <w:rPr>
                <w:rFonts w:ascii="PT Astra Serif" w:hAnsi="PT Astra Serif"/>
              </w:rPr>
              <w:t>Наименование структурного элемента (основного мероприятия) муниципальной программы</w:t>
            </w:r>
          </w:p>
        </w:tc>
        <w:tc>
          <w:tcPr>
            <w:tcW w:w="851" w:type="pct"/>
            <w:shd w:val="clear" w:color="000000" w:fill="FFFFFF"/>
            <w:vAlign w:val="center"/>
            <w:hideMark/>
          </w:tcPr>
          <w:p w:rsidR="00C82B66" w:rsidRPr="00F21F09" w:rsidRDefault="00C82B66" w:rsidP="0050754E">
            <w:pPr>
              <w:jc w:val="center"/>
              <w:rPr>
                <w:rFonts w:ascii="PT Astra Serif" w:hAnsi="PT Astra Serif"/>
              </w:rPr>
            </w:pPr>
            <w:r w:rsidRPr="00F21F09">
              <w:rPr>
                <w:rFonts w:ascii="PT Astra Serif" w:hAnsi="PT Astra Serif"/>
              </w:rPr>
              <w:t>Уточненный план на год</w:t>
            </w:r>
            <w:r w:rsidRPr="00F21F09">
              <w:rPr>
                <w:rFonts w:ascii="PT Astra Serif" w:hAnsi="PT Astra Serif"/>
              </w:rPr>
              <w:br/>
              <w:t>(тыс. рублей)</w:t>
            </w:r>
          </w:p>
        </w:tc>
        <w:tc>
          <w:tcPr>
            <w:tcW w:w="776" w:type="pct"/>
            <w:shd w:val="clear" w:color="000000" w:fill="FFFFFF"/>
            <w:vAlign w:val="center"/>
          </w:tcPr>
          <w:p w:rsidR="00C82B66" w:rsidRPr="00F21F09" w:rsidRDefault="00C82B66" w:rsidP="0050754E">
            <w:pPr>
              <w:jc w:val="center"/>
              <w:rPr>
                <w:rFonts w:ascii="PT Astra Serif" w:hAnsi="PT Astra Serif"/>
              </w:rPr>
            </w:pPr>
            <w:r w:rsidRPr="00F21F09">
              <w:rPr>
                <w:rFonts w:ascii="PT Astra Serif" w:hAnsi="PT Astra Serif"/>
              </w:rPr>
              <w:t>Исполнено за год (тыс. рублей)</w:t>
            </w:r>
          </w:p>
        </w:tc>
        <w:tc>
          <w:tcPr>
            <w:tcW w:w="730" w:type="pct"/>
            <w:shd w:val="clear" w:color="000000" w:fill="FFFFFF"/>
            <w:vAlign w:val="center"/>
          </w:tcPr>
          <w:p w:rsidR="00C82B66" w:rsidRPr="00F21F09" w:rsidRDefault="00C82B66" w:rsidP="0050754E">
            <w:pPr>
              <w:jc w:val="center"/>
              <w:rPr>
                <w:rFonts w:ascii="PT Astra Serif" w:hAnsi="PT Astra Serif"/>
              </w:rPr>
            </w:pPr>
            <w:r w:rsidRPr="00F21F09">
              <w:rPr>
                <w:rFonts w:ascii="PT Astra Serif" w:hAnsi="PT Astra Serif"/>
              </w:rPr>
              <w:t>% исполнения</w:t>
            </w:r>
          </w:p>
        </w:tc>
      </w:tr>
      <w:tr w:rsidR="0050754E" w:rsidRPr="00F21F09" w:rsidTr="0050754E">
        <w:trPr>
          <w:tblHeader/>
          <w:jc w:val="center"/>
        </w:trPr>
        <w:tc>
          <w:tcPr>
            <w:tcW w:w="277" w:type="pct"/>
            <w:shd w:val="clear" w:color="000000" w:fill="FFFFFF"/>
            <w:vAlign w:val="center"/>
            <w:hideMark/>
          </w:tcPr>
          <w:p w:rsidR="00C82B66" w:rsidRPr="00F21F09" w:rsidRDefault="00C82B66" w:rsidP="0050754E">
            <w:pPr>
              <w:jc w:val="center"/>
              <w:rPr>
                <w:rFonts w:ascii="PT Astra Serif" w:hAnsi="PT Astra Serif"/>
              </w:rPr>
            </w:pPr>
            <w:r w:rsidRPr="00F21F09">
              <w:rPr>
                <w:rFonts w:ascii="PT Astra Serif" w:hAnsi="PT Astra Serif"/>
              </w:rPr>
              <w:t>1</w:t>
            </w:r>
          </w:p>
        </w:tc>
        <w:tc>
          <w:tcPr>
            <w:tcW w:w="2366" w:type="pct"/>
            <w:shd w:val="clear" w:color="000000" w:fill="FFFFFF"/>
            <w:vAlign w:val="center"/>
            <w:hideMark/>
          </w:tcPr>
          <w:p w:rsidR="00C82B66" w:rsidRPr="00F21F09" w:rsidRDefault="00C82B66" w:rsidP="0050754E">
            <w:pPr>
              <w:jc w:val="center"/>
              <w:rPr>
                <w:rFonts w:ascii="PT Astra Serif" w:hAnsi="PT Astra Serif"/>
              </w:rPr>
            </w:pPr>
            <w:r w:rsidRPr="00F21F09">
              <w:rPr>
                <w:rFonts w:ascii="PT Astra Serif" w:hAnsi="PT Astra Serif"/>
              </w:rPr>
              <w:t>2</w:t>
            </w:r>
          </w:p>
        </w:tc>
        <w:tc>
          <w:tcPr>
            <w:tcW w:w="851" w:type="pct"/>
            <w:shd w:val="clear" w:color="000000" w:fill="FFFFFF"/>
            <w:vAlign w:val="center"/>
            <w:hideMark/>
          </w:tcPr>
          <w:p w:rsidR="00C82B66" w:rsidRPr="00F21F09" w:rsidRDefault="00C82B66" w:rsidP="0050754E">
            <w:pPr>
              <w:jc w:val="center"/>
              <w:rPr>
                <w:rFonts w:ascii="PT Astra Serif" w:hAnsi="PT Astra Serif"/>
              </w:rPr>
            </w:pPr>
            <w:r w:rsidRPr="00F21F09">
              <w:rPr>
                <w:rFonts w:ascii="PT Astra Serif" w:hAnsi="PT Astra Serif"/>
              </w:rPr>
              <w:t>3</w:t>
            </w:r>
          </w:p>
        </w:tc>
        <w:tc>
          <w:tcPr>
            <w:tcW w:w="776" w:type="pct"/>
            <w:shd w:val="clear" w:color="000000" w:fill="FFFFFF"/>
          </w:tcPr>
          <w:p w:rsidR="00C82B66" w:rsidRPr="00F21F09" w:rsidRDefault="00C82B66" w:rsidP="0050754E">
            <w:pPr>
              <w:jc w:val="center"/>
              <w:rPr>
                <w:rFonts w:ascii="PT Astra Serif" w:hAnsi="PT Astra Serif"/>
              </w:rPr>
            </w:pPr>
            <w:r w:rsidRPr="00F21F09">
              <w:rPr>
                <w:rFonts w:ascii="PT Astra Serif" w:hAnsi="PT Astra Serif"/>
              </w:rPr>
              <w:t>4</w:t>
            </w:r>
          </w:p>
        </w:tc>
        <w:tc>
          <w:tcPr>
            <w:tcW w:w="730" w:type="pct"/>
            <w:shd w:val="clear" w:color="000000" w:fill="FFFFFF"/>
          </w:tcPr>
          <w:p w:rsidR="00C82B66" w:rsidRPr="00F21F09" w:rsidRDefault="00C82B66" w:rsidP="0050754E">
            <w:pPr>
              <w:jc w:val="center"/>
              <w:rPr>
                <w:rFonts w:ascii="PT Astra Serif" w:hAnsi="PT Astra Serif"/>
              </w:rPr>
            </w:pPr>
            <w:r w:rsidRPr="00F21F09">
              <w:rPr>
                <w:rFonts w:ascii="PT Astra Serif" w:hAnsi="PT Astra Serif"/>
              </w:rPr>
              <w:t>5</w:t>
            </w:r>
          </w:p>
        </w:tc>
      </w:tr>
      <w:tr w:rsidR="0050754E" w:rsidRPr="00F21F09" w:rsidTr="0050754E">
        <w:trPr>
          <w:trHeight w:val="304"/>
          <w:jc w:val="center"/>
        </w:trPr>
        <w:tc>
          <w:tcPr>
            <w:tcW w:w="277" w:type="pct"/>
            <w:vMerge w:val="restart"/>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b/>
              </w:rPr>
            </w:pPr>
            <w:r w:rsidRPr="00F21F09">
              <w:rPr>
                <w:rFonts w:ascii="PT Astra Serif" w:hAnsi="PT Astra Serif"/>
                <w:b/>
              </w:rPr>
              <w:t xml:space="preserve">Итого по муниципальной программе </w:t>
            </w:r>
          </w:p>
        </w:tc>
        <w:tc>
          <w:tcPr>
            <w:tcW w:w="851" w:type="pct"/>
            <w:tcBorders>
              <w:bottom w:val="single" w:sz="4" w:space="0" w:color="auto"/>
            </w:tcBorders>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323 468,1</w:t>
            </w:r>
          </w:p>
        </w:tc>
        <w:tc>
          <w:tcPr>
            <w:tcW w:w="776" w:type="pct"/>
            <w:tcBorders>
              <w:bottom w:val="single" w:sz="4" w:space="0" w:color="auto"/>
            </w:tcBorders>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323 291,3</w:t>
            </w:r>
          </w:p>
        </w:tc>
        <w:tc>
          <w:tcPr>
            <w:tcW w:w="730"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99,9</w:t>
            </w:r>
          </w:p>
        </w:tc>
      </w:tr>
      <w:tr w:rsidR="0050754E" w:rsidRPr="00F21F09" w:rsidTr="0050754E">
        <w:trPr>
          <w:trHeight w:val="304"/>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tcPr>
          <w:p w:rsidR="00C82B66" w:rsidRPr="00F21F09" w:rsidRDefault="00C82B66" w:rsidP="0050754E">
            <w:pPr>
              <w:jc w:val="center"/>
              <w:rPr>
                <w:rFonts w:ascii="PT Astra Serif" w:hAnsi="PT Astra Serif"/>
                <w:b/>
              </w:rPr>
            </w:pPr>
          </w:p>
        </w:tc>
        <w:tc>
          <w:tcPr>
            <w:tcW w:w="776" w:type="pct"/>
            <w:shd w:val="clear" w:color="000000" w:fill="FFFFFF"/>
            <w:vAlign w:val="bottom"/>
          </w:tcPr>
          <w:p w:rsidR="00C82B66" w:rsidRPr="00F21F09" w:rsidRDefault="00C82B66" w:rsidP="0050754E">
            <w:pPr>
              <w:jc w:val="center"/>
              <w:rPr>
                <w:rFonts w:ascii="PT Astra Serif" w:hAnsi="PT Astra Serif"/>
              </w:rPr>
            </w:pPr>
          </w:p>
        </w:tc>
        <w:tc>
          <w:tcPr>
            <w:tcW w:w="730" w:type="pct"/>
            <w:shd w:val="clear" w:color="000000" w:fill="FFFFFF"/>
            <w:vAlign w:val="bottom"/>
          </w:tcPr>
          <w:p w:rsidR="00C82B66" w:rsidRPr="00F21F09" w:rsidRDefault="00C82B66" w:rsidP="0050754E">
            <w:pPr>
              <w:jc w:val="center"/>
              <w:rPr>
                <w:rFonts w:ascii="PT Astra Serif" w:hAnsi="PT Astra Serif"/>
              </w:rPr>
            </w:pPr>
          </w:p>
        </w:tc>
      </w:tr>
      <w:tr w:rsidR="0050754E" w:rsidRPr="00F21F09" w:rsidTr="0050754E">
        <w:trPr>
          <w:trHeight w:val="304"/>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федеральный бюджет</w:t>
            </w:r>
          </w:p>
        </w:tc>
        <w:tc>
          <w:tcPr>
            <w:tcW w:w="851" w:type="pct"/>
            <w:shd w:val="clear" w:color="000000" w:fill="FFFFFF"/>
            <w:vAlign w:val="center"/>
          </w:tcPr>
          <w:p w:rsidR="00C82B66" w:rsidRPr="00F21F09" w:rsidRDefault="00C82B66" w:rsidP="0050754E">
            <w:pPr>
              <w:jc w:val="center"/>
              <w:rPr>
                <w:rFonts w:ascii="PT Astra Serif" w:hAnsi="PT Astra Serif"/>
                <w:i/>
              </w:rPr>
            </w:pPr>
            <w:r w:rsidRPr="00F21F09">
              <w:rPr>
                <w:rFonts w:ascii="PT Astra Serif" w:hAnsi="PT Astra Serif"/>
                <w:i/>
              </w:rPr>
              <w:t>3 712,3</w:t>
            </w:r>
          </w:p>
        </w:tc>
        <w:tc>
          <w:tcPr>
            <w:tcW w:w="776" w:type="pct"/>
            <w:shd w:val="clear" w:color="000000" w:fill="FFFFFF"/>
            <w:vAlign w:val="center"/>
          </w:tcPr>
          <w:p w:rsidR="00C82B66" w:rsidRPr="00F21F09" w:rsidRDefault="00C82B66" w:rsidP="0050754E">
            <w:pPr>
              <w:jc w:val="center"/>
              <w:rPr>
                <w:rFonts w:ascii="PT Astra Serif" w:hAnsi="PT Astra Serif"/>
                <w:i/>
              </w:rPr>
            </w:pPr>
            <w:r w:rsidRPr="00F21F09">
              <w:rPr>
                <w:rFonts w:ascii="PT Astra Serif" w:hAnsi="PT Astra Serif"/>
                <w:i/>
              </w:rPr>
              <w:t>3 712,3</w:t>
            </w:r>
          </w:p>
        </w:tc>
        <w:tc>
          <w:tcPr>
            <w:tcW w:w="730" w:type="pct"/>
            <w:shd w:val="clear" w:color="000000" w:fill="FFFFFF"/>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304"/>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lang w:val="en-US"/>
              </w:rPr>
            </w:pPr>
            <w:r w:rsidRPr="00F21F09">
              <w:rPr>
                <w:rFonts w:ascii="PT Astra Serif" w:hAnsi="PT Astra Serif"/>
                <w:i/>
              </w:rPr>
              <w:t>бюджет автономного округа</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11 966,2</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11 880,1</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99,3</w:t>
            </w:r>
          </w:p>
        </w:tc>
      </w:tr>
      <w:tr w:rsidR="0050754E" w:rsidRPr="00F21F09" w:rsidTr="0050754E">
        <w:trPr>
          <w:trHeight w:val="164"/>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местный бюджет</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307 789,6</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307 698,9</w:t>
            </w:r>
          </w:p>
        </w:tc>
        <w:tc>
          <w:tcPr>
            <w:tcW w:w="730" w:type="pct"/>
            <w:shd w:val="clear" w:color="000000" w:fill="FFFFFF"/>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304"/>
          <w:jc w:val="center"/>
        </w:trPr>
        <w:tc>
          <w:tcPr>
            <w:tcW w:w="277" w:type="pct"/>
            <w:shd w:val="clear" w:color="000000" w:fill="FFFFFF"/>
            <w:vAlign w:val="center"/>
          </w:tcPr>
          <w:p w:rsidR="00C82B66" w:rsidRPr="00F21F09" w:rsidRDefault="00C82B66" w:rsidP="0050754E">
            <w:pPr>
              <w:jc w:val="center"/>
              <w:rPr>
                <w:rFonts w:ascii="PT Astra Serif" w:hAnsi="PT Astra Serif"/>
                <w:b/>
              </w:rPr>
            </w:pPr>
            <w:r w:rsidRPr="00F21F09">
              <w:rPr>
                <w:rFonts w:ascii="PT Astra Serif" w:hAnsi="PT Astra Serif"/>
                <w:b/>
              </w:rPr>
              <w:t>1</w:t>
            </w:r>
          </w:p>
        </w:tc>
        <w:tc>
          <w:tcPr>
            <w:tcW w:w="2366" w:type="pct"/>
            <w:shd w:val="clear" w:color="000000" w:fill="FFFFFF"/>
            <w:vAlign w:val="center"/>
          </w:tcPr>
          <w:p w:rsidR="00C82B66" w:rsidRPr="00F21F09" w:rsidRDefault="00C82B66" w:rsidP="0050754E">
            <w:pPr>
              <w:rPr>
                <w:rFonts w:ascii="PT Astra Serif" w:hAnsi="PT Astra Serif"/>
                <w:b/>
              </w:rPr>
            </w:pPr>
            <w:r w:rsidRPr="00F21F09">
              <w:rPr>
                <w:rFonts w:ascii="PT Astra Serif" w:hAnsi="PT Astra Serif"/>
                <w:b/>
              </w:rPr>
              <w:t>Подпрограмма 1 «Модернизация и развитие учреждений и организаций культуры»</w:t>
            </w:r>
          </w:p>
        </w:tc>
        <w:tc>
          <w:tcPr>
            <w:tcW w:w="851"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83 897,5</w:t>
            </w:r>
          </w:p>
        </w:tc>
        <w:tc>
          <w:tcPr>
            <w:tcW w:w="776"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83 897,4</w:t>
            </w:r>
          </w:p>
        </w:tc>
        <w:tc>
          <w:tcPr>
            <w:tcW w:w="730"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100,0</w:t>
            </w:r>
          </w:p>
        </w:tc>
      </w:tr>
      <w:tr w:rsidR="0050754E" w:rsidRPr="00F21F09" w:rsidTr="0050754E">
        <w:trPr>
          <w:trHeight w:val="304"/>
          <w:jc w:val="center"/>
        </w:trPr>
        <w:tc>
          <w:tcPr>
            <w:tcW w:w="277" w:type="pct"/>
            <w:vMerge w:val="restart"/>
            <w:shd w:val="clear" w:color="000000" w:fill="FFFFFF"/>
            <w:vAlign w:val="center"/>
            <w:hideMark/>
          </w:tcPr>
          <w:p w:rsidR="00C82B66" w:rsidRPr="00F21F09" w:rsidRDefault="00C82B66" w:rsidP="0050754E">
            <w:pPr>
              <w:rPr>
                <w:rFonts w:ascii="PT Astra Serif" w:hAnsi="PT Astra Serif"/>
              </w:rPr>
            </w:pPr>
            <w:r w:rsidRPr="00F21F09">
              <w:rPr>
                <w:rFonts w:ascii="PT Astra Serif" w:hAnsi="PT Astra Serif"/>
              </w:rPr>
              <w:t>1.1</w:t>
            </w:r>
          </w:p>
        </w:tc>
        <w:tc>
          <w:tcPr>
            <w:tcW w:w="2366" w:type="pct"/>
            <w:shd w:val="clear" w:color="000000" w:fill="FFFFFF"/>
            <w:vAlign w:val="center"/>
            <w:hideMark/>
          </w:tcPr>
          <w:p w:rsidR="00C82B66" w:rsidRPr="00F21F09" w:rsidRDefault="00C82B66" w:rsidP="0050754E">
            <w:pPr>
              <w:rPr>
                <w:rFonts w:ascii="PT Astra Serif" w:hAnsi="PT Astra Serif"/>
              </w:rPr>
            </w:pPr>
            <w:r w:rsidRPr="00F21F09">
              <w:rPr>
                <w:rFonts w:ascii="PT Astra Serif" w:hAnsi="PT Astra Serif"/>
              </w:rPr>
              <w:t>Развитие библиотечного дела, всего</w:t>
            </w:r>
          </w:p>
        </w:tc>
        <w:tc>
          <w:tcPr>
            <w:tcW w:w="851" w:type="pct"/>
            <w:shd w:val="clear" w:color="000000" w:fill="FFFFFF"/>
            <w:vAlign w:val="bottom"/>
            <w:hideMark/>
          </w:tcPr>
          <w:p w:rsidR="00C82B66" w:rsidRPr="00F21F09" w:rsidRDefault="00C82B66" w:rsidP="0050754E">
            <w:pPr>
              <w:jc w:val="center"/>
              <w:rPr>
                <w:rFonts w:ascii="PT Astra Serif" w:hAnsi="PT Astra Serif"/>
              </w:rPr>
            </w:pPr>
            <w:r w:rsidRPr="00F21F09">
              <w:rPr>
                <w:rFonts w:ascii="PT Astra Serif" w:hAnsi="PT Astra Serif"/>
              </w:rPr>
              <w:t>39 101,9</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39 101,9</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100,0</w:t>
            </w:r>
          </w:p>
        </w:tc>
      </w:tr>
      <w:tr w:rsidR="0050754E" w:rsidRPr="00F21F09" w:rsidTr="0050754E">
        <w:trPr>
          <w:trHeight w:val="228"/>
          <w:jc w:val="center"/>
        </w:trPr>
        <w:tc>
          <w:tcPr>
            <w:tcW w:w="277" w:type="pct"/>
            <w:vMerge/>
            <w:shd w:val="clear" w:color="000000" w:fill="FFFFFF"/>
            <w:vAlign w:val="center"/>
            <w:hideMark/>
          </w:tcPr>
          <w:p w:rsidR="00C82B66" w:rsidRPr="00F21F09" w:rsidRDefault="00C82B66" w:rsidP="0050754E">
            <w:pPr>
              <w:rPr>
                <w:rFonts w:ascii="PT Astra Serif" w:hAnsi="PT Astra Serif"/>
              </w:rPr>
            </w:pPr>
          </w:p>
        </w:tc>
        <w:tc>
          <w:tcPr>
            <w:tcW w:w="2366" w:type="pct"/>
            <w:shd w:val="clear" w:color="000000" w:fill="FFFFFF"/>
            <w:vAlign w:val="center"/>
            <w:hideMark/>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hideMark/>
          </w:tcPr>
          <w:p w:rsidR="00C82B66" w:rsidRPr="00F21F09" w:rsidRDefault="00C82B66" w:rsidP="0050754E">
            <w:pPr>
              <w:jc w:val="center"/>
              <w:rPr>
                <w:rFonts w:ascii="PT Astra Serif" w:hAnsi="PT Astra Serif"/>
                <w:b/>
              </w:rPr>
            </w:pPr>
          </w:p>
        </w:tc>
        <w:tc>
          <w:tcPr>
            <w:tcW w:w="776" w:type="pct"/>
            <w:shd w:val="clear" w:color="000000" w:fill="FFFFFF"/>
            <w:vAlign w:val="bottom"/>
          </w:tcPr>
          <w:p w:rsidR="00C82B66" w:rsidRPr="00F21F09" w:rsidRDefault="00C82B66" w:rsidP="0050754E">
            <w:pPr>
              <w:jc w:val="center"/>
              <w:rPr>
                <w:rFonts w:ascii="PT Astra Serif" w:hAnsi="PT Astra Serif"/>
                <w:b/>
              </w:rPr>
            </w:pPr>
          </w:p>
        </w:tc>
        <w:tc>
          <w:tcPr>
            <w:tcW w:w="730" w:type="pct"/>
            <w:shd w:val="clear" w:color="000000" w:fill="FFFFFF"/>
            <w:vAlign w:val="bottom"/>
          </w:tcPr>
          <w:p w:rsidR="00C82B66" w:rsidRPr="00F21F09" w:rsidRDefault="00C82B66" w:rsidP="0050754E">
            <w:pPr>
              <w:jc w:val="center"/>
              <w:rPr>
                <w:rFonts w:ascii="PT Astra Serif" w:hAnsi="PT Astra Serif"/>
                <w:b/>
              </w:rPr>
            </w:pPr>
          </w:p>
        </w:tc>
      </w:tr>
      <w:tr w:rsidR="0050754E" w:rsidRPr="00F21F09" w:rsidTr="0050754E">
        <w:trPr>
          <w:trHeight w:val="235"/>
          <w:jc w:val="center"/>
        </w:trPr>
        <w:tc>
          <w:tcPr>
            <w:tcW w:w="277" w:type="pct"/>
            <w:vMerge/>
            <w:shd w:val="clear" w:color="000000" w:fill="FFFFFF"/>
            <w:vAlign w:val="center"/>
          </w:tcPr>
          <w:p w:rsidR="00C82B66" w:rsidRPr="00F21F09" w:rsidRDefault="00C82B66" w:rsidP="0050754E">
            <w:pPr>
              <w:rPr>
                <w:rFonts w:ascii="PT Astra Serif" w:hAnsi="PT Astra Serif"/>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федеральный бюджет</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64,3</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64,3</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235"/>
          <w:jc w:val="center"/>
        </w:trPr>
        <w:tc>
          <w:tcPr>
            <w:tcW w:w="277" w:type="pct"/>
            <w:vMerge/>
            <w:shd w:val="clear" w:color="000000" w:fill="FFFFFF"/>
            <w:vAlign w:val="center"/>
            <w:hideMark/>
          </w:tcPr>
          <w:p w:rsidR="00C82B66" w:rsidRPr="00F21F09" w:rsidRDefault="00C82B66" w:rsidP="0050754E">
            <w:pPr>
              <w:rPr>
                <w:rFonts w:ascii="PT Astra Serif" w:hAnsi="PT Astra Serif"/>
              </w:rPr>
            </w:pPr>
          </w:p>
        </w:tc>
        <w:tc>
          <w:tcPr>
            <w:tcW w:w="2366" w:type="pct"/>
            <w:shd w:val="clear" w:color="000000" w:fill="FFFFFF"/>
            <w:vAlign w:val="center"/>
            <w:hideMark/>
          </w:tcPr>
          <w:p w:rsidR="00C82B66" w:rsidRPr="00F21F09" w:rsidRDefault="00C82B66" w:rsidP="0050754E">
            <w:pPr>
              <w:rPr>
                <w:rFonts w:ascii="PT Astra Serif" w:hAnsi="PT Astra Serif"/>
                <w:i/>
                <w:lang w:val="en-US"/>
              </w:rPr>
            </w:pPr>
            <w:r w:rsidRPr="00F21F09">
              <w:rPr>
                <w:rFonts w:ascii="PT Astra Serif" w:hAnsi="PT Astra Serif"/>
                <w:i/>
              </w:rPr>
              <w:t>бюджет автономного округа</w:t>
            </w:r>
          </w:p>
        </w:tc>
        <w:tc>
          <w:tcPr>
            <w:tcW w:w="851" w:type="pct"/>
            <w:shd w:val="clear" w:color="000000" w:fill="FFFFFF"/>
            <w:vAlign w:val="bottom"/>
            <w:hideMark/>
          </w:tcPr>
          <w:p w:rsidR="00C82B66" w:rsidRPr="00F21F09" w:rsidRDefault="00C82B66" w:rsidP="0050754E">
            <w:pPr>
              <w:jc w:val="center"/>
              <w:rPr>
                <w:rFonts w:ascii="PT Astra Serif" w:hAnsi="PT Astra Serif"/>
                <w:i/>
              </w:rPr>
            </w:pPr>
            <w:r w:rsidRPr="00F21F09">
              <w:rPr>
                <w:rFonts w:ascii="PT Astra Serif" w:hAnsi="PT Astra Serif"/>
                <w:i/>
              </w:rPr>
              <w:t>405,6</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405,6</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226"/>
          <w:jc w:val="center"/>
        </w:trPr>
        <w:tc>
          <w:tcPr>
            <w:tcW w:w="277" w:type="pct"/>
            <w:vMerge/>
            <w:shd w:val="clear" w:color="000000" w:fill="FFFFFF"/>
            <w:vAlign w:val="center"/>
            <w:hideMark/>
          </w:tcPr>
          <w:p w:rsidR="00C82B66" w:rsidRPr="00F21F09" w:rsidRDefault="00C82B66" w:rsidP="0050754E">
            <w:pPr>
              <w:rPr>
                <w:rFonts w:ascii="PT Astra Serif" w:hAnsi="PT Astra Serif"/>
              </w:rPr>
            </w:pPr>
          </w:p>
        </w:tc>
        <w:tc>
          <w:tcPr>
            <w:tcW w:w="2366" w:type="pct"/>
            <w:shd w:val="clear" w:color="000000" w:fill="FFFFFF"/>
            <w:vAlign w:val="center"/>
            <w:hideMark/>
          </w:tcPr>
          <w:p w:rsidR="00C82B66" w:rsidRPr="00F21F09" w:rsidRDefault="00C82B66" w:rsidP="0050754E">
            <w:pPr>
              <w:rPr>
                <w:rFonts w:ascii="PT Astra Serif" w:hAnsi="PT Astra Serif"/>
                <w:i/>
              </w:rPr>
            </w:pPr>
            <w:r w:rsidRPr="00F21F09">
              <w:rPr>
                <w:rFonts w:ascii="PT Astra Serif" w:hAnsi="PT Astra Serif"/>
                <w:i/>
              </w:rPr>
              <w:t>местный бюджет</w:t>
            </w:r>
          </w:p>
        </w:tc>
        <w:tc>
          <w:tcPr>
            <w:tcW w:w="851" w:type="pct"/>
            <w:shd w:val="clear" w:color="000000" w:fill="FFFFFF"/>
            <w:vAlign w:val="bottom"/>
            <w:hideMark/>
          </w:tcPr>
          <w:p w:rsidR="00C82B66" w:rsidRPr="00F21F09" w:rsidRDefault="00C82B66" w:rsidP="0050754E">
            <w:pPr>
              <w:jc w:val="center"/>
              <w:rPr>
                <w:rFonts w:ascii="PT Astra Serif" w:hAnsi="PT Astra Serif"/>
                <w:i/>
              </w:rPr>
            </w:pPr>
            <w:r w:rsidRPr="00F21F09">
              <w:rPr>
                <w:rFonts w:ascii="PT Astra Serif" w:hAnsi="PT Astra Serif"/>
                <w:i/>
              </w:rPr>
              <w:t>38 632,0</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38 632,0</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226"/>
          <w:jc w:val="center"/>
        </w:trPr>
        <w:tc>
          <w:tcPr>
            <w:tcW w:w="277" w:type="pct"/>
            <w:vMerge w:val="restart"/>
            <w:shd w:val="clear" w:color="000000" w:fill="FFFFFF"/>
            <w:vAlign w:val="center"/>
            <w:hideMark/>
          </w:tcPr>
          <w:p w:rsidR="00C82B66" w:rsidRPr="00F21F09" w:rsidRDefault="00C82B66" w:rsidP="0050754E">
            <w:pPr>
              <w:rPr>
                <w:rFonts w:ascii="PT Astra Serif" w:hAnsi="PT Astra Serif"/>
              </w:rPr>
            </w:pPr>
            <w:r w:rsidRPr="00F21F09">
              <w:rPr>
                <w:rFonts w:ascii="PT Astra Serif" w:hAnsi="PT Astra Serif"/>
              </w:rPr>
              <w:t>1.2</w:t>
            </w:r>
          </w:p>
        </w:tc>
        <w:tc>
          <w:tcPr>
            <w:tcW w:w="2366" w:type="pct"/>
            <w:shd w:val="clear" w:color="000000" w:fill="FFFFFF"/>
            <w:vAlign w:val="center"/>
            <w:hideMark/>
          </w:tcPr>
          <w:p w:rsidR="00C82B66" w:rsidRPr="00F21F09" w:rsidRDefault="00C82B66" w:rsidP="0050754E">
            <w:pPr>
              <w:rPr>
                <w:rFonts w:ascii="PT Astra Serif" w:hAnsi="PT Astra Serif"/>
              </w:rPr>
            </w:pPr>
            <w:r w:rsidRPr="00F21F09">
              <w:rPr>
                <w:rFonts w:ascii="PT Astra Serif" w:hAnsi="PT Astra Serif"/>
              </w:rPr>
              <w:t>Развитие музейного дела, всего</w:t>
            </w:r>
          </w:p>
        </w:tc>
        <w:tc>
          <w:tcPr>
            <w:tcW w:w="851" w:type="pct"/>
            <w:shd w:val="clear" w:color="000000" w:fill="FFFFFF"/>
            <w:vAlign w:val="bottom"/>
            <w:hideMark/>
          </w:tcPr>
          <w:p w:rsidR="00C82B66" w:rsidRPr="00F21F09" w:rsidRDefault="00C82B66" w:rsidP="0050754E">
            <w:pPr>
              <w:jc w:val="center"/>
              <w:rPr>
                <w:rFonts w:ascii="PT Astra Serif" w:hAnsi="PT Astra Serif"/>
              </w:rPr>
            </w:pPr>
            <w:r w:rsidRPr="00F21F09">
              <w:rPr>
                <w:rFonts w:ascii="PT Astra Serif" w:hAnsi="PT Astra Serif"/>
              </w:rPr>
              <w:t>22 984,0</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22 984,0</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100,0</w:t>
            </w:r>
          </w:p>
        </w:tc>
      </w:tr>
      <w:tr w:rsidR="0050754E" w:rsidRPr="00F21F09" w:rsidTr="0050754E">
        <w:trPr>
          <w:trHeight w:val="226"/>
          <w:jc w:val="center"/>
        </w:trPr>
        <w:tc>
          <w:tcPr>
            <w:tcW w:w="277" w:type="pct"/>
            <w:vMerge/>
            <w:shd w:val="clear" w:color="000000" w:fill="FFFFFF"/>
            <w:vAlign w:val="center"/>
            <w:hideMark/>
          </w:tcPr>
          <w:p w:rsidR="00C82B66" w:rsidRPr="00F21F09" w:rsidRDefault="00C82B66" w:rsidP="0050754E">
            <w:pPr>
              <w:rPr>
                <w:rFonts w:ascii="PT Astra Serif" w:hAnsi="PT Astra Serif"/>
              </w:rPr>
            </w:pPr>
          </w:p>
        </w:tc>
        <w:tc>
          <w:tcPr>
            <w:tcW w:w="2366" w:type="pct"/>
            <w:shd w:val="clear" w:color="000000" w:fill="FFFFFF"/>
            <w:vAlign w:val="center"/>
            <w:hideMark/>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hideMark/>
          </w:tcPr>
          <w:p w:rsidR="00C82B66" w:rsidRPr="00F21F09" w:rsidRDefault="00C82B66" w:rsidP="0050754E">
            <w:pPr>
              <w:jc w:val="center"/>
              <w:rPr>
                <w:rFonts w:ascii="PT Astra Serif" w:hAnsi="PT Astra Serif"/>
                <w:i/>
              </w:rPr>
            </w:pPr>
          </w:p>
        </w:tc>
        <w:tc>
          <w:tcPr>
            <w:tcW w:w="776" w:type="pct"/>
            <w:shd w:val="clear" w:color="000000" w:fill="FFFFFF"/>
            <w:vAlign w:val="bottom"/>
          </w:tcPr>
          <w:p w:rsidR="00C82B66" w:rsidRPr="00F21F09" w:rsidRDefault="00C82B66" w:rsidP="0050754E">
            <w:pPr>
              <w:jc w:val="center"/>
              <w:rPr>
                <w:rFonts w:ascii="PT Astra Serif" w:hAnsi="PT Astra Serif"/>
                <w:i/>
              </w:rPr>
            </w:pPr>
          </w:p>
        </w:tc>
        <w:tc>
          <w:tcPr>
            <w:tcW w:w="730" w:type="pct"/>
            <w:shd w:val="clear" w:color="000000" w:fill="FFFFFF"/>
            <w:vAlign w:val="bottom"/>
          </w:tcPr>
          <w:p w:rsidR="00C82B66" w:rsidRPr="00F21F09" w:rsidRDefault="00C82B66" w:rsidP="0050754E">
            <w:pPr>
              <w:jc w:val="center"/>
              <w:rPr>
                <w:rFonts w:ascii="PT Astra Serif" w:hAnsi="PT Astra Serif"/>
                <w:b/>
                <w:i/>
              </w:rPr>
            </w:pPr>
          </w:p>
        </w:tc>
      </w:tr>
      <w:tr w:rsidR="0050754E" w:rsidRPr="00F21F09" w:rsidTr="0050754E">
        <w:trPr>
          <w:trHeight w:val="226"/>
          <w:jc w:val="center"/>
        </w:trPr>
        <w:tc>
          <w:tcPr>
            <w:tcW w:w="277" w:type="pct"/>
            <w:vMerge/>
            <w:shd w:val="clear" w:color="000000" w:fill="FFFFFF"/>
            <w:vAlign w:val="center"/>
            <w:hideMark/>
          </w:tcPr>
          <w:p w:rsidR="00C82B66" w:rsidRPr="00F21F09" w:rsidRDefault="00C82B66" w:rsidP="0050754E">
            <w:pPr>
              <w:rPr>
                <w:rFonts w:ascii="PT Astra Serif" w:hAnsi="PT Astra Serif"/>
              </w:rPr>
            </w:pPr>
          </w:p>
        </w:tc>
        <w:tc>
          <w:tcPr>
            <w:tcW w:w="2366" w:type="pct"/>
            <w:shd w:val="clear" w:color="000000" w:fill="FFFFFF"/>
            <w:vAlign w:val="center"/>
            <w:hideMark/>
          </w:tcPr>
          <w:p w:rsidR="00C82B66" w:rsidRPr="00F21F09" w:rsidRDefault="00C82B66" w:rsidP="0050754E">
            <w:pPr>
              <w:rPr>
                <w:rFonts w:ascii="PT Astra Serif" w:hAnsi="PT Astra Serif"/>
                <w:i/>
              </w:rPr>
            </w:pPr>
            <w:r w:rsidRPr="00F21F09">
              <w:rPr>
                <w:rFonts w:ascii="PT Astra Serif" w:hAnsi="PT Astra Serif"/>
                <w:i/>
              </w:rPr>
              <w:t>местный бюджет</w:t>
            </w:r>
          </w:p>
        </w:tc>
        <w:tc>
          <w:tcPr>
            <w:tcW w:w="851" w:type="pct"/>
            <w:shd w:val="clear" w:color="000000" w:fill="FFFFFF"/>
            <w:vAlign w:val="bottom"/>
            <w:hideMark/>
          </w:tcPr>
          <w:p w:rsidR="00C82B66" w:rsidRPr="00F21F09" w:rsidRDefault="00C82B66" w:rsidP="0050754E">
            <w:pPr>
              <w:jc w:val="center"/>
              <w:rPr>
                <w:rFonts w:ascii="PT Astra Serif" w:hAnsi="PT Astra Serif"/>
                <w:i/>
              </w:rPr>
            </w:pPr>
            <w:r w:rsidRPr="00F21F09">
              <w:rPr>
                <w:rFonts w:ascii="PT Astra Serif" w:hAnsi="PT Astra Serif"/>
                <w:i/>
              </w:rPr>
              <w:t>22 984,0</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22 984,0</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226"/>
          <w:jc w:val="center"/>
        </w:trPr>
        <w:tc>
          <w:tcPr>
            <w:tcW w:w="277" w:type="pct"/>
            <w:vMerge w:val="restart"/>
            <w:shd w:val="clear" w:color="000000" w:fill="FFFFFF"/>
            <w:vAlign w:val="center"/>
            <w:hideMark/>
          </w:tcPr>
          <w:p w:rsidR="00C82B66" w:rsidRPr="00F21F09" w:rsidRDefault="00C82B66" w:rsidP="0050754E">
            <w:pPr>
              <w:rPr>
                <w:rFonts w:ascii="PT Astra Serif" w:hAnsi="PT Astra Serif"/>
              </w:rPr>
            </w:pPr>
            <w:r w:rsidRPr="00F21F09">
              <w:rPr>
                <w:rFonts w:ascii="PT Astra Serif" w:hAnsi="PT Astra Serif"/>
              </w:rPr>
              <w:t>1.3</w:t>
            </w:r>
          </w:p>
        </w:tc>
        <w:tc>
          <w:tcPr>
            <w:tcW w:w="2366" w:type="pct"/>
            <w:shd w:val="clear" w:color="000000" w:fill="FFFFFF"/>
            <w:vAlign w:val="center"/>
            <w:hideMark/>
          </w:tcPr>
          <w:p w:rsidR="00C82B66" w:rsidRPr="00F21F09" w:rsidRDefault="00C82B66" w:rsidP="0050754E">
            <w:pPr>
              <w:rPr>
                <w:rFonts w:ascii="PT Astra Serif" w:hAnsi="PT Astra Serif"/>
              </w:rPr>
            </w:pPr>
            <w:r w:rsidRPr="00F21F09">
              <w:rPr>
                <w:rFonts w:ascii="PT Astra Serif" w:hAnsi="PT Astra Serif"/>
              </w:rPr>
              <w:t>Укрепление материально - технической базы, модернизация, капитальный ремонт и ремонт учреждений в сфере культуры, всего</w:t>
            </w:r>
          </w:p>
        </w:tc>
        <w:tc>
          <w:tcPr>
            <w:tcW w:w="851" w:type="pct"/>
            <w:shd w:val="clear" w:color="000000" w:fill="FFFFFF"/>
            <w:vAlign w:val="bottom"/>
            <w:hideMark/>
          </w:tcPr>
          <w:p w:rsidR="00C82B66" w:rsidRPr="00F21F09" w:rsidRDefault="00C82B66" w:rsidP="0050754E">
            <w:pPr>
              <w:jc w:val="center"/>
              <w:rPr>
                <w:rFonts w:ascii="PT Astra Serif" w:hAnsi="PT Astra Serif"/>
              </w:rPr>
            </w:pPr>
            <w:r w:rsidRPr="00F21F09">
              <w:rPr>
                <w:rFonts w:ascii="PT Astra Serif" w:hAnsi="PT Astra Serif"/>
              </w:rPr>
              <w:t>11 965,5</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11 965,4</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100,0</w:t>
            </w:r>
          </w:p>
        </w:tc>
      </w:tr>
      <w:tr w:rsidR="0050754E" w:rsidRPr="00F21F09" w:rsidTr="0050754E">
        <w:trPr>
          <w:trHeight w:val="226"/>
          <w:jc w:val="center"/>
        </w:trPr>
        <w:tc>
          <w:tcPr>
            <w:tcW w:w="277" w:type="pct"/>
            <w:vMerge/>
            <w:shd w:val="clear" w:color="000000" w:fill="FFFFFF"/>
            <w:vAlign w:val="center"/>
            <w:hideMark/>
          </w:tcPr>
          <w:p w:rsidR="00C82B66" w:rsidRPr="00F21F09" w:rsidRDefault="00C82B66" w:rsidP="0050754E">
            <w:pPr>
              <w:rPr>
                <w:rFonts w:ascii="PT Astra Serif" w:hAnsi="PT Astra Serif"/>
              </w:rPr>
            </w:pPr>
          </w:p>
        </w:tc>
        <w:tc>
          <w:tcPr>
            <w:tcW w:w="2366" w:type="pct"/>
            <w:shd w:val="clear" w:color="000000" w:fill="FFFFFF"/>
            <w:vAlign w:val="center"/>
            <w:hideMark/>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hideMark/>
          </w:tcPr>
          <w:p w:rsidR="00C82B66" w:rsidRPr="00F21F09" w:rsidRDefault="00C82B66" w:rsidP="0050754E">
            <w:pPr>
              <w:jc w:val="center"/>
              <w:rPr>
                <w:rFonts w:ascii="PT Astra Serif" w:hAnsi="PT Astra Serif"/>
                <w:b/>
              </w:rPr>
            </w:pPr>
          </w:p>
        </w:tc>
        <w:tc>
          <w:tcPr>
            <w:tcW w:w="776" w:type="pct"/>
            <w:shd w:val="clear" w:color="000000" w:fill="FFFFFF"/>
            <w:vAlign w:val="bottom"/>
          </w:tcPr>
          <w:p w:rsidR="00C82B66" w:rsidRPr="00F21F09" w:rsidRDefault="00C82B66" w:rsidP="0050754E">
            <w:pPr>
              <w:jc w:val="center"/>
              <w:rPr>
                <w:rFonts w:ascii="PT Astra Serif" w:hAnsi="PT Astra Serif"/>
                <w:b/>
              </w:rPr>
            </w:pPr>
          </w:p>
        </w:tc>
        <w:tc>
          <w:tcPr>
            <w:tcW w:w="730" w:type="pct"/>
            <w:shd w:val="clear" w:color="000000" w:fill="FFFFFF"/>
            <w:vAlign w:val="bottom"/>
          </w:tcPr>
          <w:p w:rsidR="00C82B66" w:rsidRPr="00F21F09" w:rsidRDefault="00C82B66" w:rsidP="0050754E">
            <w:pPr>
              <w:jc w:val="center"/>
              <w:rPr>
                <w:rFonts w:ascii="PT Astra Serif" w:hAnsi="PT Astra Serif"/>
                <w:b/>
              </w:rPr>
            </w:pPr>
          </w:p>
        </w:tc>
      </w:tr>
      <w:tr w:rsidR="0050754E" w:rsidRPr="00F21F09" w:rsidTr="0050754E">
        <w:trPr>
          <w:trHeight w:val="226"/>
          <w:jc w:val="center"/>
        </w:trPr>
        <w:tc>
          <w:tcPr>
            <w:tcW w:w="277" w:type="pct"/>
            <w:vMerge/>
            <w:shd w:val="clear" w:color="000000" w:fill="FFFFFF"/>
            <w:vAlign w:val="center"/>
          </w:tcPr>
          <w:p w:rsidR="00C82B66" w:rsidRPr="00F21F09" w:rsidRDefault="00C82B66" w:rsidP="0050754E">
            <w:pPr>
              <w:rPr>
                <w:rFonts w:ascii="PT Astra Serif" w:hAnsi="PT Astra Serif"/>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бюджет автономного округа</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1 478,0</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1 478,0</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226"/>
          <w:jc w:val="center"/>
        </w:trPr>
        <w:tc>
          <w:tcPr>
            <w:tcW w:w="277" w:type="pct"/>
            <w:vMerge/>
            <w:shd w:val="clear" w:color="000000" w:fill="FFFFFF"/>
            <w:vAlign w:val="center"/>
            <w:hideMark/>
          </w:tcPr>
          <w:p w:rsidR="00C82B66" w:rsidRPr="00F21F09" w:rsidRDefault="00C82B66" w:rsidP="0050754E">
            <w:pPr>
              <w:rPr>
                <w:rFonts w:ascii="PT Astra Serif" w:hAnsi="PT Astra Serif"/>
              </w:rPr>
            </w:pPr>
          </w:p>
        </w:tc>
        <w:tc>
          <w:tcPr>
            <w:tcW w:w="2366" w:type="pct"/>
            <w:shd w:val="clear" w:color="000000" w:fill="FFFFFF"/>
            <w:vAlign w:val="center"/>
            <w:hideMark/>
          </w:tcPr>
          <w:p w:rsidR="00C82B66" w:rsidRPr="00F21F09" w:rsidRDefault="00C82B66" w:rsidP="0050754E">
            <w:pPr>
              <w:rPr>
                <w:rFonts w:ascii="PT Astra Serif" w:hAnsi="PT Astra Serif"/>
                <w:i/>
              </w:rPr>
            </w:pPr>
            <w:r w:rsidRPr="00F21F09">
              <w:rPr>
                <w:rFonts w:ascii="PT Astra Serif" w:hAnsi="PT Astra Serif"/>
                <w:i/>
              </w:rPr>
              <w:t>местный бюджет</w:t>
            </w:r>
          </w:p>
        </w:tc>
        <w:tc>
          <w:tcPr>
            <w:tcW w:w="851" w:type="pct"/>
            <w:shd w:val="clear" w:color="000000" w:fill="FFFFFF"/>
            <w:vAlign w:val="bottom"/>
            <w:hideMark/>
          </w:tcPr>
          <w:p w:rsidR="00C82B66" w:rsidRPr="00F21F09" w:rsidRDefault="00C82B66" w:rsidP="0050754E">
            <w:pPr>
              <w:jc w:val="center"/>
              <w:rPr>
                <w:rFonts w:ascii="PT Astra Serif" w:hAnsi="PT Astra Serif"/>
                <w:i/>
              </w:rPr>
            </w:pPr>
            <w:r w:rsidRPr="00F21F09">
              <w:rPr>
                <w:rFonts w:ascii="PT Astra Serif" w:hAnsi="PT Astra Serif"/>
                <w:i/>
              </w:rPr>
              <w:t>10 487,5</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10 487,4</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trHeight w:val="418"/>
          <w:jc w:val="center"/>
        </w:trPr>
        <w:tc>
          <w:tcPr>
            <w:tcW w:w="277" w:type="pct"/>
            <w:vMerge w:val="restart"/>
            <w:shd w:val="clear" w:color="000000" w:fill="FFFFFF"/>
            <w:vAlign w:val="center"/>
          </w:tcPr>
          <w:p w:rsidR="00C82B66" w:rsidRPr="00F21F09" w:rsidRDefault="00C82B66" w:rsidP="0050754E">
            <w:pPr>
              <w:jc w:val="center"/>
              <w:rPr>
                <w:rFonts w:ascii="PT Astra Serif" w:hAnsi="PT Astra Serif"/>
                <w:lang w:val="en-US"/>
              </w:rPr>
            </w:pPr>
            <w:r w:rsidRPr="00F21F09">
              <w:rPr>
                <w:rFonts w:ascii="PT Astra Serif" w:hAnsi="PT Astra Serif"/>
              </w:rPr>
              <w:t>1.</w:t>
            </w:r>
            <w:r w:rsidRPr="00F21F09">
              <w:rPr>
                <w:rFonts w:ascii="PT Astra Serif" w:hAnsi="PT Astra Serif"/>
                <w:lang w:val="en-US"/>
              </w:rPr>
              <w:t>4</w:t>
            </w:r>
          </w:p>
        </w:tc>
        <w:tc>
          <w:tcPr>
            <w:tcW w:w="2366" w:type="pct"/>
            <w:shd w:val="clear" w:color="000000" w:fill="FFFFFF"/>
            <w:vAlign w:val="center"/>
          </w:tcPr>
          <w:p w:rsidR="00C82B66" w:rsidRPr="00F21F09" w:rsidRDefault="00C82B66" w:rsidP="0050754E">
            <w:pPr>
              <w:rPr>
                <w:rFonts w:ascii="PT Astra Serif" w:hAnsi="PT Astra Serif"/>
                <w:b/>
              </w:rPr>
            </w:pPr>
            <w:r w:rsidRPr="00F21F09">
              <w:rPr>
                <w:rFonts w:ascii="PT Astra Serif" w:hAnsi="PT Astra Serif"/>
              </w:rPr>
              <w:t>Участие в реализации регионального проекта «Культурная среда», всего</w:t>
            </w:r>
          </w:p>
        </w:tc>
        <w:tc>
          <w:tcPr>
            <w:tcW w:w="851"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9 846,1</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9 846,1</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100,0</w:t>
            </w:r>
          </w:p>
        </w:tc>
      </w:tr>
      <w:tr w:rsidR="0050754E" w:rsidRPr="00F21F09" w:rsidTr="0050754E">
        <w:trPr>
          <w:trHeight w:val="257"/>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b/>
                <w:i/>
              </w:rPr>
            </w:pPr>
            <w:r w:rsidRPr="00F21F09">
              <w:rPr>
                <w:rFonts w:ascii="PT Astra Serif" w:hAnsi="PT Astra Serif"/>
                <w:i/>
              </w:rPr>
              <w:t>в том числе по источникам:</w:t>
            </w:r>
          </w:p>
        </w:tc>
        <w:tc>
          <w:tcPr>
            <w:tcW w:w="851" w:type="pct"/>
            <w:shd w:val="clear" w:color="000000" w:fill="FFFFFF"/>
            <w:vAlign w:val="bottom"/>
          </w:tcPr>
          <w:p w:rsidR="00C82B66" w:rsidRPr="00F21F09" w:rsidRDefault="00C82B66" w:rsidP="0050754E">
            <w:pPr>
              <w:jc w:val="center"/>
              <w:rPr>
                <w:rFonts w:ascii="PT Astra Serif" w:hAnsi="PT Astra Serif"/>
                <w:b/>
              </w:rPr>
            </w:pPr>
          </w:p>
        </w:tc>
        <w:tc>
          <w:tcPr>
            <w:tcW w:w="776" w:type="pct"/>
            <w:shd w:val="clear" w:color="000000" w:fill="FFFFFF"/>
            <w:vAlign w:val="bottom"/>
          </w:tcPr>
          <w:p w:rsidR="00C82B66" w:rsidRPr="00F21F09" w:rsidRDefault="00C82B66" w:rsidP="0050754E">
            <w:pPr>
              <w:jc w:val="center"/>
              <w:rPr>
                <w:rFonts w:ascii="PT Astra Serif" w:hAnsi="PT Astra Serif"/>
                <w:b/>
              </w:rPr>
            </w:pPr>
          </w:p>
        </w:tc>
        <w:tc>
          <w:tcPr>
            <w:tcW w:w="730" w:type="pct"/>
            <w:shd w:val="clear" w:color="000000" w:fill="FFFFFF"/>
            <w:vAlign w:val="bottom"/>
          </w:tcPr>
          <w:p w:rsidR="00C82B66" w:rsidRPr="00F21F09" w:rsidRDefault="00C82B66" w:rsidP="0050754E">
            <w:pPr>
              <w:jc w:val="center"/>
              <w:rPr>
                <w:rFonts w:ascii="PT Astra Serif" w:hAnsi="PT Astra Serif"/>
                <w:b/>
              </w:rPr>
            </w:pPr>
          </w:p>
        </w:tc>
      </w:tr>
      <w:tr w:rsidR="0050754E" w:rsidRPr="00F21F09" w:rsidTr="0050754E">
        <w:trPr>
          <w:trHeight w:val="278"/>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b/>
              </w:rPr>
            </w:pPr>
            <w:r w:rsidRPr="00F21F09">
              <w:rPr>
                <w:rFonts w:ascii="PT Astra Serif" w:hAnsi="PT Astra Serif"/>
                <w:i/>
              </w:rPr>
              <w:t>федеральный бюджет</w:t>
            </w:r>
          </w:p>
        </w:tc>
        <w:tc>
          <w:tcPr>
            <w:tcW w:w="851"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3 648,0</w:t>
            </w:r>
          </w:p>
        </w:tc>
        <w:tc>
          <w:tcPr>
            <w:tcW w:w="776"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3 648,0</w:t>
            </w:r>
          </w:p>
        </w:tc>
        <w:tc>
          <w:tcPr>
            <w:tcW w:w="730"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100,0</w:t>
            </w:r>
          </w:p>
        </w:tc>
      </w:tr>
      <w:tr w:rsidR="0050754E" w:rsidRPr="00F21F09" w:rsidTr="0050754E">
        <w:trPr>
          <w:trHeight w:val="278"/>
          <w:jc w:val="center"/>
        </w:trPr>
        <w:tc>
          <w:tcPr>
            <w:tcW w:w="277" w:type="pct"/>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бюджет автономного округа</w:t>
            </w:r>
          </w:p>
        </w:tc>
        <w:tc>
          <w:tcPr>
            <w:tcW w:w="851"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5 705,8</w:t>
            </w:r>
          </w:p>
        </w:tc>
        <w:tc>
          <w:tcPr>
            <w:tcW w:w="776"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5</w:t>
            </w:r>
            <w:r w:rsidR="00015CD7" w:rsidRPr="00015CD7">
              <w:rPr>
                <w:rFonts w:ascii="PT Astra Serif" w:hAnsi="PT Astra Serif"/>
                <w:i/>
              </w:rPr>
              <w:t xml:space="preserve"> </w:t>
            </w:r>
            <w:r w:rsidRPr="00015CD7">
              <w:rPr>
                <w:rFonts w:ascii="PT Astra Serif" w:hAnsi="PT Astra Serif"/>
                <w:i/>
              </w:rPr>
              <w:t>705,8</w:t>
            </w:r>
          </w:p>
        </w:tc>
        <w:tc>
          <w:tcPr>
            <w:tcW w:w="730"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100,0</w:t>
            </w:r>
          </w:p>
        </w:tc>
      </w:tr>
      <w:tr w:rsidR="0050754E" w:rsidRPr="00F21F09" w:rsidTr="0050754E">
        <w:trPr>
          <w:trHeight w:val="278"/>
          <w:jc w:val="center"/>
        </w:trPr>
        <w:tc>
          <w:tcPr>
            <w:tcW w:w="277" w:type="pct"/>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местный бюджет</w:t>
            </w:r>
          </w:p>
        </w:tc>
        <w:tc>
          <w:tcPr>
            <w:tcW w:w="851"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492,3</w:t>
            </w:r>
          </w:p>
        </w:tc>
        <w:tc>
          <w:tcPr>
            <w:tcW w:w="776"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492,3</w:t>
            </w:r>
          </w:p>
        </w:tc>
        <w:tc>
          <w:tcPr>
            <w:tcW w:w="730" w:type="pct"/>
            <w:shd w:val="clear" w:color="000000" w:fill="FFFFFF"/>
            <w:vAlign w:val="bottom"/>
          </w:tcPr>
          <w:p w:rsidR="00C82B66" w:rsidRPr="00015CD7" w:rsidRDefault="00C82B66" w:rsidP="0050754E">
            <w:pPr>
              <w:jc w:val="center"/>
              <w:rPr>
                <w:rFonts w:ascii="PT Astra Serif" w:hAnsi="PT Astra Serif"/>
                <w:i/>
              </w:rPr>
            </w:pPr>
            <w:r w:rsidRPr="00015CD7">
              <w:rPr>
                <w:rFonts w:ascii="PT Astra Serif" w:hAnsi="PT Astra Serif"/>
                <w:i/>
              </w:rPr>
              <w:t>100,0</w:t>
            </w:r>
          </w:p>
        </w:tc>
      </w:tr>
      <w:tr w:rsidR="0050754E" w:rsidRPr="00F21F09" w:rsidTr="0050754E">
        <w:trPr>
          <w:trHeight w:val="418"/>
          <w:jc w:val="center"/>
        </w:trPr>
        <w:tc>
          <w:tcPr>
            <w:tcW w:w="277" w:type="pct"/>
            <w:shd w:val="clear" w:color="000000" w:fill="FFFFFF"/>
            <w:vAlign w:val="center"/>
          </w:tcPr>
          <w:p w:rsidR="00C82B66" w:rsidRPr="00F21F09" w:rsidRDefault="00C82B66" w:rsidP="0050754E">
            <w:pPr>
              <w:jc w:val="center"/>
              <w:rPr>
                <w:rFonts w:ascii="PT Astra Serif" w:hAnsi="PT Astra Serif"/>
                <w:b/>
              </w:rPr>
            </w:pPr>
            <w:r w:rsidRPr="00F21F09">
              <w:rPr>
                <w:rFonts w:ascii="PT Astra Serif" w:hAnsi="PT Astra Serif"/>
                <w:b/>
              </w:rPr>
              <w:t>2</w:t>
            </w:r>
          </w:p>
        </w:tc>
        <w:tc>
          <w:tcPr>
            <w:tcW w:w="2366" w:type="pct"/>
            <w:shd w:val="clear" w:color="000000" w:fill="FFFFFF"/>
            <w:vAlign w:val="center"/>
          </w:tcPr>
          <w:p w:rsidR="00C82B66" w:rsidRPr="00F21F09" w:rsidRDefault="00C82B66" w:rsidP="0050754E">
            <w:pPr>
              <w:rPr>
                <w:rFonts w:ascii="PT Astra Serif" w:hAnsi="PT Astra Serif"/>
                <w:b/>
              </w:rPr>
            </w:pPr>
            <w:r w:rsidRPr="00F21F09">
              <w:rPr>
                <w:rFonts w:ascii="PT Astra Serif" w:hAnsi="PT Astra Serif"/>
                <w:b/>
              </w:rPr>
              <w:t>Подпрограмма 2 «Поддержка творческих инициатив, способствующих самореализации населения»</w:t>
            </w:r>
          </w:p>
        </w:tc>
        <w:tc>
          <w:tcPr>
            <w:tcW w:w="851"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231 064,5</w:t>
            </w:r>
          </w:p>
        </w:tc>
        <w:tc>
          <w:tcPr>
            <w:tcW w:w="776"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230 913,7</w:t>
            </w:r>
          </w:p>
        </w:tc>
        <w:tc>
          <w:tcPr>
            <w:tcW w:w="730"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99,9</w:t>
            </w:r>
          </w:p>
        </w:tc>
      </w:tr>
      <w:tr w:rsidR="0050754E" w:rsidRPr="00F21F09" w:rsidTr="0050754E">
        <w:trPr>
          <w:jc w:val="center"/>
        </w:trPr>
        <w:tc>
          <w:tcPr>
            <w:tcW w:w="277" w:type="pct"/>
            <w:vMerge w:val="restart"/>
            <w:shd w:val="clear" w:color="000000" w:fill="FFFFFF"/>
            <w:vAlign w:val="center"/>
          </w:tcPr>
          <w:p w:rsidR="00C82B66" w:rsidRPr="00F21F09" w:rsidRDefault="00C82B66" w:rsidP="0050754E">
            <w:pPr>
              <w:rPr>
                <w:rFonts w:ascii="PT Astra Serif" w:hAnsi="PT Astra Serif"/>
              </w:rPr>
            </w:pPr>
            <w:r w:rsidRPr="00F21F09">
              <w:rPr>
                <w:rFonts w:ascii="PT Astra Serif" w:hAnsi="PT Astra Serif"/>
              </w:rPr>
              <w:t>2.1</w:t>
            </w:r>
          </w:p>
        </w:tc>
        <w:tc>
          <w:tcPr>
            <w:tcW w:w="2366" w:type="pct"/>
            <w:shd w:val="clear" w:color="000000" w:fill="FFFFFF"/>
            <w:vAlign w:val="center"/>
          </w:tcPr>
          <w:p w:rsidR="00C82B66" w:rsidRPr="00F21F09" w:rsidRDefault="00C82B66" w:rsidP="0050754E">
            <w:pPr>
              <w:rPr>
                <w:rFonts w:ascii="PT Astra Serif" w:hAnsi="PT Astra Serif"/>
              </w:rPr>
            </w:pPr>
            <w:r w:rsidRPr="00F21F09">
              <w:rPr>
                <w:rFonts w:ascii="PT Astra Serif" w:hAnsi="PT Astra Serif"/>
              </w:rPr>
              <w:t>Поддержка одаренных детей и молодежи, развитие художественного образования, всего</w:t>
            </w:r>
          </w:p>
        </w:tc>
        <w:tc>
          <w:tcPr>
            <w:tcW w:w="851"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104 634,8</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104 622,1</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100,0</w:t>
            </w:r>
          </w:p>
        </w:tc>
      </w:tr>
      <w:tr w:rsidR="0050754E" w:rsidRPr="00F21F09" w:rsidTr="0050754E">
        <w:trPr>
          <w:jc w:val="center"/>
        </w:trPr>
        <w:tc>
          <w:tcPr>
            <w:tcW w:w="277" w:type="pct"/>
            <w:vMerge/>
            <w:shd w:val="clear" w:color="000000" w:fill="FFFFFF"/>
            <w:vAlign w:val="center"/>
          </w:tcPr>
          <w:p w:rsidR="00C82B66" w:rsidRPr="00F21F09" w:rsidRDefault="00C82B66" w:rsidP="0050754E">
            <w:pPr>
              <w:rPr>
                <w:rFonts w:ascii="PT Astra Serif" w:hAnsi="PT Astra Serif"/>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tcPr>
          <w:p w:rsidR="00C82B66" w:rsidRPr="00F21F09" w:rsidRDefault="00C82B66" w:rsidP="0050754E">
            <w:pPr>
              <w:jc w:val="center"/>
              <w:rPr>
                <w:rFonts w:ascii="PT Astra Serif" w:hAnsi="PT Astra Serif"/>
                <w:b/>
                <w:i/>
              </w:rPr>
            </w:pPr>
          </w:p>
        </w:tc>
        <w:tc>
          <w:tcPr>
            <w:tcW w:w="776" w:type="pct"/>
            <w:shd w:val="clear" w:color="000000" w:fill="FFFFFF"/>
            <w:vAlign w:val="bottom"/>
          </w:tcPr>
          <w:p w:rsidR="00C82B66" w:rsidRPr="00F21F09" w:rsidRDefault="00C82B66" w:rsidP="0050754E">
            <w:pPr>
              <w:jc w:val="center"/>
              <w:rPr>
                <w:rFonts w:ascii="PT Astra Serif" w:hAnsi="PT Astra Serif"/>
                <w:b/>
                <w:i/>
              </w:rPr>
            </w:pPr>
          </w:p>
        </w:tc>
        <w:tc>
          <w:tcPr>
            <w:tcW w:w="730" w:type="pct"/>
            <w:shd w:val="clear" w:color="000000" w:fill="FFFFFF"/>
            <w:vAlign w:val="bottom"/>
          </w:tcPr>
          <w:p w:rsidR="00C82B66" w:rsidRPr="00F21F09" w:rsidRDefault="00C82B66" w:rsidP="0050754E">
            <w:pPr>
              <w:jc w:val="center"/>
              <w:rPr>
                <w:rFonts w:ascii="PT Astra Serif" w:hAnsi="PT Astra Serif"/>
                <w:b/>
                <w:i/>
              </w:rPr>
            </w:pPr>
          </w:p>
        </w:tc>
      </w:tr>
      <w:tr w:rsidR="0050754E" w:rsidRPr="00F21F09" w:rsidTr="0050754E">
        <w:trPr>
          <w:jc w:val="center"/>
        </w:trPr>
        <w:tc>
          <w:tcPr>
            <w:tcW w:w="277" w:type="pct"/>
            <w:vMerge/>
            <w:shd w:val="clear" w:color="000000" w:fill="FFFFFF"/>
            <w:vAlign w:val="center"/>
          </w:tcPr>
          <w:p w:rsidR="00C82B66" w:rsidRPr="00F21F09" w:rsidRDefault="00C82B66" w:rsidP="0050754E">
            <w:pPr>
              <w:rPr>
                <w:rFonts w:ascii="PT Astra Serif" w:hAnsi="PT Astra Serif"/>
              </w:rPr>
            </w:pPr>
          </w:p>
        </w:tc>
        <w:tc>
          <w:tcPr>
            <w:tcW w:w="2366" w:type="pct"/>
            <w:shd w:val="clear" w:color="000000" w:fill="FFFFFF"/>
            <w:vAlign w:val="center"/>
          </w:tcPr>
          <w:p w:rsidR="00C82B66" w:rsidRPr="00F21F09" w:rsidRDefault="00C82B66" w:rsidP="0050754E">
            <w:pPr>
              <w:rPr>
                <w:rFonts w:ascii="PT Astra Serif" w:hAnsi="PT Astra Serif"/>
                <w:i/>
                <w:lang w:val="en-US"/>
              </w:rPr>
            </w:pPr>
            <w:r w:rsidRPr="00F21F09">
              <w:rPr>
                <w:rFonts w:ascii="PT Astra Serif" w:hAnsi="PT Astra Serif"/>
                <w:i/>
              </w:rPr>
              <w:t>местный бюджет</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104 634,8</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104 622,1</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jc w:val="center"/>
        </w:trPr>
        <w:tc>
          <w:tcPr>
            <w:tcW w:w="277" w:type="pct"/>
            <w:vMerge w:val="restart"/>
            <w:shd w:val="clear" w:color="000000" w:fill="FFFFFF"/>
            <w:vAlign w:val="center"/>
          </w:tcPr>
          <w:p w:rsidR="00C82B66" w:rsidRPr="00F21F09" w:rsidRDefault="00C82B66" w:rsidP="0050754E">
            <w:pPr>
              <w:jc w:val="center"/>
              <w:rPr>
                <w:rFonts w:ascii="PT Astra Serif" w:hAnsi="PT Astra Serif"/>
              </w:rPr>
            </w:pPr>
            <w:r w:rsidRPr="00F21F09">
              <w:rPr>
                <w:rFonts w:ascii="PT Astra Serif" w:hAnsi="PT Astra Serif"/>
              </w:rPr>
              <w:t>2.2</w:t>
            </w:r>
          </w:p>
        </w:tc>
        <w:tc>
          <w:tcPr>
            <w:tcW w:w="2366" w:type="pct"/>
            <w:shd w:val="clear" w:color="000000" w:fill="FFFFFF"/>
            <w:vAlign w:val="center"/>
          </w:tcPr>
          <w:p w:rsidR="00C82B66" w:rsidRPr="00F21F09" w:rsidRDefault="00C82B66" w:rsidP="0050754E">
            <w:pPr>
              <w:rPr>
                <w:rFonts w:ascii="PT Astra Serif" w:hAnsi="PT Astra Serif"/>
              </w:rPr>
            </w:pPr>
            <w:r w:rsidRPr="00F21F09">
              <w:rPr>
                <w:rFonts w:ascii="PT Astra Serif" w:hAnsi="PT Astra Serif"/>
              </w:rPr>
              <w:t>Реализация муниципального проекта «Музейно – туристический комплекс «Ворота в Югру»», всего</w:t>
            </w:r>
          </w:p>
        </w:tc>
        <w:tc>
          <w:tcPr>
            <w:tcW w:w="851"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8 852,9</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8 714,8</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98,4</w:t>
            </w:r>
          </w:p>
        </w:tc>
      </w:tr>
      <w:tr w:rsidR="0050754E" w:rsidRPr="00F21F09" w:rsidTr="0050754E">
        <w:trPr>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tcPr>
          <w:p w:rsidR="00C82B66" w:rsidRPr="00F21F09" w:rsidRDefault="00C82B66" w:rsidP="0050754E">
            <w:pPr>
              <w:jc w:val="center"/>
              <w:rPr>
                <w:rFonts w:ascii="PT Astra Serif" w:hAnsi="PT Astra Serif"/>
                <w:b/>
              </w:rPr>
            </w:pPr>
          </w:p>
        </w:tc>
        <w:tc>
          <w:tcPr>
            <w:tcW w:w="776" w:type="pct"/>
            <w:shd w:val="clear" w:color="000000" w:fill="FFFFFF"/>
            <w:vAlign w:val="bottom"/>
          </w:tcPr>
          <w:p w:rsidR="00C82B66" w:rsidRPr="00F21F09" w:rsidRDefault="00C82B66" w:rsidP="0050754E">
            <w:pPr>
              <w:jc w:val="center"/>
              <w:rPr>
                <w:rFonts w:ascii="PT Astra Serif" w:hAnsi="PT Astra Serif"/>
              </w:rPr>
            </w:pPr>
          </w:p>
        </w:tc>
        <w:tc>
          <w:tcPr>
            <w:tcW w:w="730" w:type="pct"/>
            <w:shd w:val="clear" w:color="000000" w:fill="FFFFFF"/>
            <w:vAlign w:val="bottom"/>
          </w:tcPr>
          <w:p w:rsidR="00C82B66" w:rsidRPr="00F21F09" w:rsidRDefault="00C82B66" w:rsidP="0050754E">
            <w:pPr>
              <w:jc w:val="center"/>
              <w:rPr>
                <w:rFonts w:ascii="PT Astra Serif" w:hAnsi="PT Astra Serif"/>
              </w:rPr>
            </w:pPr>
          </w:p>
        </w:tc>
      </w:tr>
      <w:tr w:rsidR="0050754E" w:rsidRPr="00F21F09" w:rsidTr="0050754E">
        <w:trPr>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бюджет автономного округа</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 xml:space="preserve"> 4 376,8</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4 290,7</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98,0</w:t>
            </w:r>
          </w:p>
        </w:tc>
      </w:tr>
      <w:tr w:rsidR="0050754E" w:rsidRPr="00F21F09" w:rsidTr="0050754E">
        <w:trPr>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lang w:val="en-US"/>
              </w:rPr>
            </w:pPr>
            <w:r w:rsidRPr="00F21F09">
              <w:rPr>
                <w:rFonts w:ascii="PT Astra Serif" w:hAnsi="PT Astra Serif"/>
                <w:i/>
              </w:rPr>
              <w:t>местный бюджет</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4 476,1</w:t>
            </w:r>
          </w:p>
        </w:tc>
        <w:tc>
          <w:tcPr>
            <w:tcW w:w="776" w:type="pct"/>
            <w:shd w:val="clear" w:color="000000" w:fill="FFFFFF"/>
            <w:vAlign w:val="bottom"/>
          </w:tcPr>
          <w:p w:rsidR="00C82B66" w:rsidRPr="00F21F09" w:rsidRDefault="00C82B66" w:rsidP="00015CD7">
            <w:pPr>
              <w:jc w:val="center"/>
              <w:rPr>
                <w:rFonts w:ascii="PT Astra Serif" w:hAnsi="PT Astra Serif"/>
                <w:i/>
              </w:rPr>
            </w:pPr>
            <w:r w:rsidRPr="00F21F09">
              <w:rPr>
                <w:rFonts w:ascii="PT Astra Serif" w:hAnsi="PT Astra Serif"/>
                <w:i/>
              </w:rPr>
              <w:t>4 424,</w:t>
            </w:r>
            <w:r w:rsidR="00015CD7">
              <w:rPr>
                <w:rFonts w:ascii="PT Astra Serif" w:hAnsi="PT Astra Serif"/>
                <w:i/>
              </w:rPr>
              <w:t>1</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98,8</w:t>
            </w:r>
          </w:p>
        </w:tc>
      </w:tr>
      <w:tr w:rsidR="0050754E" w:rsidRPr="00F21F09" w:rsidTr="0050754E">
        <w:trPr>
          <w:jc w:val="center"/>
        </w:trPr>
        <w:tc>
          <w:tcPr>
            <w:tcW w:w="277" w:type="pct"/>
            <w:vMerge w:val="restart"/>
            <w:shd w:val="clear" w:color="000000" w:fill="FFFFFF"/>
            <w:vAlign w:val="center"/>
          </w:tcPr>
          <w:p w:rsidR="00C82B66" w:rsidRPr="00F21F09" w:rsidRDefault="00C82B66" w:rsidP="0050754E">
            <w:pPr>
              <w:jc w:val="center"/>
              <w:rPr>
                <w:rFonts w:ascii="PT Astra Serif" w:hAnsi="PT Astra Serif"/>
              </w:rPr>
            </w:pPr>
            <w:r w:rsidRPr="00F21F09">
              <w:rPr>
                <w:rFonts w:ascii="PT Astra Serif" w:hAnsi="PT Astra Serif"/>
              </w:rPr>
              <w:t>2.3</w:t>
            </w:r>
          </w:p>
        </w:tc>
        <w:tc>
          <w:tcPr>
            <w:tcW w:w="2366" w:type="pct"/>
            <w:shd w:val="clear" w:color="000000" w:fill="FFFFFF"/>
            <w:vAlign w:val="center"/>
          </w:tcPr>
          <w:p w:rsidR="00C82B66" w:rsidRPr="00F21F09" w:rsidRDefault="00C82B66" w:rsidP="0050754E">
            <w:pPr>
              <w:rPr>
                <w:rFonts w:ascii="PT Astra Serif" w:hAnsi="PT Astra Serif"/>
              </w:rPr>
            </w:pPr>
            <w:r w:rsidRPr="00F21F09">
              <w:rPr>
                <w:rFonts w:ascii="PT Astra Serif" w:hAnsi="PT Astra Serif"/>
              </w:rPr>
              <w:t>Стимулирование культурного разнообразия в городе Югорске, всего</w:t>
            </w:r>
          </w:p>
        </w:tc>
        <w:tc>
          <w:tcPr>
            <w:tcW w:w="851"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117 576,8</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117 576,8</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100,0</w:t>
            </w:r>
          </w:p>
        </w:tc>
      </w:tr>
      <w:tr w:rsidR="0050754E" w:rsidRPr="00F21F09" w:rsidTr="0050754E">
        <w:trPr>
          <w:jc w:val="center"/>
        </w:trPr>
        <w:tc>
          <w:tcPr>
            <w:tcW w:w="277" w:type="pct"/>
            <w:vMerge/>
            <w:shd w:val="clear" w:color="000000" w:fill="FFFFFF"/>
            <w:vAlign w:val="center"/>
          </w:tcPr>
          <w:p w:rsidR="00C82B66" w:rsidRPr="00F21F09" w:rsidRDefault="00C82B66" w:rsidP="0050754E">
            <w:pPr>
              <w:jc w:val="center"/>
              <w:rPr>
                <w:rFonts w:ascii="PT Astra Serif" w:hAnsi="PT Astra Serif"/>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tcPr>
          <w:p w:rsidR="00C82B66" w:rsidRPr="00F21F09" w:rsidRDefault="00C82B66" w:rsidP="0050754E">
            <w:pPr>
              <w:jc w:val="center"/>
              <w:rPr>
                <w:rFonts w:ascii="PT Astra Serif" w:hAnsi="PT Astra Serif"/>
                <w:b/>
              </w:rPr>
            </w:pPr>
          </w:p>
        </w:tc>
        <w:tc>
          <w:tcPr>
            <w:tcW w:w="776" w:type="pct"/>
            <w:shd w:val="clear" w:color="000000" w:fill="FFFFFF"/>
            <w:vAlign w:val="bottom"/>
          </w:tcPr>
          <w:p w:rsidR="00C82B66" w:rsidRPr="00F21F09" w:rsidRDefault="00C82B66" w:rsidP="0050754E">
            <w:pPr>
              <w:jc w:val="center"/>
              <w:rPr>
                <w:rFonts w:ascii="PT Astra Serif" w:hAnsi="PT Astra Serif"/>
                <w:b/>
              </w:rPr>
            </w:pPr>
          </w:p>
        </w:tc>
        <w:tc>
          <w:tcPr>
            <w:tcW w:w="730" w:type="pct"/>
            <w:shd w:val="clear" w:color="000000" w:fill="FFFFFF"/>
            <w:vAlign w:val="bottom"/>
          </w:tcPr>
          <w:p w:rsidR="00C82B66" w:rsidRPr="00F21F09" w:rsidRDefault="00C82B66" w:rsidP="0050754E">
            <w:pPr>
              <w:jc w:val="center"/>
              <w:rPr>
                <w:rFonts w:ascii="PT Astra Serif" w:hAnsi="PT Astra Serif"/>
                <w:b/>
              </w:rPr>
            </w:pPr>
          </w:p>
        </w:tc>
      </w:tr>
      <w:tr w:rsidR="0050754E" w:rsidRPr="00F21F09" w:rsidTr="0050754E">
        <w:trPr>
          <w:jc w:val="center"/>
        </w:trPr>
        <w:tc>
          <w:tcPr>
            <w:tcW w:w="277" w:type="pct"/>
            <w:vMerge/>
            <w:shd w:val="clear" w:color="000000" w:fill="FFFFFF"/>
            <w:vAlign w:val="center"/>
          </w:tcPr>
          <w:p w:rsidR="00C82B66" w:rsidRPr="00F21F09" w:rsidRDefault="00C82B66" w:rsidP="0050754E">
            <w:pPr>
              <w:jc w:val="center"/>
              <w:rPr>
                <w:rFonts w:ascii="PT Astra Serif" w:hAnsi="PT Astra Serif"/>
                <w:b/>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местный бюджет</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117 576,8</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117 576,8</w:t>
            </w:r>
          </w:p>
        </w:tc>
        <w:tc>
          <w:tcPr>
            <w:tcW w:w="730"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100,0</w:t>
            </w:r>
          </w:p>
        </w:tc>
      </w:tr>
      <w:tr w:rsidR="0050754E" w:rsidRPr="00F21F09" w:rsidTr="0050754E">
        <w:trPr>
          <w:jc w:val="center"/>
        </w:trPr>
        <w:tc>
          <w:tcPr>
            <w:tcW w:w="277" w:type="pct"/>
            <w:shd w:val="clear" w:color="000000" w:fill="FFFFFF"/>
            <w:vAlign w:val="center"/>
          </w:tcPr>
          <w:p w:rsidR="00C82B66" w:rsidRPr="00F21F09" w:rsidRDefault="00C82B66" w:rsidP="0050754E">
            <w:pPr>
              <w:jc w:val="center"/>
              <w:rPr>
                <w:rFonts w:ascii="PT Astra Serif" w:hAnsi="PT Astra Serif"/>
                <w:b/>
              </w:rPr>
            </w:pPr>
            <w:r w:rsidRPr="00F21F09">
              <w:rPr>
                <w:rFonts w:ascii="PT Astra Serif" w:hAnsi="PT Astra Serif"/>
                <w:b/>
              </w:rPr>
              <w:t>3</w:t>
            </w:r>
          </w:p>
        </w:tc>
        <w:tc>
          <w:tcPr>
            <w:tcW w:w="2366" w:type="pct"/>
            <w:shd w:val="clear" w:color="000000" w:fill="FFFFFF"/>
            <w:vAlign w:val="center"/>
          </w:tcPr>
          <w:p w:rsidR="00C82B66" w:rsidRPr="00F21F09" w:rsidRDefault="00C82B66" w:rsidP="0050754E">
            <w:pPr>
              <w:rPr>
                <w:rFonts w:ascii="PT Astra Serif" w:hAnsi="PT Astra Serif"/>
                <w:b/>
              </w:rPr>
            </w:pPr>
            <w:r w:rsidRPr="00F21F09">
              <w:rPr>
                <w:rFonts w:ascii="PT Astra Serif" w:hAnsi="PT Astra Serif"/>
                <w:b/>
              </w:rPr>
              <w:t xml:space="preserve">Подпрограмма 3 «Организационные, </w:t>
            </w:r>
            <w:proofErr w:type="gramStart"/>
            <w:r w:rsidRPr="00F21F09">
              <w:rPr>
                <w:rFonts w:ascii="PT Astra Serif" w:hAnsi="PT Astra Serif"/>
                <w:b/>
              </w:rPr>
              <w:t>экономические механизмы</w:t>
            </w:r>
            <w:proofErr w:type="gramEnd"/>
            <w:r w:rsidRPr="00F21F09">
              <w:rPr>
                <w:rFonts w:ascii="PT Astra Serif" w:hAnsi="PT Astra Serif"/>
                <w:b/>
              </w:rPr>
              <w:t xml:space="preserve"> развития культуры»</w:t>
            </w:r>
          </w:p>
        </w:tc>
        <w:tc>
          <w:tcPr>
            <w:tcW w:w="851" w:type="pct"/>
            <w:tcBorders>
              <w:bottom w:val="single" w:sz="4" w:space="0" w:color="auto"/>
            </w:tcBorders>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8 506,1</w:t>
            </w:r>
          </w:p>
        </w:tc>
        <w:tc>
          <w:tcPr>
            <w:tcW w:w="776" w:type="pct"/>
            <w:tcBorders>
              <w:bottom w:val="single" w:sz="4" w:space="0" w:color="auto"/>
            </w:tcBorders>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8 480,2</w:t>
            </w:r>
          </w:p>
        </w:tc>
        <w:tc>
          <w:tcPr>
            <w:tcW w:w="730" w:type="pct"/>
            <w:shd w:val="clear" w:color="000000" w:fill="FFFFFF"/>
            <w:vAlign w:val="bottom"/>
          </w:tcPr>
          <w:p w:rsidR="00C82B66" w:rsidRPr="00F21F09" w:rsidRDefault="00C82B66" w:rsidP="0050754E">
            <w:pPr>
              <w:jc w:val="center"/>
              <w:rPr>
                <w:rFonts w:ascii="PT Astra Serif" w:hAnsi="PT Astra Serif"/>
                <w:b/>
              </w:rPr>
            </w:pPr>
            <w:r w:rsidRPr="00F21F09">
              <w:rPr>
                <w:rFonts w:ascii="PT Astra Serif" w:hAnsi="PT Astra Serif"/>
                <w:b/>
              </w:rPr>
              <w:t>99,7</w:t>
            </w:r>
          </w:p>
        </w:tc>
      </w:tr>
      <w:tr w:rsidR="0050754E" w:rsidRPr="00F21F09" w:rsidTr="0050754E">
        <w:trPr>
          <w:jc w:val="center"/>
        </w:trPr>
        <w:tc>
          <w:tcPr>
            <w:tcW w:w="277" w:type="pct"/>
            <w:vMerge w:val="restart"/>
            <w:shd w:val="clear" w:color="000000" w:fill="FFFFFF"/>
            <w:vAlign w:val="center"/>
          </w:tcPr>
          <w:p w:rsidR="00C82B66" w:rsidRPr="00F21F09" w:rsidRDefault="00C82B66" w:rsidP="0050754E">
            <w:pPr>
              <w:rPr>
                <w:rFonts w:ascii="PT Astra Serif" w:hAnsi="PT Astra Serif"/>
              </w:rPr>
            </w:pPr>
            <w:r w:rsidRPr="00F21F09">
              <w:rPr>
                <w:rFonts w:ascii="PT Astra Serif" w:hAnsi="PT Astra Serif"/>
              </w:rPr>
              <w:t>3.1</w:t>
            </w:r>
          </w:p>
        </w:tc>
        <w:tc>
          <w:tcPr>
            <w:tcW w:w="2366" w:type="pct"/>
            <w:shd w:val="clear" w:color="000000" w:fill="FFFFFF"/>
            <w:vAlign w:val="center"/>
          </w:tcPr>
          <w:p w:rsidR="00C82B66" w:rsidRPr="00F21F09" w:rsidRDefault="00C82B66" w:rsidP="0050754E">
            <w:pPr>
              <w:rPr>
                <w:rFonts w:ascii="PT Astra Serif" w:hAnsi="PT Astra Serif"/>
              </w:rPr>
            </w:pPr>
            <w:r w:rsidRPr="00F21F09">
              <w:rPr>
                <w:rFonts w:ascii="PT Astra Serif" w:hAnsi="PT Astra Serif"/>
              </w:rPr>
              <w:t xml:space="preserve">Организационно – техническое и финансовое обеспечение </w:t>
            </w:r>
            <w:proofErr w:type="gramStart"/>
            <w:r w:rsidRPr="00F21F09">
              <w:rPr>
                <w:rFonts w:ascii="PT Astra Serif" w:hAnsi="PT Astra Serif"/>
              </w:rPr>
              <w:t>деятельности Управления культуры администрации города</w:t>
            </w:r>
            <w:proofErr w:type="gramEnd"/>
            <w:r w:rsidRPr="00F21F09">
              <w:rPr>
                <w:rFonts w:ascii="PT Astra Serif" w:hAnsi="PT Astra Serif"/>
              </w:rPr>
              <w:t xml:space="preserve"> Югорска, всего</w:t>
            </w:r>
          </w:p>
        </w:tc>
        <w:tc>
          <w:tcPr>
            <w:tcW w:w="851"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8 506,1</w:t>
            </w:r>
          </w:p>
        </w:tc>
        <w:tc>
          <w:tcPr>
            <w:tcW w:w="776"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8 480,2</w:t>
            </w:r>
          </w:p>
        </w:tc>
        <w:tc>
          <w:tcPr>
            <w:tcW w:w="730" w:type="pct"/>
            <w:shd w:val="clear" w:color="000000" w:fill="FFFFFF"/>
            <w:vAlign w:val="bottom"/>
          </w:tcPr>
          <w:p w:rsidR="00C82B66" w:rsidRPr="00F21F09" w:rsidRDefault="00C82B66" w:rsidP="0050754E">
            <w:pPr>
              <w:jc w:val="center"/>
              <w:rPr>
                <w:rFonts w:ascii="PT Astra Serif" w:hAnsi="PT Astra Serif"/>
              </w:rPr>
            </w:pPr>
            <w:r w:rsidRPr="00F21F09">
              <w:rPr>
                <w:rFonts w:ascii="PT Astra Serif" w:hAnsi="PT Astra Serif"/>
              </w:rPr>
              <w:t>99,7</w:t>
            </w:r>
          </w:p>
        </w:tc>
      </w:tr>
      <w:tr w:rsidR="0050754E" w:rsidRPr="00F21F09" w:rsidTr="0050754E">
        <w:trPr>
          <w:jc w:val="center"/>
        </w:trPr>
        <w:tc>
          <w:tcPr>
            <w:tcW w:w="277" w:type="pct"/>
            <w:vMerge/>
            <w:shd w:val="clear" w:color="000000" w:fill="FFFFFF"/>
            <w:vAlign w:val="center"/>
          </w:tcPr>
          <w:p w:rsidR="00C82B66" w:rsidRPr="00F21F09" w:rsidRDefault="00C82B66" w:rsidP="0050754E">
            <w:pPr>
              <w:rPr>
                <w:rFonts w:ascii="PT Astra Serif" w:hAnsi="PT Astra Serif"/>
              </w:rPr>
            </w:pPr>
          </w:p>
        </w:tc>
        <w:tc>
          <w:tcPr>
            <w:tcW w:w="2366" w:type="pct"/>
            <w:shd w:val="clear" w:color="000000" w:fill="FFFFFF"/>
            <w:vAlign w:val="center"/>
          </w:tcPr>
          <w:p w:rsidR="00C82B66" w:rsidRPr="00F21F09" w:rsidRDefault="00C82B66" w:rsidP="0050754E">
            <w:pPr>
              <w:rPr>
                <w:rFonts w:ascii="PT Astra Serif" w:hAnsi="PT Astra Serif"/>
                <w:i/>
              </w:rPr>
            </w:pPr>
            <w:r w:rsidRPr="00F21F09">
              <w:rPr>
                <w:rFonts w:ascii="PT Astra Serif" w:hAnsi="PT Astra Serif"/>
                <w:i/>
              </w:rPr>
              <w:t>в том числе по источникам:</w:t>
            </w:r>
          </w:p>
        </w:tc>
        <w:tc>
          <w:tcPr>
            <w:tcW w:w="851" w:type="pct"/>
            <w:shd w:val="clear" w:color="000000" w:fill="FFFFFF"/>
            <w:vAlign w:val="bottom"/>
          </w:tcPr>
          <w:p w:rsidR="00C82B66" w:rsidRPr="00F21F09" w:rsidRDefault="00C82B66" w:rsidP="0050754E">
            <w:pPr>
              <w:jc w:val="center"/>
              <w:rPr>
                <w:rFonts w:ascii="PT Astra Serif" w:hAnsi="PT Astra Serif"/>
              </w:rPr>
            </w:pPr>
          </w:p>
        </w:tc>
        <w:tc>
          <w:tcPr>
            <w:tcW w:w="776" w:type="pct"/>
            <w:shd w:val="clear" w:color="000000" w:fill="FFFFFF"/>
          </w:tcPr>
          <w:p w:rsidR="00C82B66" w:rsidRPr="00F21F09" w:rsidRDefault="00C82B66" w:rsidP="0050754E">
            <w:pPr>
              <w:jc w:val="center"/>
              <w:rPr>
                <w:rFonts w:ascii="PT Astra Serif" w:hAnsi="PT Astra Serif"/>
              </w:rPr>
            </w:pPr>
          </w:p>
        </w:tc>
        <w:tc>
          <w:tcPr>
            <w:tcW w:w="730" w:type="pct"/>
            <w:shd w:val="clear" w:color="000000" w:fill="FFFFFF"/>
          </w:tcPr>
          <w:p w:rsidR="00C82B66" w:rsidRPr="00F21F09" w:rsidRDefault="00C82B66" w:rsidP="0050754E">
            <w:pPr>
              <w:jc w:val="center"/>
              <w:rPr>
                <w:rFonts w:ascii="PT Astra Serif" w:hAnsi="PT Astra Serif"/>
              </w:rPr>
            </w:pPr>
          </w:p>
        </w:tc>
      </w:tr>
      <w:tr w:rsidR="0050754E" w:rsidRPr="00F21F09" w:rsidTr="0050754E">
        <w:trPr>
          <w:jc w:val="center"/>
        </w:trPr>
        <w:tc>
          <w:tcPr>
            <w:tcW w:w="277" w:type="pct"/>
            <w:vMerge/>
            <w:shd w:val="clear" w:color="000000" w:fill="FFFFFF"/>
            <w:vAlign w:val="center"/>
          </w:tcPr>
          <w:p w:rsidR="00C82B66" w:rsidRPr="00F21F09" w:rsidRDefault="00C82B66" w:rsidP="0050754E">
            <w:pPr>
              <w:rPr>
                <w:rFonts w:ascii="PT Astra Serif" w:hAnsi="PT Astra Serif"/>
              </w:rPr>
            </w:pPr>
          </w:p>
        </w:tc>
        <w:tc>
          <w:tcPr>
            <w:tcW w:w="2366" w:type="pct"/>
            <w:shd w:val="clear" w:color="000000" w:fill="FFFFFF"/>
            <w:vAlign w:val="center"/>
          </w:tcPr>
          <w:p w:rsidR="00C82B66" w:rsidRPr="00F21F09" w:rsidRDefault="00C82B66" w:rsidP="0050754E">
            <w:pPr>
              <w:rPr>
                <w:rFonts w:ascii="PT Astra Serif" w:hAnsi="PT Astra Serif"/>
                <w:i/>
                <w:lang w:val="en-US"/>
              </w:rPr>
            </w:pPr>
            <w:r w:rsidRPr="00F21F09">
              <w:rPr>
                <w:rFonts w:ascii="PT Astra Serif" w:hAnsi="PT Astra Serif"/>
                <w:i/>
              </w:rPr>
              <w:t>местный бюджет</w:t>
            </w:r>
          </w:p>
        </w:tc>
        <w:tc>
          <w:tcPr>
            <w:tcW w:w="851"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8 506,1</w:t>
            </w:r>
          </w:p>
        </w:tc>
        <w:tc>
          <w:tcPr>
            <w:tcW w:w="776" w:type="pct"/>
            <w:shd w:val="clear" w:color="000000" w:fill="FFFFFF"/>
            <w:vAlign w:val="bottom"/>
          </w:tcPr>
          <w:p w:rsidR="00C82B66" w:rsidRPr="00F21F09" w:rsidRDefault="00C82B66" w:rsidP="0050754E">
            <w:pPr>
              <w:jc w:val="center"/>
              <w:rPr>
                <w:rFonts w:ascii="PT Astra Serif" w:hAnsi="PT Astra Serif"/>
                <w:i/>
              </w:rPr>
            </w:pPr>
            <w:r w:rsidRPr="00F21F09">
              <w:rPr>
                <w:rFonts w:ascii="PT Astra Serif" w:hAnsi="PT Astra Serif"/>
                <w:i/>
              </w:rPr>
              <w:t>8 480,2</w:t>
            </w:r>
          </w:p>
        </w:tc>
        <w:tc>
          <w:tcPr>
            <w:tcW w:w="730" w:type="pct"/>
            <w:shd w:val="clear" w:color="000000" w:fill="FFFFFF"/>
          </w:tcPr>
          <w:p w:rsidR="00C82B66" w:rsidRPr="00F21F09" w:rsidRDefault="00C82B66" w:rsidP="0050754E">
            <w:pPr>
              <w:jc w:val="center"/>
              <w:rPr>
                <w:rFonts w:ascii="PT Astra Serif" w:hAnsi="PT Astra Serif"/>
                <w:i/>
              </w:rPr>
            </w:pPr>
            <w:r w:rsidRPr="00F21F09">
              <w:rPr>
                <w:rFonts w:ascii="PT Astra Serif" w:hAnsi="PT Astra Serif"/>
                <w:i/>
              </w:rPr>
              <w:t>99,7</w:t>
            </w:r>
          </w:p>
        </w:tc>
      </w:tr>
    </w:tbl>
    <w:p w:rsidR="00C82B66" w:rsidRPr="0050754E" w:rsidRDefault="00C82B66" w:rsidP="00C82B66">
      <w:pPr>
        <w:jc w:val="both"/>
        <w:rPr>
          <w:rFonts w:ascii="PT Astra Serif" w:hAnsi="PT Astra Serif"/>
          <w:color w:val="FF0000"/>
          <w:highlight w:val="green"/>
        </w:rPr>
      </w:pP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Наибольший удельный вес в общем объеме расходов по муниципальной программе составили расходы на реализацию подпрограммы 2 «Поддержка творческих инициатив, способствующих самореализации населения» – 71,4% или 230 913,7 тыс. рублей. </w:t>
      </w:r>
    </w:p>
    <w:p w:rsidR="00C82B66" w:rsidRPr="00581BAE" w:rsidRDefault="00C82B66" w:rsidP="00C82B66">
      <w:pPr>
        <w:tabs>
          <w:tab w:val="left" w:pos="6120"/>
        </w:tabs>
        <w:jc w:val="right"/>
        <w:rPr>
          <w:rFonts w:ascii="PT Astra Serif" w:hAnsi="PT Astra Serif"/>
          <w:spacing w:val="-4"/>
          <w:sz w:val="26"/>
          <w:szCs w:val="26"/>
        </w:rPr>
      </w:pPr>
      <w:r w:rsidRPr="00581BAE">
        <w:rPr>
          <w:rFonts w:ascii="PT Astra Serif" w:hAnsi="PT Astra Serif"/>
          <w:spacing w:val="-4"/>
          <w:sz w:val="26"/>
          <w:szCs w:val="26"/>
        </w:rPr>
        <w:t>Таблица 39</w:t>
      </w:r>
    </w:p>
    <w:p w:rsidR="00C82B66" w:rsidRPr="00581BAE" w:rsidRDefault="00C82B66" w:rsidP="00C82B66">
      <w:pPr>
        <w:rPr>
          <w:rFonts w:ascii="PT Astra Serif" w:hAnsi="PT Astra Serif"/>
          <w:b/>
          <w:sz w:val="26"/>
          <w:szCs w:val="26"/>
          <w:highlight w:val="green"/>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Расшифровка расходов подпрограммы 2</w:t>
      </w: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«Поддержка творческих инициатив, способствующих самореализации населения» за 2023 год</w:t>
      </w:r>
    </w:p>
    <w:p w:rsidR="00C82B66" w:rsidRPr="0050754E" w:rsidRDefault="00C82B66" w:rsidP="00C82B66">
      <w:pPr>
        <w:ind w:left="7230"/>
        <w:jc w:val="right"/>
        <w:rPr>
          <w:rFonts w:ascii="PT Astra Serif" w:hAnsi="PT Astra Serif"/>
          <w:color w:val="000000" w:themeColor="text1"/>
          <w:sz w:val="26"/>
          <w:szCs w:val="26"/>
        </w:rPr>
      </w:pPr>
      <w:r w:rsidRPr="0050754E">
        <w:rPr>
          <w:rFonts w:ascii="PT Astra Serif" w:hAnsi="PT Astra Serif"/>
          <w:color w:val="000000" w:themeColor="text1"/>
          <w:sz w:val="26"/>
          <w:szCs w:val="26"/>
        </w:rPr>
        <w:t>тыс. рублей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38"/>
        <w:gridCol w:w="1701"/>
      </w:tblGrid>
      <w:tr w:rsidR="00C82B66" w:rsidRPr="0050754E" w:rsidTr="0050754E">
        <w:trPr>
          <w:tblHeader/>
        </w:trPr>
        <w:tc>
          <w:tcPr>
            <w:tcW w:w="7938"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расходов</w:t>
            </w:r>
          </w:p>
        </w:tc>
        <w:tc>
          <w:tcPr>
            <w:tcW w:w="1701"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xml:space="preserve">Исполнено за год </w:t>
            </w:r>
          </w:p>
        </w:tc>
      </w:tr>
      <w:tr w:rsidR="00C82B66" w:rsidRPr="0050754E" w:rsidTr="0050754E">
        <w:tc>
          <w:tcPr>
            <w:tcW w:w="7938"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701"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r>
      <w:tr w:rsidR="00C82B66" w:rsidRPr="0050754E" w:rsidTr="0050754E">
        <w:tc>
          <w:tcPr>
            <w:tcW w:w="7938" w:type="dxa"/>
            <w:vAlign w:val="center"/>
          </w:tcPr>
          <w:p w:rsidR="00C82B66" w:rsidRPr="0050754E" w:rsidRDefault="00C82B66" w:rsidP="0050754E">
            <w:pPr>
              <w:jc w:val="both"/>
              <w:rPr>
                <w:rFonts w:ascii="PT Astra Serif" w:hAnsi="PT Astra Serif"/>
                <w:b/>
                <w:color w:val="000000" w:themeColor="text1"/>
              </w:rPr>
            </w:pPr>
            <w:r w:rsidRPr="0050754E">
              <w:rPr>
                <w:rFonts w:ascii="PT Astra Serif" w:hAnsi="PT Astra Serif"/>
                <w:b/>
                <w:color w:val="000000" w:themeColor="text1"/>
              </w:rPr>
              <w:t>Подпрограмма 2 «Поддержка творческих инициатив, способствующих самореализации населения», всего</w:t>
            </w:r>
          </w:p>
        </w:tc>
        <w:tc>
          <w:tcPr>
            <w:tcW w:w="1701" w:type="dxa"/>
            <w:shd w:val="clear" w:color="auto" w:fill="FFFFFF"/>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230 913,7</w:t>
            </w:r>
          </w:p>
        </w:tc>
      </w:tr>
      <w:tr w:rsidR="00C82B66" w:rsidRPr="0050754E" w:rsidTr="0050754E">
        <w:tc>
          <w:tcPr>
            <w:tcW w:w="7938"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в том числе:</w:t>
            </w:r>
          </w:p>
        </w:tc>
        <w:tc>
          <w:tcPr>
            <w:tcW w:w="1701" w:type="dxa"/>
            <w:shd w:val="clear" w:color="auto" w:fill="FFFFFF"/>
            <w:vAlign w:val="center"/>
          </w:tcPr>
          <w:p w:rsidR="00C82B66" w:rsidRPr="0050754E" w:rsidRDefault="00C82B66" w:rsidP="0050754E">
            <w:pPr>
              <w:jc w:val="center"/>
              <w:rPr>
                <w:rFonts w:ascii="PT Astra Serif" w:hAnsi="PT Astra Serif"/>
                <w:color w:val="000000" w:themeColor="text1"/>
              </w:rPr>
            </w:pPr>
          </w:p>
        </w:tc>
      </w:tr>
      <w:tr w:rsidR="00C82B66" w:rsidRPr="0050754E" w:rsidTr="0050754E">
        <w:tc>
          <w:tcPr>
            <w:tcW w:w="7938"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lastRenderedPageBreak/>
              <w:t>Обеспечение деятельности (оказание услуг, выполнение работ) муниципальных учреждений, подведомственных управлению культуры администрации города Югорска, всего</w:t>
            </w:r>
          </w:p>
        </w:tc>
        <w:tc>
          <w:tcPr>
            <w:tcW w:w="1701"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217 739,1</w:t>
            </w:r>
          </w:p>
        </w:tc>
      </w:tr>
      <w:tr w:rsidR="00C82B66" w:rsidRPr="0050754E" w:rsidTr="0050754E">
        <w:tc>
          <w:tcPr>
            <w:tcW w:w="7938" w:type="dxa"/>
            <w:vAlign w:val="center"/>
          </w:tcPr>
          <w:p w:rsidR="00C82B66" w:rsidRPr="0050754E" w:rsidRDefault="00C82B66" w:rsidP="0050754E">
            <w:pPr>
              <w:jc w:val="both"/>
              <w:rPr>
                <w:rFonts w:ascii="PT Astra Serif" w:hAnsi="PT Astra Serif"/>
                <w:i/>
                <w:iCs/>
                <w:color w:val="000000" w:themeColor="text1"/>
              </w:rPr>
            </w:pPr>
            <w:r w:rsidRPr="0050754E">
              <w:rPr>
                <w:rFonts w:ascii="PT Astra Serif" w:hAnsi="PT Astra Serif"/>
                <w:i/>
                <w:iCs/>
                <w:color w:val="000000" w:themeColor="text1"/>
              </w:rPr>
              <w:t>в том числе:</w:t>
            </w:r>
          </w:p>
        </w:tc>
        <w:tc>
          <w:tcPr>
            <w:tcW w:w="1701" w:type="dxa"/>
            <w:shd w:val="clear" w:color="auto" w:fill="FFFFFF"/>
            <w:vAlign w:val="center"/>
          </w:tcPr>
          <w:p w:rsidR="00C82B66" w:rsidRPr="0050754E" w:rsidRDefault="00C82B66" w:rsidP="0050754E">
            <w:pPr>
              <w:jc w:val="center"/>
              <w:rPr>
                <w:rFonts w:ascii="PT Astra Serif" w:hAnsi="PT Astra Serif"/>
                <w:i/>
                <w:iCs/>
                <w:color w:val="000000" w:themeColor="text1"/>
              </w:rPr>
            </w:pPr>
          </w:p>
        </w:tc>
      </w:tr>
      <w:tr w:rsidR="00C82B66" w:rsidRPr="0050754E" w:rsidTr="0050754E">
        <w:trPr>
          <w:trHeight w:val="237"/>
        </w:trPr>
        <w:tc>
          <w:tcPr>
            <w:tcW w:w="7938" w:type="dxa"/>
            <w:vAlign w:val="center"/>
          </w:tcPr>
          <w:p w:rsidR="00C82B66" w:rsidRPr="0050754E" w:rsidRDefault="00C82B66" w:rsidP="0050754E">
            <w:pPr>
              <w:jc w:val="both"/>
              <w:rPr>
                <w:rFonts w:ascii="PT Astra Serif" w:hAnsi="PT Astra Serif"/>
                <w:i/>
                <w:iCs/>
                <w:color w:val="000000" w:themeColor="text1"/>
              </w:rPr>
            </w:pPr>
            <w:r w:rsidRPr="0050754E">
              <w:rPr>
                <w:rFonts w:ascii="PT Astra Serif" w:hAnsi="PT Astra Serif"/>
                <w:i/>
                <w:color w:val="000000" w:themeColor="text1"/>
              </w:rPr>
              <w:t>МАУ «Центр культуры «Югра-презент»</w:t>
            </w:r>
          </w:p>
        </w:tc>
        <w:tc>
          <w:tcPr>
            <w:tcW w:w="1701" w:type="dxa"/>
            <w:shd w:val="clear" w:color="auto" w:fill="FFFFFF"/>
            <w:vAlign w:val="center"/>
          </w:tcPr>
          <w:p w:rsidR="00C82B66" w:rsidRPr="0050754E" w:rsidRDefault="00C82B66" w:rsidP="0050754E">
            <w:pPr>
              <w:jc w:val="center"/>
              <w:rPr>
                <w:rFonts w:ascii="PT Astra Serif" w:hAnsi="PT Astra Serif"/>
                <w:i/>
                <w:iCs/>
                <w:color w:val="000000" w:themeColor="text1"/>
              </w:rPr>
            </w:pPr>
            <w:r w:rsidRPr="0050754E">
              <w:rPr>
                <w:rFonts w:ascii="PT Astra Serif" w:hAnsi="PT Astra Serif"/>
                <w:i/>
                <w:iCs/>
                <w:color w:val="000000" w:themeColor="text1"/>
              </w:rPr>
              <w:t>113 117,0</w:t>
            </w:r>
          </w:p>
        </w:tc>
      </w:tr>
      <w:tr w:rsidR="00C82B66" w:rsidRPr="0050754E" w:rsidTr="0050754E">
        <w:tc>
          <w:tcPr>
            <w:tcW w:w="7938" w:type="dxa"/>
            <w:vAlign w:val="center"/>
          </w:tcPr>
          <w:p w:rsidR="00C82B66" w:rsidRPr="0050754E" w:rsidRDefault="00C82B66" w:rsidP="0050754E">
            <w:pPr>
              <w:jc w:val="both"/>
              <w:rPr>
                <w:rFonts w:ascii="PT Astra Serif" w:hAnsi="PT Astra Serif"/>
                <w:i/>
                <w:color w:val="000000" w:themeColor="text1"/>
              </w:rPr>
            </w:pPr>
            <w:r w:rsidRPr="0050754E">
              <w:rPr>
                <w:rFonts w:ascii="PT Astra Serif" w:hAnsi="PT Astra Serif"/>
                <w:i/>
                <w:color w:val="000000" w:themeColor="text1"/>
              </w:rPr>
              <w:t xml:space="preserve">МБУ </w:t>
            </w:r>
            <w:proofErr w:type="gramStart"/>
            <w:r w:rsidRPr="0050754E">
              <w:rPr>
                <w:rFonts w:ascii="PT Astra Serif" w:hAnsi="PT Astra Serif"/>
                <w:i/>
                <w:color w:val="000000" w:themeColor="text1"/>
              </w:rPr>
              <w:t>ДО</w:t>
            </w:r>
            <w:proofErr w:type="gramEnd"/>
            <w:r w:rsidRPr="0050754E">
              <w:rPr>
                <w:rFonts w:ascii="PT Astra Serif" w:hAnsi="PT Astra Serif"/>
                <w:i/>
                <w:color w:val="000000" w:themeColor="text1"/>
              </w:rPr>
              <w:t xml:space="preserve"> «</w:t>
            </w:r>
            <w:proofErr w:type="gramStart"/>
            <w:r w:rsidRPr="0050754E">
              <w:rPr>
                <w:rFonts w:ascii="PT Astra Serif" w:hAnsi="PT Astra Serif"/>
                <w:i/>
                <w:color w:val="000000" w:themeColor="text1"/>
              </w:rPr>
              <w:t>Детская</w:t>
            </w:r>
            <w:proofErr w:type="gramEnd"/>
            <w:r w:rsidRPr="0050754E">
              <w:rPr>
                <w:rFonts w:ascii="PT Astra Serif" w:hAnsi="PT Astra Serif"/>
                <w:i/>
                <w:color w:val="000000" w:themeColor="text1"/>
              </w:rPr>
              <w:t xml:space="preserve"> школа искусств города Югорска»</w:t>
            </w:r>
          </w:p>
        </w:tc>
        <w:tc>
          <w:tcPr>
            <w:tcW w:w="1701" w:type="dxa"/>
            <w:shd w:val="clear" w:color="auto" w:fill="FFFFFF"/>
            <w:vAlign w:val="center"/>
          </w:tcPr>
          <w:p w:rsidR="00C82B66" w:rsidRPr="0050754E" w:rsidRDefault="00C82B66" w:rsidP="0050754E">
            <w:pPr>
              <w:jc w:val="center"/>
              <w:rPr>
                <w:rFonts w:ascii="PT Astra Serif" w:hAnsi="PT Astra Serif"/>
                <w:i/>
                <w:iCs/>
                <w:color w:val="000000" w:themeColor="text1"/>
              </w:rPr>
            </w:pPr>
            <w:r w:rsidRPr="0050754E">
              <w:rPr>
                <w:rFonts w:ascii="PT Astra Serif" w:hAnsi="PT Astra Serif"/>
                <w:i/>
                <w:iCs/>
                <w:color w:val="000000" w:themeColor="text1"/>
              </w:rPr>
              <w:t>104 622,1</w:t>
            </w:r>
          </w:p>
        </w:tc>
      </w:tr>
      <w:tr w:rsidR="00C82B66" w:rsidRPr="0050754E" w:rsidTr="0050754E">
        <w:tc>
          <w:tcPr>
            <w:tcW w:w="7938"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 xml:space="preserve">Организация и проведение социально – значимых мероприятий в сфере культуры </w:t>
            </w:r>
          </w:p>
        </w:tc>
        <w:tc>
          <w:tcPr>
            <w:tcW w:w="1701"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4 209,8</w:t>
            </w:r>
          </w:p>
        </w:tc>
      </w:tr>
      <w:tr w:rsidR="00C82B66" w:rsidRPr="0050754E" w:rsidTr="0050754E">
        <w:tc>
          <w:tcPr>
            <w:tcW w:w="7938"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Реализация муниципального проекта «Музейно – туристический комплекс «Ворота в Югру»»</w:t>
            </w:r>
          </w:p>
        </w:tc>
        <w:tc>
          <w:tcPr>
            <w:tcW w:w="1701"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8 714,8</w:t>
            </w:r>
          </w:p>
        </w:tc>
      </w:tr>
      <w:tr w:rsidR="00C82B66" w:rsidRPr="0050754E" w:rsidTr="0050754E">
        <w:trPr>
          <w:trHeight w:val="196"/>
        </w:trPr>
        <w:tc>
          <w:tcPr>
            <w:tcW w:w="7938" w:type="dxa"/>
            <w:shd w:val="clear" w:color="auto" w:fill="FFFFFF"/>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Субсидии социально – ориентированным некоммерческим организациям на организацию и проведение культурно – массовых мероприятий</w:t>
            </w:r>
          </w:p>
        </w:tc>
        <w:tc>
          <w:tcPr>
            <w:tcW w:w="1701"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200,0</w:t>
            </w:r>
          </w:p>
        </w:tc>
      </w:tr>
      <w:tr w:rsidR="00C82B66" w:rsidRPr="0050754E" w:rsidTr="0050754E">
        <w:tc>
          <w:tcPr>
            <w:tcW w:w="7938"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Обеспечение повышения квалификации работников подведомственных муниципальных учреждений</w:t>
            </w:r>
          </w:p>
        </w:tc>
        <w:tc>
          <w:tcPr>
            <w:tcW w:w="1701"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50,0</w:t>
            </w:r>
          </w:p>
        </w:tc>
      </w:tr>
    </w:tbl>
    <w:p w:rsidR="00C82B66" w:rsidRPr="0050754E" w:rsidRDefault="00C82B66" w:rsidP="00C82B66">
      <w:pPr>
        <w:autoSpaceDE w:val="0"/>
        <w:autoSpaceDN w:val="0"/>
        <w:adjustRightInd w:val="0"/>
        <w:ind w:firstLine="709"/>
        <w:jc w:val="both"/>
        <w:rPr>
          <w:rFonts w:ascii="PT Astra Serif" w:hAnsi="PT Astra Serif"/>
          <w:color w:val="FF0000"/>
          <w:highlight w:val="green"/>
        </w:rPr>
      </w:pPr>
    </w:p>
    <w:p w:rsidR="00C82B66" w:rsidRPr="0050754E" w:rsidRDefault="00C82B66" w:rsidP="00C82B66">
      <w:pPr>
        <w:snapToGrid w:val="0"/>
        <w:ind w:firstLine="709"/>
        <w:jc w:val="both"/>
        <w:rPr>
          <w:rFonts w:ascii="PT Astra Serif" w:hAnsi="PT Astra Serif"/>
          <w:bCs/>
          <w:color w:val="000000" w:themeColor="text1"/>
          <w:sz w:val="26"/>
          <w:szCs w:val="26"/>
        </w:rPr>
      </w:pPr>
      <w:r w:rsidRPr="0050754E">
        <w:rPr>
          <w:rFonts w:ascii="PT Astra Serif" w:hAnsi="PT Astra Serif"/>
          <w:bCs/>
          <w:color w:val="000000" w:themeColor="text1"/>
          <w:sz w:val="26"/>
          <w:szCs w:val="26"/>
        </w:rPr>
        <w:t>Бюджетные ассигнования на реализацию подпрограммы 2 были направлены:</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bCs/>
          <w:color w:val="000000" w:themeColor="text1"/>
          <w:sz w:val="26"/>
          <w:szCs w:val="26"/>
        </w:rPr>
        <w:t>1. Н</w:t>
      </w:r>
      <w:r w:rsidRPr="0050754E">
        <w:rPr>
          <w:rFonts w:ascii="PT Astra Serif" w:hAnsi="PT Astra Serif"/>
          <w:color w:val="000000" w:themeColor="text1"/>
          <w:sz w:val="26"/>
          <w:szCs w:val="26"/>
        </w:rPr>
        <w:t>а финансовое обеспечение выполнения муниципальных заданий по предоставлению:</w:t>
      </w:r>
    </w:p>
    <w:p w:rsidR="00C82B66" w:rsidRPr="0050754E" w:rsidRDefault="00C82B66" w:rsidP="00C82B66">
      <w:pPr>
        <w:autoSpaceDE w:val="0"/>
        <w:autoSpaceDN w:val="0"/>
        <w:adjustRightInd w:val="0"/>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МАУ «Центр культуры «Югра – презент» муниципальной работы по организации деятельности клубных формирований и формирований самодеятельного творчества в сумме 113 117,0 тыс. рублей за счет средств местного бюджета;</w:t>
      </w:r>
    </w:p>
    <w:p w:rsidR="00C82B66" w:rsidRPr="0050754E" w:rsidRDefault="00C82B66" w:rsidP="00C82B66">
      <w:pPr>
        <w:autoSpaceDE w:val="0"/>
        <w:autoSpaceDN w:val="0"/>
        <w:adjustRightIn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МБУ ДО «Детская школа искусств города Югорска» муниципальных услуг по реализации дополнительных профессиональных программ в области искусств и </w:t>
      </w:r>
      <w:proofErr w:type="gramStart"/>
      <w:r w:rsidRPr="0050754E">
        <w:rPr>
          <w:rFonts w:ascii="PT Astra Serif" w:hAnsi="PT Astra Serif"/>
          <w:color w:val="000000" w:themeColor="text1"/>
          <w:sz w:val="26"/>
          <w:szCs w:val="26"/>
        </w:rPr>
        <w:t>реализации</w:t>
      </w:r>
      <w:proofErr w:type="gramEnd"/>
      <w:r w:rsidRPr="0050754E">
        <w:rPr>
          <w:rFonts w:ascii="PT Astra Serif" w:hAnsi="PT Astra Serif"/>
          <w:color w:val="000000" w:themeColor="text1"/>
          <w:sz w:val="26"/>
          <w:szCs w:val="26"/>
        </w:rPr>
        <w:t xml:space="preserve"> дополнительных общеразвивающих программ в сумме 104 622,1 тыс. рублей за счет средств местного бюджета.</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2. На реализацию муниципального проекта «Музейно – туристический комплекс «Ворота в Югру»» в сумме 8 714,8 тыс. рублей, в том числе:</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1) </w:t>
      </w:r>
      <w:r w:rsidR="00534BB3">
        <w:rPr>
          <w:rFonts w:ascii="PT Astra Serif" w:hAnsi="PT Astra Serif"/>
          <w:color w:val="000000" w:themeColor="text1"/>
          <w:sz w:val="26"/>
          <w:szCs w:val="26"/>
        </w:rPr>
        <w:t>в</w:t>
      </w:r>
      <w:r w:rsidRPr="0050754E">
        <w:rPr>
          <w:rFonts w:ascii="PT Astra Serif" w:hAnsi="PT Astra Serif"/>
          <w:color w:val="000000" w:themeColor="text1"/>
          <w:sz w:val="26"/>
          <w:szCs w:val="26"/>
        </w:rPr>
        <w:t xml:space="preserve"> рамках реализации инициативного проекта «Северное сияние» было выполнено устройство новой сцены на территории музея под открытым небом «</w:t>
      </w:r>
      <w:proofErr w:type="spellStart"/>
      <w:r w:rsidRPr="0050754E">
        <w:rPr>
          <w:rFonts w:ascii="PT Astra Serif" w:hAnsi="PT Astra Serif"/>
          <w:color w:val="000000" w:themeColor="text1"/>
          <w:sz w:val="26"/>
          <w:szCs w:val="26"/>
        </w:rPr>
        <w:t>Суеват</w:t>
      </w:r>
      <w:proofErr w:type="spellEnd"/>
      <w:r w:rsidRPr="0050754E">
        <w:rPr>
          <w:rFonts w:ascii="PT Astra Serif" w:hAnsi="PT Astra Serif"/>
          <w:color w:val="000000" w:themeColor="text1"/>
          <w:sz w:val="26"/>
          <w:szCs w:val="26"/>
        </w:rPr>
        <w:t xml:space="preserve"> Пауль». Данный проект был отобран к реализации по результатам регионального конкурса инициативных проектов. Всего на реализацию проекта было направлено 6 395,0 тыс. рублей, в том числе за счет средств бюджета автономного округа 4 290,7 тыс. рублей, за счет средств местного бюджета 2 083,7 тыс. рублей, за счет инициативных платежей граждан 20,6 тыс. рублей</w:t>
      </w:r>
      <w:r w:rsidR="00534BB3">
        <w:rPr>
          <w:rFonts w:ascii="PT Astra Serif" w:hAnsi="PT Astra Serif"/>
          <w:color w:val="000000" w:themeColor="text1"/>
          <w:sz w:val="26"/>
          <w:szCs w:val="26"/>
        </w:rPr>
        <w:t>;</w:t>
      </w:r>
      <w:r w:rsidRPr="0050754E">
        <w:rPr>
          <w:rFonts w:ascii="PT Astra Serif" w:hAnsi="PT Astra Serif"/>
          <w:color w:val="000000" w:themeColor="text1"/>
          <w:sz w:val="26"/>
          <w:szCs w:val="26"/>
        </w:rPr>
        <w:t xml:space="preserve"> </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2) </w:t>
      </w:r>
      <w:r w:rsidR="00534BB3">
        <w:rPr>
          <w:rFonts w:ascii="PT Astra Serif" w:hAnsi="PT Astra Serif"/>
          <w:color w:val="000000" w:themeColor="text1"/>
          <w:sz w:val="26"/>
          <w:szCs w:val="26"/>
        </w:rPr>
        <w:t>з</w:t>
      </w:r>
      <w:r w:rsidRPr="0050754E">
        <w:rPr>
          <w:rFonts w:ascii="PT Astra Serif" w:hAnsi="PT Astra Serif"/>
          <w:color w:val="000000" w:themeColor="text1"/>
          <w:sz w:val="26"/>
          <w:szCs w:val="26"/>
        </w:rPr>
        <w:t>а счет средств местного бюджета в сумме 2 319,8 тыс. рублей</w:t>
      </w:r>
      <w:r w:rsidR="00534BB3">
        <w:rPr>
          <w:rFonts w:ascii="PT Astra Serif" w:hAnsi="PT Astra Serif"/>
          <w:color w:val="000000" w:themeColor="text1"/>
          <w:sz w:val="26"/>
          <w:szCs w:val="26"/>
        </w:rPr>
        <w:t xml:space="preserve"> </w:t>
      </w:r>
      <w:proofErr w:type="gramStart"/>
      <w:r w:rsidR="00534BB3">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 xml:space="preserve">: </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выполнение подготовительных работ </w:t>
      </w:r>
      <w:r w:rsidR="00534BB3">
        <w:rPr>
          <w:rFonts w:ascii="PT Astra Serif" w:hAnsi="PT Astra Serif"/>
          <w:color w:val="000000" w:themeColor="text1"/>
          <w:sz w:val="26"/>
          <w:szCs w:val="26"/>
        </w:rPr>
        <w:t>по</w:t>
      </w:r>
      <w:r w:rsidRPr="0050754E">
        <w:rPr>
          <w:rFonts w:ascii="PT Astra Serif" w:hAnsi="PT Astra Serif"/>
          <w:color w:val="000000" w:themeColor="text1"/>
          <w:sz w:val="26"/>
          <w:szCs w:val="26"/>
        </w:rPr>
        <w:t xml:space="preserve"> организаци</w:t>
      </w:r>
      <w:r w:rsidR="00534BB3">
        <w:rPr>
          <w:rFonts w:ascii="PT Astra Serif" w:hAnsi="PT Astra Serif"/>
          <w:color w:val="000000" w:themeColor="text1"/>
          <w:sz w:val="26"/>
          <w:szCs w:val="26"/>
        </w:rPr>
        <w:t>и</w:t>
      </w:r>
      <w:r w:rsidRPr="0050754E">
        <w:rPr>
          <w:rFonts w:ascii="PT Astra Serif" w:hAnsi="PT Astra Serif"/>
          <w:color w:val="000000" w:themeColor="text1"/>
          <w:sz w:val="26"/>
          <w:szCs w:val="26"/>
        </w:rPr>
        <w:t xml:space="preserve"> автомобильных проездов на территории комплекса на сумму 1 260,9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устройство сетей электроснабжения на территории музея под открытым небом «</w:t>
      </w:r>
      <w:proofErr w:type="spellStart"/>
      <w:r w:rsidRPr="0050754E">
        <w:rPr>
          <w:rFonts w:ascii="PT Astra Serif" w:hAnsi="PT Astra Serif"/>
          <w:color w:val="000000" w:themeColor="text1"/>
          <w:sz w:val="26"/>
          <w:szCs w:val="26"/>
        </w:rPr>
        <w:t>Суеват</w:t>
      </w:r>
      <w:proofErr w:type="spellEnd"/>
      <w:r w:rsidRPr="0050754E">
        <w:rPr>
          <w:rFonts w:ascii="PT Astra Serif" w:hAnsi="PT Astra Serif"/>
          <w:color w:val="000000" w:themeColor="text1"/>
          <w:sz w:val="26"/>
          <w:szCs w:val="26"/>
        </w:rPr>
        <w:t xml:space="preserve"> </w:t>
      </w:r>
      <w:r w:rsidR="000F5D28">
        <w:rPr>
          <w:rFonts w:ascii="PT Astra Serif" w:hAnsi="PT Astra Serif"/>
          <w:color w:val="000000" w:themeColor="text1"/>
          <w:sz w:val="26"/>
          <w:szCs w:val="26"/>
        </w:rPr>
        <w:t>П</w:t>
      </w:r>
      <w:r w:rsidRPr="0050754E">
        <w:rPr>
          <w:rFonts w:ascii="PT Astra Serif" w:hAnsi="PT Astra Serif"/>
          <w:color w:val="000000" w:themeColor="text1"/>
          <w:sz w:val="26"/>
          <w:szCs w:val="26"/>
        </w:rPr>
        <w:t>ауль» в сумме 949,7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 </w:t>
      </w:r>
      <w:r w:rsidR="00432923">
        <w:rPr>
          <w:rFonts w:ascii="PT Astra Serif" w:hAnsi="PT Astra Serif"/>
          <w:color w:val="000000" w:themeColor="text1"/>
          <w:sz w:val="26"/>
          <w:szCs w:val="26"/>
        </w:rPr>
        <w:t xml:space="preserve">приобретение мебели для функционирования </w:t>
      </w:r>
      <w:r w:rsidRPr="0050754E">
        <w:rPr>
          <w:rFonts w:ascii="PT Astra Serif" w:hAnsi="PT Astra Serif"/>
          <w:color w:val="000000" w:themeColor="text1"/>
          <w:sz w:val="26"/>
          <w:szCs w:val="26"/>
        </w:rPr>
        <w:t>музея под открытым небом «</w:t>
      </w:r>
      <w:proofErr w:type="spellStart"/>
      <w:r w:rsidRPr="0050754E">
        <w:rPr>
          <w:rFonts w:ascii="PT Astra Serif" w:hAnsi="PT Astra Serif"/>
          <w:color w:val="000000" w:themeColor="text1"/>
          <w:sz w:val="26"/>
          <w:szCs w:val="26"/>
        </w:rPr>
        <w:t>Суеват</w:t>
      </w:r>
      <w:proofErr w:type="spellEnd"/>
      <w:r w:rsidRPr="0050754E">
        <w:rPr>
          <w:rFonts w:ascii="PT Astra Serif" w:hAnsi="PT Astra Serif"/>
          <w:color w:val="000000" w:themeColor="text1"/>
          <w:sz w:val="26"/>
          <w:szCs w:val="26"/>
        </w:rPr>
        <w:t xml:space="preserve"> П</w:t>
      </w:r>
      <w:r w:rsidR="00432923">
        <w:rPr>
          <w:rFonts w:ascii="PT Astra Serif" w:hAnsi="PT Astra Serif"/>
          <w:color w:val="000000" w:themeColor="text1"/>
          <w:sz w:val="26"/>
          <w:szCs w:val="26"/>
        </w:rPr>
        <w:t>ауль» в сумме 109,2 тыс. рублей</w:t>
      </w:r>
      <w:r w:rsidRPr="0050754E">
        <w:rPr>
          <w:rFonts w:ascii="PT Astra Serif" w:hAnsi="PT Astra Serif"/>
          <w:color w:val="000000" w:themeColor="text1"/>
          <w:sz w:val="26"/>
          <w:szCs w:val="26"/>
        </w:rPr>
        <w:t>.</w:t>
      </w:r>
    </w:p>
    <w:p w:rsidR="00C82B66" w:rsidRPr="0050754E" w:rsidRDefault="00C82B66" w:rsidP="00C82B66">
      <w:pPr>
        <w:tabs>
          <w:tab w:val="left" w:pos="993"/>
        </w:tabs>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3. На предоставление на конкурсной основе субсидий социально – ориентированным некоммерческим организациям, не являющи</w:t>
      </w:r>
      <w:r w:rsidR="008E0553">
        <w:rPr>
          <w:rFonts w:ascii="PT Astra Serif" w:hAnsi="PT Astra Serif"/>
          <w:color w:val="000000" w:themeColor="text1"/>
          <w:sz w:val="26"/>
          <w:szCs w:val="26"/>
        </w:rPr>
        <w:t>мся</w:t>
      </w:r>
      <w:r w:rsidRPr="0050754E">
        <w:rPr>
          <w:rFonts w:ascii="PT Astra Serif" w:hAnsi="PT Astra Serif"/>
          <w:color w:val="000000" w:themeColor="text1"/>
          <w:sz w:val="26"/>
          <w:szCs w:val="26"/>
        </w:rPr>
        <w:t xml:space="preserve"> государственными (муниципальными) учреждениями, на реализацию проектов в сфере культуры в сумме 200,0 тыс. рублей за счет средств местного бюджета. Средства были направлены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tabs>
          <w:tab w:val="left" w:pos="993"/>
        </w:tabs>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lastRenderedPageBreak/>
        <w:t>- предоставление субсидии региональной общественной организации Ханты – Мансийского автономного округа – Югры «Историко – культурный просветительский центр «Музейная инициатива» на реализацию проекта «От хлебных традиций к дружбе народов» в размере 100,0 тыс. рублей;</w:t>
      </w:r>
    </w:p>
    <w:p w:rsidR="00C82B66" w:rsidRPr="0050754E" w:rsidRDefault="00C82B66" w:rsidP="00C82B66">
      <w:pPr>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предоставление субсидии автономной некоммерческой организации «Центр развития культуры, творчества и искусства «Премьера» на реализацию проекта «Краски города» в размере 100,0 тыс. рублей.</w:t>
      </w:r>
    </w:p>
    <w:p w:rsidR="00C82B66" w:rsidRPr="0050754E" w:rsidRDefault="00C82B66" w:rsidP="00C82B66">
      <w:pPr>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4. На организацию и проведение социально - значимых мероприятий в сфере культуры в сумме 4 209,8 тыс. рублей. </w:t>
      </w:r>
    </w:p>
    <w:p w:rsidR="00C82B66" w:rsidRPr="0050754E" w:rsidRDefault="00C82B66" w:rsidP="00C82B66">
      <w:pPr>
        <w:tabs>
          <w:tab w:val="left" w:pos="6120"/>
        </w:tabs>
        <w:jc w:val="right"/>
        <w:rPr>
          <w:rFonts w:ascii="PT Astra Serif" w:hAnsi="PT Astra Serif"/>
          <w:color w:val="000000" w:themeColor="text1"/>
          <w:spacing w:val="-4"/>
          <w:sz w:val="26"/>
          <w:szCs w:val="26"/>
        </w:rPr>
      </w:pPr>
      <w:r w:rsidRPr="00581BAE">
        <w:rPr>
          <w:rFonts w:ascii="PT Astra Serif" w:hAnsi="PT Astra Serif"/>
          <w:color w:val="000000" w:themeColor="text1"/>
          <w:spacing w:val="-4"/>
          <w:sz w:val="26"/>
          <w:szCs w:val="26"/>
        </w:rPr>
        <w:t>Таблица 40</w:t>
      </w:r>
    </w:p>
    <w:p w:rsidR="00581BAE" w:rsidRDefault="00581BAE" w:rsidP="00C82B66">
      <w:pPr>
        <w:jc w:val="center"/>
        <w:rPr>
          <w:rFonts w:ascii="PT Astra Serif" w:hAnsi="PT Astra Serif"/>
          <w:b/>
          <w:color w:val="000000" w:themeColor="text1"/>
          <w:kern w:val="1"/>
          <w:sz w:val="26"/>
          <w:szCs w:val="26"/>
        </w:rPr>
      </w:pPr>
    </w:p>
    <w:p w:rsidR="00C82B66" w:rsidRPr="0050754E" w:rsidRDefault="00C82B66" w:rsidP="00C82B66">
      <w:pPr>
        <w:jc w:val="center"/>
        <w:rPr>
          <w:rFonts w:ascii="PT Astra Serif" w:hAnsi="PT Astra Serif"/>
          <w:b/>
          <w:color w:val="000000" w:themeColor="text1"/>
          <w:kern w:val="1"/>
          <w:sz w:val="26"/>
          <w:szCs w:val="26"/>
        </w:rPr>
      </w:pPr>
      <w:r w:rsidRPr="0050754E">
        <w:rPr>
          <w:rFonts w:ascii="PT Astra Serif" w:hAnsi="PT Astra Serif"/>
          <w:b/>
          <w:color w:val="000000" w:themeColor="text1"/>
          <w:kern w:val="1"/>
          <w:sz w:val="26"/>
          <w:szCs w:val="26"/>
        </w:rPr>
        <w:t>Расшифровка расходов на проведение</w:t>
      </w:r>
    </w:p>
    <w:p w:rsidR="00C82B66" w:rsidRPr="0050754E" w:rsidRDefault="00C82B66" w:rsidP="00C82B66">
      <w:pPr>
        <w:jc w:val="center"/>
        <w:rPr>
          <w:rFonts w:ascii="PT Astra Serif" w:hAnsi="PT Astra Serif"/>
          <w:b/>
          <w:color w:val="000000" w:themeColor="text1"/>
          <w:kern w:val="1"/>
          <w:sz w:val="26"/>
          <w:szCs w:val="26"/>
        </w:rPr>
      </w:pPr>
      <w:r w:rsidRPr="0050754E">
        <w:rPr>
          <w:rFonts w:ascii="PT Astra Serif" w:hAnsi="PT Astra Serif"/>
          <w:b/>
          <w:color w:val="000000" w:themeColor="text1"/>
          <w:kern w:val="1"/>
          <w:sz w:val="26"/>
          <w:szCs w:val="26"/>
        </w:rPr>
        <w:t>социально – значимых мероприятий за 2023 год</w:t>
      </w:r>
    </w:p>
    <w:p w:rsidR="00C82B66" w:rsidRPr="0050754E" w:rsidRDefault="00C82B66" w:rsidP="00C82B66">
      <w:pPr>
        <w:ind w:left="7230"/>
        <w:jc w:val="right"/>
        <w:rPr>
          <w:rFonts w:ascii="PT Astra Serif" w:hAnsi="PT Astra Serif"/>
          <w:color w:val="000000" w:themeColor="text1"/>
          <w:sz w:val="26"/>
          <w:szCs w:val="26"/>
        </w:rPr>
      </w:pPr>
      <w:r w:rsidRPr="0050754E">
        <w:rPr>
          <w:rFonts w:ascii="PT Astra Serif" w:hAnsi="PT Astra Serif"/>
          <w:color w:val="000000" w:themeColor="text1"/>
          <w:sz w:val="26"/>
          <w:szCs w:val="26"/>
        </w:rPr>
        <w:t>тыс. рублей</w:t>
      </w:r>
    </w:p>
    <w:tbl>
      <w:tblPr>
        <w:tblW w:w="0" w:type="auto"/>
        <w:jc w:val="center"/>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757"/>
        <w:gridCol w:w="1820"/>
      </w:tblGrid>
      <w:tr w:rsidR="00C82B66" w:rsidRPr="00F21F09" w:rsidTr="00F25291">
        <w:trPr>
          <w:trHeight w:val="309"/>
          <w:tblHeader/>
          <w:jc w:val="center"/>
        </w:trPr>
        <w:tc>
          <w:tcPr>
            <w:tcW w:w="7757" w:type="dxa"/>
            <w:vAlign w:val="center"/>
          </w:tcPr>
          <w:p w:rsidR="00C82B66" w:rsidRPr="00F21F09" w:rsidRDefault="00C82B66" w:rsidP="0050754E">
            <w:pPr>
              <w:spacing w:line="100" w:lineRule="atLeast"/>
              <w:jc w:val="center"/>
              <w:rPr>
                <w:rFonts w:ascii="PT Astra Serif" w:hAnsi="PT Astra Serif"/>
                <w:bCs/>
                <w:color w:val="000000" w:themeColor="text1"/>
              </w:rPr>
            </w:pPr>
            <w:r w:rsidRPr="00F21F09">
              <w:rPr>
                <w:rFonts w:ascii="PT Astra Serif" w:hAnsi="PT Astra Serif"/>
                <w:bCs/>
                <w:color w:val="000000" w:themeColor="text1"/>
              </w:rPr>
              <w:t>Наименование мероприятия</w:t>
            </w:r>
          </w:p>
        </w:tc>
        <w:tc>
          <w:tcPr>
            <w:tcW w:w="1820" w:type="dxa"/>
            <w:vAlign w:val="center"/>
          </w:tcPr>
          <w:p w:rsidR="00C82B66" w:rsidRPr="00F21F09" w:rsidRDefault="00C82B66" w:rsidP="0050754E">
            <w:pPr>
              <w:spacing w:line="100" w:lineRule="atLeast"/>
              <w:jc w:val="center"/>
              <w:rPr>
                <w:rFonts w:ascii="PT Astra Serif" w:hAnsi="PT Astra Serif"/>
                <w:bCs/>
                <w:color w:val="000000" w:themeColor="text1"/>
              </w:rPr>
            </w:pPr>
            <w:r w:rsidRPr="00F21F09">
              <w:rPr>
                <w:rFonts w:ascii="PT Astra Serif" w:hAnsi="PT Astra Serif"/>
                <w:bCs/>
                <w:color w:val="000000" w:themeColor="text1"/>
              </w:rPr>
              <w:t xml:space="preserve">Исполнено за год </w:t>
            </w:r>
          </w:p>
        </w:tc>
      </w:tr>
      <w:tr w:rsidR="00C82B66" w:rsidRPr="00F21F09" w:rsidTr="00F25291">
        <w:trPr>
          <w:trHeight w:val="195"/>
          <w:tblHeader/>
          <w:jc w:val="center"/>
        </w:trPr>
        <w:tc>
          <w:tcPr>
            <w:tcW w:w="7757" w:type="dxa"/>
            <w:noWrap/>
            <w:tcMar>
              <w:top w:w="28" w:type="dxa"/>
              <w:left w:w="28" w:type="dxa"/>
              <w:bottom w:w="28" w:type="dxa"/>
              <w:right w:w="28" w:type="dxa"/>
            </w:tcMar>
          </w:tcPr>
          <w:p w:rsidR="00C82B66" w:rsidRPr="00F21F09" w:rsidRDefault="00C82B66" w:rsidP="0050754E">
            <w:pPr>
              <w:spacing w:line="100" w:lineRule="atLeast"/>
              <w:jc w:val="center"/>
              <w:rPr>
                <w:rFonts w:ascii="PT Astra Serif" w:hAnsi="PT Astra Serif"/>
                <w:color w:val="000000" w:themeColor="text1"/>
              </w:rPr>
            </w:pPr>
            <w:r w:rsidRPr="00F21F09">
              <w:rPr>
                <w:rFonts w:ascii="PT Astra Serif" w:hAnsi="PT Astra Serif"/>
                <w:color w:val="000000" w:themeColor="text1"/>
              </w:rPr>
              <w:t>1</w:t>
            </w:r>
          </w:p>
        </w:tc>
        <w:tc>
          <w:tcPr>
            <w:tcW w:w="1820" w:type="dxa"/>
          </w:tcPr>
          <w:p w:rsidR="00C82B66" w:rsidRPr="00F21F09" w:rsidRDefault="00C82B66" w:rsidP="0050754E">
            <w:pPr>
              <w:spacing w:line="100" w:lineRule="atLeast"/>
              <w:jc w:val="center"/>
              <w:rPr>
                <w:rFonts w:ascii="PT Astra Serif" w:hAnsi="PT Astra Serif"/>
                <w:color w:val="000000" w:themeColor="text1"/>
              </w:rPr>
            </w:pPr>
            <w:r w:rsidRPr="00F21F09">
              <w:rPr>
                <w:rFonts w:ascii="PT Astra Serif" w:hAnsi="PT Astra Serif"/>
                <w:color w:val="000000" w:themeColor="text1"/>
              </w:rPr>
              <w:t>2</w:t>
            </w:r>
          </w:p>
        </w:tc>
      </w:tr>
      <w:tr w:rsidR="00C82B66" w:rsidRPr="00F21F09" w:rsidTr="00F25291">
        <w:trPr>
          <w:trHeight w:val="195"/>
          <w:jc w:val="center"/>
        </w:trPr>
        <w:tc>
          <w:tcPr>
            <w:tcW w:w="7757" w:type="dxa"/>
            <w:noWrap/>
            <w:tcMar>
              <w:top w:w="28" w:type="dxa"/>
              <w:left w:w="28" w:type="dxa"/>
              <w:bottom w:w="28" w:type="dxa"/>
              <w:right w:w="28" w:type="dxa"/>
            </w:tcMar>
          </w:tcPr>
          <w:p w:rsidR="00C82B66" w:rsidRPr="00F21F09" w:rsidRDefault="00C82B66" w:rsidP="0050754E">
            <w:pPr>
              <w:spacing w:line="100" w:lineRule="atLeast"/>
              <w:jc w:val="both"/>
              <w:rPr>
                <w:rFonts w:ascii="PT Astra Serif" w:hAnsi="PT Astra Serif"/>
                <w:b/>
                <w:color w:val="000000" w:themeColor="text1"/>
              </w:rPr>
            </w:pPr>
            <w:r w:rsidRPr="00F21F09">
              <w:rPr>
                <w:rFonts w:ascii="PT Astra Serif" w:hAnsi="PT Astra Serif"/>
                <w:b/>
                <w:color w:val="000000" w:themeColor="text1"/>
              </w:rPr>
              <w:t>Общегородские мероприятия, всего</w:t>
            </w:r>
          </w:p>
        </w:tc>
        <w:tc>
          <w:tcPr>
            <w:tcW w:w="1820" w:type="dxa"/>
          </w:tcPr>
          <w:p w:rsidR="00C82B66" w:rsidRPr="00F21F09" w:rsidRDefault="00C82B66" w:rsidP="0050754E">
            <w:pPr>
              <w:spacing w:line="100" w:lineRule="atLeast"/>
              <w:jc w:val="center"/>
              <w:rPr>
                <w:rFonts w:ascii="PT Astra Serif" w:hAnsi="PT Astra Serif"/>
                <w:b/>
                <w:color w:val="000000" w:themeColor="text1"/>
              </w:rPr>
            </w:pPr>
            <w:r w:rsidRPr="00F21F09">
              <w:rPr>
                <w:rFonts w:ascii="PT Astra Serif" w:hAnsi="PT Astra Serif"/>
                <w:b/>
                <w:color w:val="000000" w:themeColor="text1"/>
              </w:rPr>
              <w:t>3 368,4</w:t>
            </w:r>
          </w:p>
        </w:tc>
      </w:tr>
      <w:tr w:rsidR="00C82B66" w:rsidRPr="00F21F09" w:rsidTr="00F25291">
        <w:trPr>
          <w:trHeight w:val="210"/>
          <w:jc w:val="center"/>
        </w:trPr>
        <w:tc>
          <w:tcPr>
            <w:tcW w:w="7757" w:type="dxa"/>
          </w:tcPr>
          <w:p w:rsidR="00C82B66" w:rsidRPr="00F21F09" w:rsidRDefault="00C82B66" w:rsidP="0050754E">
            <w:pPr>
              <w:spacing w:line="100" w:lineRule="atLeast"/>
              <w:jc w:val="both"/>
              <w:rPr>
                <w:rFonts w:ascii="PT Astra Serif" w:hAnsi="PT Astra Serif"/>
                <w:color w:val="000000" w:themeColor="text1"/>
              </w:rPr>
            </w:pPr>
            <w:r w:rsidRPr="00F21F09">
              <w:rPr>
                <w:rFonts w:ascii="PT Astra Serif" w:hAnsi="PT Astra Serif"/>
                <w:color w:val="000000" w:themeColor="text1"/>
              </w:rPr>
              <w:t>в том числе:</w:t>
            </w:r>
          </w:p>
        </w:tc>
        <w:tc>
          <w:tcPr>
            <w:tcW w:w="1820" w:type="dxa"/>
          </w:tcPr>
          <w:p w:rsidR="00C82B66" w:rsidRPr="00F21F09" w:rsidRDefault="00C82B66" w:rsidP="0050754E">
            <w:pPr>
              <w:spacing w:line="100" w:lineRule="atLeast"/>
              <w:jc w:val="center"/>
              <w:rPr>
                <w:rFonts w:ascii="PT Astra Serif" w:hAnsi="PT Astra Serif"/>
                <w:i/>
                <w:color w:val="000000" w:themeColor="text1"/>
              </w:rPr>
            </w:pPr>
          </w:p>
        </w:tc>
      </w:tr>
      <w:tr w:rsidR="00C82B66" w:rsidRPr="00F21F09" w:rsidTr="00F25291">
        <w:trPr>
          <w:trHeight w:val="20"/>
          <w:jc w:val="center"/>
        </w:trPr>
        <w:tc>
          <w:tcPr>
            <w:tcW w:w="7757" w:type="dxa"/>
          </w:tcPr>
          <w:p w:rsidR="00C82B66" w:rsidRPr="00F21F09" w:rsidRDefault="00C82B66" w:rsidP="0050754E">
            <w:pPr>
              <w:spacing w:line="100" w:lineRule="atLeast"/>
              <w:jc w:val="both"/>
              <w:rPr>
                <w:rFonts w:ascii="PT Astra Serif" w:hAnsi="PT Astra Serif"/>
                <w:color w:val="000000" w:themeColor="text1"/>
              </w:rPr>
            </w:pPr>
            <w:r w:rsidRPr="00F21F09">
              <w:rPr>
                <w:rFonts w:ascii="PT Astra Serif" w:hAnsi="PT Astra Serif"/>
                <w:color w:val="000000" w:themeColor="text1"/>
              </w:rPr>
              <w:t xml:space="preserve">Новый год </w:t>
            </w:r>
          </w:p>
        </w:tc>
        <w:tc>
          <w:tcPr>
            <w:tcW w:w="1820" w:type="dxa"/>
            <w:vAlign w:val="bottom"/>
          </w:tcPr>
          <w:p w:rsidR="00C82B66" w:rsidRPr="00F21F09" w:rsidRDefault="00C82B66" w:rsidP="0050754E">
            <w:pPr>
              <w:spacing w:line="100" w:lineRule="atLeast"/>
              <w:jc w:val="center"/>
              <w:rPr>
                <w:rFonts w:ascii="PT Astra Serif" w:hAnsi="PT Astra Serif"/>
                <w:color w:val="000000" w:themeColor="text1"/>
              </w:rPr>
            </w:pPr>
            <w:r w:rsidRPr="00F21F09">
              <w:rPr>
                <w:rFonts w:ascii="PT Astra Serif" w:hAnsi="PT Astra Serif"/>
                <w:color w:val="000000" w:themeColor="text1"/>
              </w:rPr>
              <w:t>516,0</w:t>
            </w:r>
          </w:p>
        </w:tc>
      </w:tr>
      <w:tr w:rsidR="00C82B66" w:rsidRPr="00F21F09" w:rsidTr="00F25291">
        <w:trPr>
          <w:trHeight w:val="294"/>
          <w:jc w:val="center"/>
        </w:trPr>
        <w:tc>
          <w:tcPr>
            <w:tcW w:w="7757" w:type="dxa"/>
          </w:tcPr>
          <w:p w:rsidR="00C82B66" w:rsidRPr="00F21F09" w:rsidRDefault="00C82B66" w:rsidP="0050754E">
            <w:pPr>
              <w:spacing w:line="100" w:lineRule="atLeast"/>
              <w:jc w:val="both"/>
              <w:rPr>
                <w:rFonts w:ascii="PT Astra Serif" w:hAnsi="PT Astra Serif"/>
                <w:color w:val="000000" w:themeColor="text1"/>
              </w:rPr>
            </w:pPr>
            <w:r w:rsidRPr="00F21F09">
              <w:rPr>
                <w:rFonts w:ascii="PT Astra Serif" w:hAnsi="PT Astra Serif"/>
                <w:color w:val="000000" w:themeColor="text1"/>
              </w:rPr>
              <w:t>Проводы зимы</w:t>
            </w:r>
          </w:p>
        </w:tc>
        <w:tc>
          <w:tcPr>
            <w:tcW w:w="1820" w:type="dxa"/>
            <w:vAlign w:val="bottom"/>
          </w:tcPr>
          <w:p w:rsidR="00C82B66" w:rsidRPr="00F21F09" w:rsidRDefault="00C82B66" w:rsidP="0050754E">
            <w:pPr>
              <w:spacing w:line="100" w:lineRule="atLeast"/>
              <w:jc w:val="center"/>
              <w:rPr>
                <w:rFonts w:ascii="PT Astra Serif" w:hAnsi="PT Astra Serif"/>
                <w:color w:val="000000" w:themeColor="text1"/>
              </w:rPr>
            </w:pPr>
            <w:r w:rsidRPr="00F21F09">
              <w:rPr>
                <w:rFonts w:ascii="PT Astra Serif" w:hAnsi="PT Astra Serif"/>
                <w:color w:val="000000" w:themeColor="text1"/>
              </w:rPr>
              <w:t>129,6</w:t>
            </w:r>
          </w:p>
        </w:tc>
      </w:tr>
      <w:tr w:rsidR="00C82B66" w:rsidRPr="00F21F09" w:rsidTr="00F25291">
        <w:trPr>
          <w:trHeight w:val="282"/>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Национальные праздники</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292,7</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День России</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40,7</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 xml:space="preserve">День Победы </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65,6</w:t>
            </w:r>
          </w:p>
        </w:tc>
      </w:tr>
      <w:tr w:rsidR="00C82B66" w:rsidRPr="00F21F09" w:rsidTr="00F25291">
        <w:trPr>
          <w:trHeight w:val="328"/>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 xml:space="preserve">День города </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1 891,7</w:t>
            </w:r>
          </w:p>
        </w:tc>
      </w:tr>
      <w:tr w:rsidR="00C82B66" w:rsidRPr="00F21F09" w:rsidTr="00F25291">
        <w:trPr>
          <w:trHeight w:val="143"/>
          <w:jc w:val="center"/>
        </w:trPr>
        <w:tc>
          <w:tcPr>
            <w:tcW w:w="7757" w:type="dxa"/>
          </w:tcPr>
          <w:p w:rsidR="00C82B66" w:rsidRPr="00F21F09" w:rsidRDefault="00C82B66" w:rsidP="0050754E">
            <w:pPr>
              <w:autoSpaceDE w:val="0"/>
              <w:autoSpaceDN w:val="0"/>
              <w:adjustRightInd w:val="0"/>
              <w:rPr>
                <w:rFonts w:ascii="PT Astra Serif" w:eastAsia="Calibri" w:hAnsi="PT Astra Serif"/>
                <w:b/>
                <w:bCs/>
                <w:color w:val="000000" w:themeColor="text1"/>
              </w:rPr>
            </w:pPr>
            <w:r w:rsidRPr="00F21F09">
              <w:rPr>
                <w:rFonts w:ascii="PT Astra Serif" w:eastAsia="Calibri" w:hAnsi="PT Astra Serif"/>
                <w:bCs/>
                <w:color w:val="000000" w:themeColor="text1"/>
              </w:rPr>
              <w:t>Другие общегородские мероприятия</w:t>
            </w:r>
            <w:r w:rsidRPr="00F21F09">
              <w:rPr>
                <w:rFonts w:ascii="PT Astra Serif" w:eastAsia="Calibri" w:hAnsi="PT Astra Serif"/>
                <w:color w:val="000000" w:themeColor="text1"/>
              </w:rPr>
              <w:t xml:space="preserve"> (народные гуляния в парке, мероприятия, приуроченные к празднованию государственных дат, концертные программы отдельных коллективов МАУ «Центр культуры «Югра-презент» и т.д.)</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bCs/>
                <w:color w:val="000000" w:themeColor="text1"/>
              </w:rPr>
            </w:pPr>
            <w:r w:rsidRPr="00F21F09">
              <w:rPr>
                <w:rFonts w:ascii="PT Astra Serif" w:eastAsia="Calibri" w:hAnsi="PT Astra Serif"/>
                <w:bCs/>
                <w:color w:val="000000" w:themeColor="text1"/>
              </w:rPr>
              <w:t>432,1</w:t>
            </w:r>
          </w:p>
        </w:tc>
      </w:tr>
      <w:tr w:rsidR="00C82B66" w:rsidRPr="00F21F09" w:rsidTr="00F25291">
        <w:trPr>
          <w:trHeight w:val="143"/>
          <w:jc w:val="center"/>
        </w:trPr>
        <w:tc>
          <w:tcPr>
            <w:tcW w:w="7757" w:type="dxa"/>
          </w:tcPr>
          <w:p w:rsidR="00C82B66" w:rsidRPr="00F21F09" w:rsidRDefault="00C82B66" w:rsidP="0050754E">
            <w:pPr>
              <w:autoSpaceDE w:val="0"/>
              <w:autoSpaceDN w:val="0"/>
              <w:adjustRightInd w:val="0"/>
              <w:rPr>
                <w:rFonts w:ascii="PT Astra Serif" w:eastAsia="Calibri" w:hAnsi="PT Astra Serif"/>
                <w:b/>
                <w:bCs/>
                <w:color w:val="000000" w:themeColor="text1"/>
              </w:rPr>
            </w:pPr>
            <w:r w:rsidRPr="00F21F09">
              <w:rPr>
                <w:rFonts w:ascii="PT Astra Serif" w:eastAsia="Calibri" w:hAnsi="PT Astra Serif"/>
                <w:b/>
                <w:bCs/>
                <w:color w:val="000000" w:themeColor="text1"/>
              </w:rPr>
              <w:t xml:space="preserve">Фестивали, конкурсы, акции, всего </w:t>
            </w:r>
          </w:p>
        </w:tc>
        <w:tc>
          <w:tcPr>
            <w:tcW w:w="1820" w:type="dxa"/>
          </w:tcPr>
          <w:p w:rsidR="00C82B66" w:rsidRPr="00F21F09" w:rsidRDefault="00C82B66" w:rsidP="0050754E">
            <w:pPr>
              <w:autoSpaceDE w:val="0"/>
              <w:autoSpaceDN w:val="0"/>
              <w:adjustRightInd w:val="0"/>
              <w:jc w:val="center"/>
              <w:rPr>
                <w:rFonts w:ascii="PT Astra Serif" w:eastAsia="Calibri" w:hAnsi="PT Astra Serif"/>
                <w:b/>
                <w:bCs/>
                <w:color w:val="000000" w:themeColor="text1"/>
              </w:rPr>
            </w:pPr>
            <w:r w:rsidRPr="00F21F09">
              <w:rPr>
                <w:rFonts w:ascii="PT Astra Serif" w:eastAsia="Calibri" w:hAnsi="PT Astra Serif"/>
                <w:b/>
                <w:bCs/>
                <w:color w:val="000000" w:themeColor="text1"/>
              </w:rPr>
              <w:t>821,4</w:t>
            </w:r>
          </w:p>
        </w:tc>
      </w:tr>
      <w:tr w:rsidR="00C82B66" w:rsidRPr="00F21F09" w:rsidTr="00F25291">
        <w:trPr>
          <w:trHeight w:val="132"/>
          <w:jc w:val="center"/>
        </w:trPr>
        <w:tc>
          <w:tcPr>
            <w:tcW w:w="7757" w:type="dxa"/>
          </w:tcPr>
          <w:p w:rsidR="00C82B66" w:rsidRPr="00F21F09" w:rsidRDefault="00C82B66" w:rsidP="0050754E">
            <w:pPr>
              <w:autoSpaceDE w:val="0"/>
              <w:autoSpaceDN w:val="0"/>
              <w:adjustRightInd w:val="0"/>
              <w:rPr>
                <w:rFonts w:ascii="PT Astra Serif" w:eastAsia="Calibri" w:hAnsi="PT Astra Serif"/>
                <w:bCs/>
                <w:color w:val="000000" w:themeColor="text1"/>
              </w:rPr>
            </w:pPr>
            <w:r w:rsidRPr="00F21F09">
              <w:rPr>
                <w:rFonts w:ascii="PT Astra Serif" w:eastAsia="Calibri" w:hAnsi="PT Astra Serif"/>
                <w:bCs/>
                <w:color w:val="000000" w:themeColor="text1"/>
              </w:rPr>
              <w:t>в том числе:</w:t>
            </w:r>
          </w:p>
        </w:tc>
        <w:tc>
          <w:tcPr>
            <w:tcW w:w="1820" w:type="dxa"/>
          </w:tcPr>
          <w:p w:rsidR="00C82B66" w:rsidRPr="00F21F09" w:rsidRDefault="00C82B66" w:rsidP="0050754E">
            <w:pPr>
              <w:autoSpaceDE w:val="0"/>
              <w:autoSpaceDN w:val="0"/>
              <w:adjustRightInd w:val="0"/>
              <w:jc w:val="center"/>
              <w:rPr>
                <w:rFonts w:ascii="PT Astra Serif" w:eastAsia="Calibri" w:hAnsi="PT Astra Serif"/>
                <w:bCs/>
                <w:i/>
                <w:color w:val="000000" w:themeColor="text1"/>
              </w:rPr>
            </w:pP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bCs/>
                <w:color w:val="000000" w:themeColor="text1"/>
              </w:rPr>
            </w:pPr>
            <w:r w:rsidRPr="00F21F09">
              <w:rPr>
                <w:rFonts w:ascii="PT Astra Serif" w:eastAsia="Calibri" w:hAnsi="PT Astra Serif"/>
                <w:bCs/>
                <w:color w:val="000000" w:themeColor="text1"/>
              </w:rPr>
              <w:t>Театральная весна</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bCs/>
                <w:color w:val="000000" w:themeColor="text1"/>
              </w:rPr>
            </w:pPr>
            <w:r w:rsidRPr="00F21F09">
              <w:rPr>
                <w:rFonts w:ascii="PT Astra Serif" w:eastAsia="Calibri" w:hAnsi="PT Astra Serif"/>
                <w:bCs/>
                <w:color w:val="000000" w:themeColor="text1"/>
              </w:rPr>
              <w:t>500,0</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Городской конкурс изобразительного искусства «Вернисаж»</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67,2</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Открытый межрегиональный конкурс «Планета творчества»</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58,3</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Городской праздник «Жемчужина русской культуры»</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40,0</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color w:val="000000" w:themeColor="text1"/>
              </w:rPr>
            </w:pPr>
            <w:r w:rsidRPr="00F21F09">
              <w:rPr>
                <w:rFonts w:ascii="PT Astra Serif" w:eastAsia="Calibri" w:hAnsi="PT Astra Serif"/>
                <w:color w:val="000000" w:themeColor="text1"/>
              </w:rPr>
              <w:t>Театральные веснушки</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color w:val="000000" w:themeColor="text1"/>
              </w:rPr>
            </w:pPr>
            <w:r w:rsidRPr="00F21F09">
              <w:rPr>
                <w:rFonts w:ascii="PT Astra Serif" w:eastAsia="Calibri" w:hAnsi="PT Astra Serif"/>
                <w:color w:val="000000" w:themeColor="text1"/>
              </w:rPr>
              <w:t>43,0</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bCs/>
                <w:color w:val="000000" w:themeColor="text1"/>
              </w:rPr>
            </w:pPr>
            <w:r w:rsidRPr="00F21F09">
              <w:rPr>
                <w:rFonts w:ascii="PT Astra Serif" w:eastAsia="Calibri" w:hAnsi="PT Astra Serif"/>
                <w:bCs/>
                <w:color w:val="000000" w:themeColor="text1"/>
              </w:rPr>
              <w:t>Рок фестиваль «Послезавтра»</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bCs/>
                <w:color w:val="000000" w:themeColor="text1"/>
              </w:rPr>
            </w:pPr>
            <w:r w:rsidRPr="00F21F09">
              <w:rPr>
                <w:rFonts w:ascii="PT Astra Serif" w:eastAsia="Calibri" w:hAnsi="PT Astra Serif"/>
                <w:bCs/>
                <w:color w:val="000000" w:themeColor="text1"/>
              </w:rPr>
              <w:t>24,6</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bCs/>
                <w:color w:val="000000" w:themeColor="text1"/>
              </w:rPr>
            </w:pPr>
            <w:r w:rsidRPr="00F21F09">
              <w:rPr>
                <w:rFonts w:ascii="PT Astra Serif" w:eastAsia="Calibri" w:hAnsi="PT Astra Serif"/>
                <w:bCs/>
                <w:color w:val="000000" w:themeColor="text1"/>
              </w:rPr>
              <w:t>Окружной конкурс вокально – хорового искусства «Юные таланты Югры»</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bCs/>
                <w:color w:val="000000" w:themeColor="text1"/>
              </w:rPr>
            </w:pPr>
            <w:r w:rsidRPr="00F21F09">
              <w:rPr>
                <w:rFonts w:ascii="PT Astra Serif" w:eastAsia="Calibri" w:hAnsi="PT Astra Serif"/>
                <w:bCs/>
                <w:color w:val="000000" w:themeColor="text1"/>
              </w:rPr>
              <w:t>20,0</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bCs/>
                <w:color w:val="000000" w:themeColor="text1"/>
              </w:rPr>
            </w:pPr>
            <w:r w:rsidRPr="00F21F09">
              <w:rPr>
                <w:rFonts w:ascii="PT Astra Serif" w:eastAsia="Calibri" w:hAnsi="PT Astra Serif"/>
                <w:bCs/>
                <w:color w:val="000000" w:themeColor="text1"/>
              </w:rPr>
              <w:t>Всероссийская неделя детской и юношеской книги</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bCs/>
                <w:color w:val="000000" w:themeColor="text1"/>
              </w:rPr>
            </w:pPr>
            <w:r w:rsidRPr="00F21F09">
              <w:rPr>
                <w:rFonts w:ascii="PT Astra Serif" w:eastAsia="Calibri" w:hAnsi="PT Astra Serif"/>
                <w:bCs/>
                <w:color w:val="000000" w:themeColor="text1"/>
              </w:rPr>
              <w:t>20,0</w:t>
            </w:r>
          </w:p>
        </w:tc>
      </w:tr>
      <w:tr w:rsidR="00C82B66" w:rsidRPr="00F21F09" w:rsidTr="00F25291">
        <w:trPr>
          <w:trHeight w:val="20"/>
          <w:jc w:val="center"/>
        </w:trPr>
        <w:tc>
          <w:tcPr>
            <w:tcW w:w="7757" w:type="dxa"/>
          </w:tcPr>
          <w:p w:rsidR="00C82B66" w:rsidRPr="00F21F09" w:rsidRDefault="00C82B66" w:rsidP="0050754E">
            <w:pPr>
              <w:autoSpaceDE w:val="0"/>
              <w:autoSpaceDN w:val="0"/>
              <w:adjustRightInd w:val="0"/>
              <w:rPr>
                <w:rFonts w:ascii="PT Astra Serif" w:eastAsia="Calibri" w:hAnsi="PT Astra Serif"/>
                <w:bCs/>
                <w:color w:val="000000" w:themeColor="text1"/>
              </w:rPr>
            </w:pPr>
            <w:r w:rsidRPr="00F21F09">
              <w:rPr>
                <w:rFonts w:ascii="PT Astra Serif" w:eastAsia="Calibri" w:hAnsi="PT Astra Serif"/>
                <w:bCs/>
                <w:color w:val="000000" w:themeColor="text1"/>
              </w:rPr>
              <w:t>Другие фестивали конкурсы (фестивали по хореографии, вокалу, художественному чтению и другим видам искусства)</w:t>
            </w:r>
          </w:p>
        </w:tc>
        <w:tc>
          <w:tcPr>
            <w:tcW w:w="1820" w:type="dxa"/>
            <w:vAlign w:val="bottom"/>
          </w:tcPr>
          <w:p w:rsidR="00C82B66" w:rsidRPr="00F21F09" w:rsidRDefault="00C82B66" w:rsidP="0050754E">
            <w:pPr>
              <w:autoSpaceDE w:val="0"/>
              <w:autoSpaceDN w:val="0"/>
              <w:adjustRightInd w:val="0"/>
              <w:jc w:val="center"/>
              <w:rPr>
                <w:rFonts w:ascii="PT Astra Serif" w:eastAsia="Calibri" w:hAnsi="PT Astra Serif"/>
                <w:bCs/>
                <w:color w:val="000000" w:themeColor="text1"/>
              </w:rPr>
            </w:pPr>
            <w:r w:rsidRPr="00F21F09">
              <w:rPr>
                <w:rFonts w:ascii="PT Astra Serif" w:eastAsia="Calibri" w:hAnsi="PT Astra Serif"/>
                <w:bCs/>
                <w:color w:val="000000" w:themeColor="text1"/>
              </w:rPr>
              <w:t>48,3</w:t>
            </w:r>
          </w:p>
        </w:tc>
      </w:tr>
      <w:tr w:rsidR="00C82B66" w:rsidRPr="00F21F09" w:rsidTr="00F25291">
        <w:trPr>
          <w:trHeight w:val="20"/>
          <w:jc w:val="center"/>
        </w:trPr>
        <w:tc>
          <w:tcPr>
            <w:tcW w:w="7757" w:type="dxa"/>
          </w:tcPr>
          <w:p w:rsidR="00C82B66" w:rsidRPr="00F21F09" w:rsidRDefault="00C82B66" w:rsidP="0050754E">
            <w:pPr>
              <w:spacing w:line="100" w:lineRule="atLeast"/>
              <w:rPr>
                <w:rFonts w:ascii="PT Astra Serif" w:hAnsi="PT Astra Serif"/>
                <w:b/>
                <w:bCs/>
                <w:color w:val="000000" w:themeColor="text1"/>
              </w:rPr>
            </w:pPr>
            <w:r w:rsidRPr="00F21F09">
              <w:rPr>
                <w:rFonts w:ascii="PT Astra Serif" w:hAnsi="PT Astra Serif"/>
                <w:b/>
                <w:bCs/>
                <w:color w:val="000000" w:themeColor="text1"/>
              </w:rPr>
              <w:t xml:space="preserve">Публичные мероприятия </w:t>
            </w:r>
          </w:p>
          <w:p w:rsidR="00C82B66" w:rsidRPr="00F21F09" w:rsidRDefault="00C82B66" w:rsidP="0050754E">
            <w:pPr>
              <w:spacing w:line="100" w:lineRule="atLeast"/>
              <w:rPr>
                <w:rFonts w:ascii="PT Astra Serif" w:hAnsi="PT Astra Serif"/>
                <w:bCs/>
                <w:color w:val="000000" w:themeColor="text1"/>
              </w:rPr>
            </w:pPr>
            <w:r w:rsidRPr="00F21F09">
              <w:rPr>
                <w:rFonts w:ascii="PT Astra Serif" w:hAnsi="PT Astra Serif"/>
                <w:color w:val="000000" w:themeColor="text1"/>
              </w:rPr>
              <w:t>(организация и проведение «VII Открытых Епархиальных Кирилло-Мефодиевских чтений»)</w:t>
            </w:r>
          </w:p>
        </w:tc>
        <w:tc>
          <w:tcPr>
            <w:tcW w:w="1820" w:type="dxa"/>
          </w:tcPr>
          <w:p w:rsidR="00C82B66" w:rsidRPr="00F21F09" w:rsidRDefault="00C82B66" w:rsidP="0050754E">
            <w:pPr>
              <w:spacing w:line="100" w:lineRule="atLeast"/>
              <w:jc w:val="center"/>
              <w:rPr>
                <w:rFonts w:ascii="PT Astra Serif" w:hAnsi="PT Astra Serif"/>
                <w:b/>
                <w:bCs/>
                <w:color w:val="000000" w:themeColor="text1"/>
              </w:rPr>
            </w:pPr>
            <w:r w:rsidRPr="00F21F09">
              <w:rPr>
                <w:rFonts w:ascii="PT Astra Serif" w:hAnsi="PT Astra Serif"/>
                <w:b/>
                <w:bCs/>
                <w:color w:val="000000" w:themeColor="text1"/>
              </w:rPr>
              <w:t>20,0</w:t>
            </w:r>
          </w:p>
        </w:tc>
      </w:tr>
      <w:tr w:rsidR="00C82B66" w:rsidRPr="00F21F09" w:rsidTr="00F25291">
        <w:trPr>
          <w:trHeight w:val="20"/>
          <w:jc w:val="center"/>
        </w:trPr>
        <w:tc>
          <w:tcPr>
            <w:tcW w:w="7757" w:type="dxa"/>
          </w:tcPr>
          <w:p w:rsidR="00C82B66" w:rsidRPr="00F21F09" w:rsidRDefault="00C82B66" w:rsidP="0050754E">
            <w:pPr>
              <w:spacing w:line="100" w:lineRule="atLeast"/>
              <w:rPr>
                <w:rFonts w:ascii="PT Astra Serif" w:hAnsi="PT Astra Serif"/>
                <w:b/>
                <w:bCs/>
                <w:color w:val="000000" w:themeColor="text1"/>
              </w:rPr>
            </w:pPr>
            <w:r w:rsidRPr="00F21F09">
              <w:rPr>
                <w:rFonts w:ascii="PT Astra Serif" w:hAnsi="PT Astra Serif"/>
                <w:b/>
                <w:bCs/>
                <w:color w:val="000000" w:themeColor="text1"/>
              </w:rPr>
              <w:t>ИТОГО</w:t>
            </w:r>
          </w:p>
        </w:tc>
        <w:tc>
          <w:tcPr>
            <w:tcW w:w="1820" w:type="dxa"/>
          </w:tcPr>
          <w:p w:rsidR="00C82B66" w:rsidRPr="00F21F09" w:rsidRDefault="00C82B66" w:rsidP="0050754E">
            <w:pPr>
              <w:spacing w:line="100" w:lineRule="atLeast"/>
              <w:jc w:val="center"/>
              <w:rPr>
                <w:rFonts w:ascii="PT Astra Serif" w:hAnsi="PT Astra Serif"/>
                <w:b/>
                <w:bCs/>
                <w:color w:val="000000" w:themeColor="text1"/>
              </w:rPr>
            </w:pPr>
            <w:r w:rsidRPr="00F21F09">
              <w:rPr>
                <w:rFonts w:ascii="PT Astra Serif" w:hAnsi="PT Astra Serif"/>
                <w:b/>
                <w:bCs/>
                <w:color w:val="000000" w:themeColor="text1"/>
              </w:rPr>
              <w:t>4 209,8</w:t>
            </w:r>
          </w:p>
        </w:tc>
      </w:tr>
    </w:tbl>
    <w:p w:rsidR="00C82B66" w:rsidRPr="0050754E" w:rsidRDefault="00C82B66" w:rsidP="00C82B66">
      <w:pPr>
        <w:ind w:firstLine="705"/>
        <w:jc w:val="both"/>
        <w:rPr>
          <w:rFonts w:ascii="PT Astra Serif" w:hAnsi="PT Astra Serif"/>
          <w:color w:val="FF0000"/>
          <w:highlight w:val="green"/>
        </w:rPr>
      </w:pPr>
    </w:p>
    <w:p w:rsidR="00C82B66" w:rsidRPr="0050754E" w:rsidRDefault="00C82B66" w:rsidP="00C82B66">
      <w:pPr>
        <w:ind w:firstLine="705"/>
        <w:contextualSpacing/>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5.  </w:t>
      </w:r>
      <w:proofErr w:type="gramStart"/>
      <w:r w:rsidRPr="0050754E">
        <w:rPr>
          <w:rFonts w:ascii="PT Astra Serif" w:hAnsi="PT Astra Serif"/>
          <w:color w:val="000000" w:themeColor="text1"/>
          <w:sz w:val="26"/>
          <w:szCs w:val="26"/>
        </w:rPr>
        <w:t xml:space="preserve">На повышение квалификации работников подведомственных муниципальных учреждений в сумме 50,0 тыс. рублей (обучение </w:t>
      </w:r>
      <w:r w:rsidR="00462E93">
        <w:rPr>
          <w:rFonts w:ascii="PT Astra Serif" w:hAnsi="PT Astra Serif"/>
          <w:color w:val="000000" w:themeColor="text1"/>
          <w:sz w:val="26"/>
          <w:szCs w:val="26"/>
        </w:rPr>
        <w:t>организовано</w:t>
      </w:r>
      <w:r w:rsidRPr="0050754E">
        <w:rPr>
          <w:rFonts w:ascii="PT Astra Serif" w:hAnsi="PT Astra Serif"/>
          <w:color w:val="000000" w:themeColor="text1"/>
          <w:sz w:val="26"/>
          <w:szCs w:val="26"/>
        </w:rPr>
        <w:t xml:space="preserve"> на </w:t>
      </w:r>
      <w:r w:rsidRPr="0050754E">
        <w:rPr>
          <w:rFonts w:ascii="PT Astra Serif" w:hAnsi="PT Astra Serif"/>
          <w:color w:val="000000" w:themeColor="text1"/>
          <w:sz w:val="26"/>
          <w:szCs w:val="26"/>
        </w:rPr>
        <w:lastRenderedPageBreak/>
        <w:t>тему:</w:t>
      </w:r>
      <w:proofErr w:type="gramEnd"/>
      <w:r w:rsidRPr="0050754E">
        <w:rPr>
          <w:rFonts w:ascii="PT Astra Serif" w:hAnsi="PT Astra Serif"/>
          <w:color w:val="000000" w:themeColor="text1"/>
          <w:sz w:val="26"/>
          <w:szCs w:val="26"/>
        </w:rPr>
        <w:t xml:space="preserve"> </w:t>
      </w:r>
      <w:proofErr w:type="gramStart"/>
      <w:r w:rsidRPr="0050754E">
        <w:rPr>
          <w:rFonts w:ascii="PT Astra Serif" w:eastAsia="Arial Unicode MS" w:hAnsi="PT Astra Serif" w:cs="Tahoma"/>
          <w:color w:val="000000" w:themeColor="text1"/>
          <w:kern w:val="2"/>
          <w:sz w:val="26"/>
          <w:szCs w:val="26"/>
          <w:lang w:bidi="ru-RU"/>
        </w:rPr>
        <w:t>«Коммуникативное мастерство, актуальные практики работы с молодежью в учреждениях культуры, в том числе с привлечением к участию в мероприятиях гражданско – патриотической направленности»).</w:t>
      </w:r>
      <w:proofErr w:type="gramEnd"/>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Второй по ресурсоемкости является подпрограмма 1 </w:t>
      </w:r>
      <w:r w:rsidRPr="0050754E">
        <w:rPr>
          <w:rFonts w:ascii="PT Astra Serif" w:hAnsi="PT Astra Serif"/>
          <w:color w:val="000000" w:themeColor="text1"/>
          <w:sz w:val="26"/>
          <w:szCs w:val="26"/>
        </w:rPr>
        <w:t xml:space="preserve">«Модернизация и развитие учреждений и организаций культуры». Удельный вес расходов на исполнение мероприятий по подпрограмме 1 в 2023 году составили 26,0% в объеме ресурсного обеспечения муниципальной программы или 83 897,4 тыс. рублей. </w:t>
      </w:r>
    </w:p>
    <w:p w:rsidR="00C82B66" w:rsidRPr="0050754E" w:rsidRDefault="00C82B66" w:rsidP="00C82B66">
      <w:pPr>
        <w:ind w:firstLine="708"/>
        <w:jc w:val="both"/>
        <w:rPr>
          <w:rFonts w:ascii="PT Astra Serif" w:eastAsia="Calibri" w:hAnsi="PT Astra Serif"/>
          <w:color w:val="FF0000"/>
          <w:sz w:val="26"/>
          <w:szCs w:val="26"/>
          <w:highlight w:val="green"/>
        </w:rPr>
      </w:pPr>
    </w:p>
    <w:p w:rsidR="00C82B66" w:rsidRPr="00581BAE" w:rsidRDefault="00C82B66" w:rsidP="00C82B66">
      <w:pPr>
        <w:tabs>
          <w:tab w:val="left" w:pos="6120"/>
        </w:tabs>
        <w:jc w:val="right"/>
        <w:rPr>
          <w:rFonts w:ascii="PT Astra Serif" w:hAnsi="PT Astra Serif"/>
          <w:color w:val="000000" w:themeColor="text1"/>
          <w:spacing w:val="-4"/>
          <w:sz w:val="26"/>
          <w:szCs w:val="26"/>
        </w:rPr>
      </w:pPr>
      <w:r w:rsidRPr="00581BAE">
        <w:rPr>
          <w:rFonts w:ascii="PT Astra Serif" w:hAnsi="PT Astra Serif"/>
          <w:color w:val="000000" w:themeColor="text1"/>
          <w:spacing w:val="-4"/>
          <w:sz w:val="26"/>
          <w:szCs w:val="26"/>
        </w:rPr>
        <w:t>Таблица 41</w:t>
      </w:r>
    </w:p>
    <w:p w:rsidR="00C82B66" w:rsidRPr="00581BAE" w:rsidRDefault="00C82B66" w:rsidP="00C82B66">
      <w:pPr>
        <w:tabs>
          <w:tab w:val="left" w:pos="6120"/>
        </w:tabs>
        <w:jc w:val="right"/>
        <w:rPr>
          <w:rFonts w:ascii="PT Astra Serif" w:hAnsi="PT Astra Serif"/>
          <w:color w:val="000000" w:themeColor="text1"/>
          <w:spacing w:val="-4"/>
          <w:sz w:val="26"/>
          <w:szCs w:val="26"/>
        </w:rPr>
      </w:pPr>
    </w:p>
    <w:p w:rsidR="00C82B66" w:rsidRPr="0050754E" w:rsidRDefault="00C82B66" w:rsidP="00C82B66">
      <w:pPr>
        <w:autoSpaceDE w:val="0"/>
        <w:autoSpaceDN w:val="0"/>
        <w:adjustRightInd w:val="0"/>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Расшифровка расходов подпрограммы 1</w:t>
      </w:r>
    </w:p>
    <w:p w:rsidR="00C82B66" w:rsidRPr="0050754E" w:rsidRDefault="00C82B66" w:rsidP="00C82B66">
      <w:pPr>
        <w:autoSpaceDE w:val="0"/>
        <w:autoSpaceDN w:val="0"/>
        <w:adjustRightInd w:val="0"/>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«Модернизация и развитие учреждений и организаций культуры»</w:t>
      </w:r>
    </w:p>
    <w:p w:rsidR="00C82B66" w:rsidRPr="0050754E" w:rsidRDefault="00C82B66" w:rsidP="00C82B66">
      <w:pPr>
        <w:autoSpaceDE w:val="0"/>
        <w:autoSpaceDN w:val="0"/>
        <w:adjustRightInd w:val="0"/>
        <w:jc w:val="center"/>
        <w:rPr>
          <w:rFonts w:ascii="PT Astra Serif" w:hAnsi="PT Astra Serif"/>
          <w:b/>
          <w:color w:val="000000" w:themeColor="text1"/>
          <w:sz w:val="26"/>
          <w:szCs w:val="26"/>
        </w:rPr>
      </w:pPr>
    </w:p>
    <w:p w:rsidR="00C82B66" w:rsidRPr="0050754E" w:rsidRDefault="00C82B66" w:rsidP="00C82B66">
      <w:pPr>
        <w:ind w:left="7230"/>
        <w:jc w:val="right"/>
        <w:rPr>
          <w:rFonts w:ascii="PT Astra Serif" w:hAnsi="PT Astra Serif"/>
          <w:color w:val="000000" w:themeColor="text1"/>
          <w:sz w:val="26"/>
          <w:szCs w:val="26"/>
        </w:rPr>
      </w:pPr>
      <w:r w:rsidRPr="0050754E">
        <w:rPr>
          <w:rFonts w:ascii="PT Astra Serif" w:hAnsi="PT Astra Serif"/>
          <w:color w:val="000000" w:themeColor="text1"/>
          <w:sz w:val="26"/>
          <w:szCs w:val="26"/>
        </w:rPr>
        <w:t>тыс. рублей</w:t>
      </w:r>
    </w:p>
    <w:tbl>
      <w:tblPr>
        <w:tblW w:w="95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97"/>
        <w:gridCol w:w="1755"/>
      </w:tblGrid>
      <w:tr w:rsidR="00C82B66" w:rsidRPr="0050754E" w:rsidTr="00F25291">
        <w:trPr>
          <w:tblHeader/>
          <w:jc w:val="center"/>
        </w:trPr>
        <w:tc>
          <w:tcPr>
            <w:tcW w:w="7797"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расходов</w:t>
            </w:r>
          </w:p>
        </w:tc>
        <w:tc>
          <w:tcPr>
            <w:tcW w:w="1755"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w:t>
            </w:r>
          </w:p>
        </w:tc>
      </w:tr>
      <w:tr w:rsidR="00C82B66" w:rsidRPr="0050754E" w:rsidTr="00F25291">
        <w:trPr>
          <w:tblHeader/>
          <w:jc w:val="center"/>
        </w:trPr>
        <w:tc>
          <w:tcPr>
            <w:tcW w:w="7797"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755"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r>
      <w:tr w:rsidR="00C82B66" w:rsidRPr="0050754E" w:rsidTr="00F25291">
        <w:trPr>
          <w:jc w:val="center"/>
        </w:trPr>
        <w:tc>
          <w:tcPr>
            <w:tcW w:w="7797" w:type="dxa"/>
            <w:vAlign w:val="center"/>
          </w:tcPr>
          <w:p w:rsidR="00C82B66" w:rsidRPr="0050754E" w:rsidRDefault="00C82B66" w:rsidP="0050754E">
            <w:pPr>
              <w:jc w:val="both"/>
              <w:rPr>
                <w:rFonts w:ascii="PT Astra Serif" w:hAnsi="PT Astra Serif"/>
                <w:b/>
                <w:color w:val="000000" w:themeColor="text1"/>
              </w:rPr>
            </w:pPr>
            <w:r w:rsidRPr="0050754E">
              <w:rPr>
                <w:rFonts w:ascii="PT Astra Serif" w:hAnsi="PT Astra Serif"/>
                <w:b/>
                <w:color w:val="000000" w:themeColor="text1"/>
              </w:rPr>
              <w:t>Подпрограмма 1 «Модернизация и развитие учреждений и организаций культуры», всего</w:t>
            </w:r>
          </w:p>
        </w:tc>
        <w:tc>
          <w:tcPr>
            <w:tcW w:w="1755" w:type="dxa"/>
            <w:shd w:val="clear" w:color="auto" w:fill="FFFFFF"/>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83 897,4</w:t>
            </w:r>
          </w:p>
        </w:tc>
      </w:tr>
      <w:tr w:rsidR="00C82B66" w:rsidRPr="0050754E" w:rsidTr="00F25291">
        <w:trPr>
          <w:jc w:val="center"/>
        </w:trPr>
        <w:tc>
          <w:tcPr>
            <w:tcW w:w="7797" w:type="dxa"/>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в том числе:</w:t>
            </w:r>
          </w:p>
        </w:tc>
        <w:tc>
          <w:tcPr>
            <w:tcW w:w="1755" w:type="dxa"/>
            <w:shd w:val="clear" w:color="auto" w:fill="FFFFFF"/>
            <w:vAlign w:val="center"/>
          </w:tcPr>
          <w:p w:rsidR="00C82B66" w:rsidRPr="0050754E" w:rsidRDefault="00C82B66" w:rsidP="0050754E">
            <w:pPr>
              <w:jc w:val="center"/>
              <w:rPr>
                <w:rFonts w:ascii="PT Astra Serif" w:hAnsi="PT Astra Serif"/>
                <w:color w:val="000000" w:themeColor="text1"/>
              </w:rPr>
            </w:pPr>
          </w:p>
        </w:tc>
      </w:tr>
      <w:tr w:rsidR="00C82B66" w:rsidRPr="0050754E" w:rsidTr="00F25291">
        <w:trPr>
          <w:jc w:val="center"/>
        </w:trPr>
        <w:tc>
          <w:tcPr>
            <w:tcW w:w="7797" w:type="dxa"/>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Обеспечение деятельности (оказание услуг, выполнение работ) муниципальных учреждений, подведомственных управлению культуры администрации города Югорска, всего</w:t>
            </w:r>
          </w:p>
        </w:tc>
        <w:tc>
          <w:tcPr>
            <w:tcW w:w="1755"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61 533,1</w:t>
            </w:r>
          </w:p>
        </w:tc>
      </w:tr>
      <w:tr w:rsidR="00C82B66" w:rsidRPr="0050754E" w:rsidTr="00F25291">
        <w:trPr>
          <w:trHeight w:val="196"/>
          <w:jc w:val="center"/>
        </w:trPr>
        <w:tc>
          <w:tcPr>
            <w:tcW w:w="7797" w:type="dxa"/>
            <w:shd w:val="clear" w:color="auto" w:fill="FFFFFF"/>
            <w:vAlign w:val="center"/>
          </w:tcPr>
          <w:p w:rsidR="00C82B66" w:rsidRPr="0050754E" w:rsidRDefault="00C82B66" w:rsidP="0050754E">
            <w:pPr>
              <w:rPr>
                <w:rFonts w:ascii="PT Astra Serif" w:hAnsi="PT Astra Serif"/>
                <w:i/>
                <w:iCs/>
                <w:color w:val="000000" w:themeColor="text1"/>
              </w:rPr>
            </w:pPr>
            <w:r w:rsidRPr="0050754E">
              <w:rPr>
                <w:rFonts w:ascii="PT Astra Serif" w:hAnsi="PT Astra Serif"/>
                <w:i/>
                <w:iCs/>
                <w:color w:val="000000" w:themeColor="text1"/>
              </w:rPr>
              <w:t>в том числе:</w:t>
            </w:r>
          </w:p>
        </w:tc>
        <w:tc>
          <w:tcPr>
            <w:tcW w:w="1755" w:type="dxa"/>
            <w:shd w:val="clear" w:color="auto" w:fill="FFFFFF"/>
            <w:vAlign w:val="center"/>
          </w:tcPr>
          <w:p w:rsidR="00C82B66" w:rsidRPr="0050754E" w:rsidRDefault="00C82B66" w:rsidP="0050754E">
            <w:pPr>
              <w:jc w:val="center"/>
              <w:rPr>
                <w:rFonts w:ascii="PT Astra Serif" w:hAnsi="PT Astra Serif"/>
                <w:i/>
                <w:color w:val="000000" w:themeColor="text1"/>
              </w:rPr>
            </w:pPr>
          </w:p>
        </w:tc>
      </w:tr>
      <w:tr w:rsidR="00C82B66" w:rsidRPr="0050754E" w:rsidTr="00F25291">
        <w:trPr>
          <w:trHeight w:val="196"/>
          <w:jc w:val="center"/>
        </w:trPr>
        <w:tc>
          <w:tcPr>
            <w:tcW w:w="7797" w:type="dxa"/>
            <w:shd w:val="clear" w:color="auto" w:fill="FFFFFF"/>
            <w:vAlign w:val="center"/>
          </w:tcPr>
          <w:p w:rsidR="00C82B66" w:rsidRPr="0050754E" w:rsidRDefault="00C82B66" w:rsidP="0050754E">
            <w:pPr>
              <w:rPr>
                <w:rFonts w:ascii="PT Astra Serif" w:hAnsi="PT Astra Serif"/>
                <w:i/>
                <w:iCs/>
                <w:color w:val="000000" w:themeColor="text1"/>
              </w:rPr>
            </w:pPr>
            <w:r w:rsidRPr="0050754E">
              <w:rPr>
                <w:rFonts w:ascii="PT Astra Serif" w:hAnsi="PT Astra Serif"/>
                <w:i/>
                <w:iCs/>
                <w:color w:val="000000" w:themeColor="text1"/>
              </w:rPr>
              <w:t>МБУ «Централизованная библиотечная система г. Югорска»</w:t>
            </w:r>
          </w:p>
        </w:tc>
        <w:tc>
          <w:tcPr>
            <w:tcW w:w="1755" w:type="dxa"/>
            <w:shd w:val="clear" w:color="auto" w:fill="FFFFFF"/>
            <w:vAlign w:val="center"/>
          </w:tcPr>
          <w:p w:rsidR="00C82B66" w:rsidRPr="0050754E" w:rsidRDefault="00C82B66" w:rsidP="0050754E">
            <w:pPr>
              <w:jc w:val="center"/>
              <w:rPr>
                <w:rFonts w:ascii="PT Astra Serif" w:hAnsi="PT Astra Serif"/>
                <w:i/>
                <w:color w:val="000000" w:themeColor="text1"/>
                <w:lang w:val="en-US"/>
              </w:rPr>
            </w:pPr>
            <w:r w:rsidRPr="0050754E">
              <w:rPr>
                <w:rFonts w:ascii="PT Astra Serif" w:hAnsi="PT Astra Serif"/>
                <w:i/>
                <w:color w:val="000000" w:themeColor="text1"/>
              </w:rPr>
              <w:t>38 549,1</w:t>
            </w:r>
          </w:p>
        </w:tc>
      </w:tr>
      <w:tr w:rsidR="00C82B66" w:rsidRPr="0050754E" w:rsidTr="00F25291">
        <w:trPr>
          <w:trHeight w:val="196"/>
          <w:jc w:val="center"/>
        </w:trPr>
        <w:tc>
          <w:tcPr>
            <w:tcW w:w="7797" w:type="dxa"/>
            <w:shd w:val="clear" w:color="auto" w:fill="FFFFFF"/>
            <w:vAlign w:val="center"/>
          </w:tcPr>
          <w:p w:rsidR="00C82B66" w:rsidRPr="0050754E" w:rsidRDefault="00C82B66" w:rsidP="0050754E">
            <w:pPr>
              <w:rPr>
                <w:rFonts w:ascii="PT Astra Serif" w:hAnsi="PT Astra Serif"/>
                <w:i/>
                <w:iCs/>
                <w:color w:val="000000" w:themeColor="text1"/>
              </w:rPr>
            </w:pPr>
            <w:r w:rsidRPr="0050754E">
              <w:rPr>
                <w:rFonts w:ascii="PT Astra Serif" w:hAnsi="PT Astra Serif"/>
                <w:i/>
                <w:iCs/>
                <w:color w:val="000000" w:themeColor="text1"/>
              </w:rPr>
              <w:t xml:space="preserve">МБУ «Музей истории и этнографии» </w:t>
            </w:r>
          </w:p>
        </w:tc>
        <w:tc>
          <w:tcPr>
            <w:tcW w:w="1755" w:type="dxa"/>
            <w:shd w:val="clear" w:color="auto" w:fill="FFFFFF"/>
            <w:vAlign w:val="center"/>
          </w:tcPr>
          <w:p w:rsidR="00C82B66" w:rsidRPr="0050754E" w:rsidRDefault="00C82B66" w:rsidP="0050754E">
            <w:pPr>
              <w:jc w:val="center"/>
              <w:rPr>
                <w:rFonts w:ascii="PT Astra Serif" w:hAnsi="PT Astra Serif"/>
                <w:i/>
                <w:color w:val="000000" w:themeColor="text1"/>
              </w:rPr>
            </w:pPr>
            <w:r w:rsidRPr="0050754E">
              <w:rPr>
                <w:rFonts w:ascii="PT Astra Serif" w:hAnsi="PT Astra Serif"/>
                <w:i/>
                <w:color w:val="000000" w:themeColor="text1"/>
              </w:rPr>
              <w:t>22 984,0</w:t>
            </w:r>
          </w:p>
        </w:tc>
      </w:tr>
      <w:tr w:rsidR="00C82B66" w:rsidRPr="0050754E" w:rsidTr="00F25291">
        <w:trPr>
          <w:trHeight w:val="196"/>
          <w:jc w:val="center"/>
        </w:trPr>
        <w:tc>
          <w:tcPr>
            <w:tcW w:w="7797" w:type="dxa"/>
            <w:shd w:val="clear" w:color="auto"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Модернизация муниципальных общедоступных библиотек</w:t>
            </w:r>
          </w:p>
        </w:tc>
        <w:tc>
          <w:tcPr>
            <w:tcW w:w="1755"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329,3</w:t>
            </w:r>
          </w:p>
        </w:tc>
      </w:tr>
      <w:tr w:rsidR="00C82B66" w:rsidRPr="0050754E" w:rsidTr="00F25291">
        <w:trPr>
          <w:trHeight w:val="196"/>
          <w:jc w:val="center"/>
        </w:trPr>
        <w:tc>
          <w:tcPr>
            <w:tcW w:w="7797" w:type="dxa"/>
            <w:shd w:val="clear" w:color="auto"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Пополнение библиотечного фонда</w:t>
            </w:r>
          </w:p>
        </w:tc>
        <w:tc>
          <w:tcPr>
            <w:tcW w:w="1755"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223,5</w:t>
            </w:r>
          </w:p>
        </w:tc>
      </w:tr>
      <w:tr w:rsidR="00C82B66" w:rsidRPr="0050754E" w:rsidTr="00F25291">
        <w:trPr>
          <w:trHeight w:val="196"/>
          <w:jc w:val="center"/>
        </w:trPr>
        <w:tc>
          <w:tcPr>
            <w:tcW w:w="7797" w:type="dxa"/>
            <w:shd w:val="clear" w:color="auto"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Укрепление материально – технической базы учреждений культуры</w:t>
            </w:r>
          </w:p>
        </w:tc>
        <w:tc>
          <w:tcPr>
            <w:tcW w:w="1755"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11 965,4</w:t>
            </w:r>
          </w:p>
        </w:tc>
      </w:tr>
      <w:tr w:rsidR="00C82B66" w:rsidRPr="0050754E" w:rsidTr="00F25291">
        <w:trPr>
          <w:trHeight w:val="196"/>
          <w:jc w:val="center"/>
        </w:trPr>
        <w:tc>
          <w:tcPr>
            <w:tcW w:w="7797" w:type="dxa"/>
            <w:shd w:val="clear" w:color="auto"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Участие в реализации регионального проекта «Культурная среда»</w:t>
            </w:r>
          </w:p>
        </w:tc>
        <w:tc>
          <w:tcPr>
            <w:tcW w:w="1755"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9 846,1</w:t>
            </w:r>
          </w:p>
        </w:tc>
      </w:tr>
    </w:tbl>
    <w:p w:rsidR="00C82B66" w:rsidRPr="0050754E" w:rsidRDefault="00C82B66" w:rsidP="00C82B66">
      <w:pPr>
        <w:ind w:firstLine="708"/>
        <w:jc w:val="both"/>
        <w:rPr>
          <w:rFonts w:ascii="PT Astra Serif" w:eastAsia="Calibri" w:hAnsi="PT Astra Serif"/>
          <w:color w:val="000000" w:themeColor="text1"/>
        </w:rPr>
      </w:pPr>
    </w:p>
    <w:p w:rsidR="00C82B66" w:rsidRPr="0050754E" w:rsidRDefault="00C82B66" w:rsidP="00C82B66">
      <w:pPr>
        <w:snapToGrid w:val="0"/>
        <w:ind w:firstLine="709"/>
        <w:jc w:val="both"/>
        <w:rPr>
          <w:rFonts w:ascii="PT Astra Serif" w:hAnsi="PT Astra Serif"/>
          <w:bCs/>
          <w:color w:val="000000" w:themeColor="text1"/>
          <w:sz w:val="26"/>
          <w:szCs w:val="26"/>
        </w:rPr>
      </w:pPr>
      <w:r w:rsidRPr="0050754E">
        <w:rPr>
          <w:rFonts w:ascii="PT Astra Serif" w:hAnsi="PT Astra Serif"/>
          <w:bCs/>
          <w:color w:val="000000" w:themeColor="text1"/>
          <w:sz w:val="26"/>
          <w:szCs w:val="26"/>
        </w:rPr>
        <w:t>Бюджетные ассигнования на реализацию подпрограммы 1 были направлены:</w:t>
      </w:r>
    </w:p>
    <w:p w:rsidR="00C82B66" w:rsidRPr="0050754E" w:rsidRDefault="00C82B66" w:rsidP="00C82B66">
      <w:pPr>
        <w:widowControl w:val="0"/>
        <w:autoSpaceDE w:val="0"/>
        <w:autoSpaceDN w:val="0"/>
        <w:adjustRightInd w:val="0"/>
        <w:ind w:firstLine="709"/>
        <w:jc w:val="both"/>
        <w:outlineLvl w:val="1"/>
        <w:rPr>
          <w:rFonts w:ascii="PT Astra Serif" w:hAnsi="PT Astra Serif"/>
          <w:color w:val="000000" w:themeColor="text1"/>
          <w:sz w:val="26"/>
          <w:szCs w:val="26"/>
        </w:rPr>
      </w:pPr>
      <w:r w:rsidRPr="0050754E">
        <w:rPr>
          <w:rFonts w:ascii="PT Astra Serif" w:hAnsi="PT Astra Serif"/>
          <w:color w:val="000000" w:themeColor="text1"/>
          <w:sz w:val="26"/>
          <w:szCs w:val="26"/>
        </w:rPr>
        <w:t>1. На финансовое обеспечение выполнения муниципальных заданий по предоставлению:</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МБУ «Централизованная библиотечная система г. Югорска» муниципальной услуги по библиотечному, библиографическому и информационному обслуживанию пользователей библиотеки и муниципальной работы по формированию, учету, изучению, обеспечению физического сохранения и безопасности фондов библиотеки, включая оцифровку фондов, в сумме 38 549,1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МБУ «Музей истории и этнографии» муниципальной услуги по публичному показу музейных предметов, музейных коллекций и муниципальной работы по формированию, учету, изучению, обеспечению физического сохранения и безопасности музейных предметов, музейных коллекций в сумме 22 984,0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2. На модернизацию муниципальных общедоступных библиотек в сумме 329,3 тыс. рублей за счет субсидии на развитие сферы культуры в муниципальных образованиях Ханты-Мансийского автономного округа – Югры в рамках реализации государственной программы Ханты-Мансийского автономного округа – Югры </w:t>
      </w:r>
      <w:r w:rsidRPr="0050754E">
        <w:rPr>
          <w:rFonts w:ascii="PT Astra Serif" w:hAnsi="PT Astra Serif"/>
          <w:color w:val="000000" w:themeColor="text1"/>
          <w:sz w:val="26"/>
          <w:szCs w:val="26"/>
        </w:rPr>
        <w:lastRenderedPageBreak/>
        <w:t>«Культурное пространство» на условиях софинансирования 85,0% - средства автономного округа, 15,0% - местный бюджет.</w:t>
      </w:r>
    </w:p>
    <w:p w:rsidR="00C82B66" w:rsidRPr="0050754E" w:rsidRDefault="00C82B66" w:rsidP="00C82B66">
      <w:pPr>
        <w:ind w:left="142" w:firstLine="563"/>
        <w:contextualSpacing/>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Указанные средства были израсходованы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предоставление доступа к электронным изданиям мобильной библиотеки «</w:t>
      </w:r>
      <w:proofErr w:type="spellStart"/>
      <w:r w:rsidRPr="0050754E">
        <w:rPr>
          <w:rFonts w:ascii="PT Astra Serif" w:hAnsi="PT Astra Serif"/>
          <w:color w:val="000000" w:themeColor="text1"/>
          <w:sz w:val="26"/>
          <w:szCs w:val="26"/>
        </w:rPr>
        <w:t>ЛитРес</w:t>
      </w:r>
      <w:proofErr w:type="spellEnd"/>
      <w:r w:rsidRPr="0050754E">
        <w:rPr>
          <w:rFonts w:ascii="PT Astra Serif" w:hAnsi="PT Astra Serif"/>
          <w:color w:val="000000" w:themeColor="text1"/>
          <w:sz w:val="26"/>
          <w:szCs w:val="26"/>
        </w:rPr>
        <w:t>» в сумме 101,7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перевод в цифровой формат документов библиотечного фонда в сумме 20,0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техническое обслуживание библиотечно – информационной системы «ИРБИС» и предоставление доступа к сети Интернет в сумме 207,6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3. На пополнение библиотечного фонда новыми книжными, периодическими изданиями в сумме 223,5 тыс. рублей. Реализация мероприятия осуществлялась за счет:</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proofErr w:type="gramStart"/>
      <w:r w:rsidRPr="0050754E">
        <w:rPr>
          <w:rFonts w:ascii="PT Astra Serif" w:hAnsi="PT Astra Serif"/>
          <w:color w:val="000000" w:themeColor="text1"/>
          <w:sz w:val="26"/>
          <w:szCs w:val="26"/>
        </w:rPr>
        <w:t>- субсидии из бюджета Ханты – Мансийского автономного округа – Югры на  развитие сферы культуры в муниципальных образованиях Ханты-Мансийского автономного округа – Югры в сумме 55,4 тыс. рублей на условиях софинансирования: бюджет автономного округа – 85,0%, местный бюджет – 15,0%;</w:t>
      </w:r>
      <w:proofErr w:type="gramEnd"/>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highlight w:val="green"/>
        </w:rPr>
      </w:pPr>
      <w:r w:rsidRPr="0050754E">
        <w:rPr>
          <w:rFonts w:ascii="PT Astra Serif" w:hAnsi="PT Astra Serif"/>
          <w:color w:val="000000" w:themeColor="text1"/>
          <w:sz w:val="26"/>
          <w:szCs w:val="26"/>
        </w:rPr>
        <w:t>- субсидии на комплектование книжных фондов муниципальных библиотек в сумме 168,1 тыс. рублей на условиях софинансирования: федеральный бюджет и бюджет автономного округа – 85,0%, местный бюджет – 15,0%.</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За счет указанных сре</w:t>
      </w:r>
      <w:proofErr w:type="gramStart"/>
      <w:r w:rsidRPr="0050754E">
        <w:rPr>
          <w:rFonts w:ascii="PT Astra Serif" w:hAnsi="PT Astra Serif"/>
          <w:color w:val="000000" w:themeColor="text1"/>
          <w:sz w:val="26"/>
          <w:szCs w:val="26"/>
        </w:rPr>
        <w:t>дств пр</w:t>
      </w:r>
      <w:proofErr w:type="gramEnd"/>
      <w:r w:rsidRPr="0050754E">
        <w:rPr>
          <w:rFonts w:ascii="PT Astra Serif" w:hAnsi="PT Astra Serif"/>
          <w:color w:val="000000" w:themeColor="text1"/>
          <w:sz w:val="26"/>
          <w:szCs w:val="26"/>
        </w:rPr>
        <w:t xml:space="preserve">иобретено 445 экземпляров книг и  11 периодических изданий. </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4. На укрепление материально – технической базы учреждений культуры в сумме 11 965,4 тыс. рублей, в том числе:</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за счет иных межбюджетных трансфертов на реализацию наказов избирателей депутатам Думы Ханты-Мансийского автономного округа – Югры в сумме 1 478,0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w:t>
      </w:r>
      <w:r w:rsidRPr="0050754E">
        <w:rPr>
          <w:rFonts w:ascii="PT Astra Serif" w:eastAsia="Calibri" w:hAnsi="PT Astra Serif"/>
          <w:color w:val="000000" w:themeColor="text1"/>
          <w:sz w:val="26"/>
          <w:szCs w:val="26"/>
        </w:rPr>
        <w:t>на реализацию наказов избирателей депутатам Тюменской областной Думы в сумме 150,0 тыс. рублей.</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rPr>
      </w:pPr>
      <w:r w:rsidRPr="0050754E">
        <w:rPr>
          <w:rFonts w:ascii="PT Astra Serif" w:hAnsi="PT Astra Serif"/>
          <w:color w:val="FF0000"/>
          <w:sz w:val="26"/>
          <w:szCs w:val="26"/>
        </w:rPr>
        <w:t xml:space="preserve"> </w:t>
      </w:r>
      <w:r w:rsidRPr="0050754E">
        <w:rPr>
          <w:rFonts w:ascii="PT Astra Serif" w:hAnsi="PT Astra Serif"/>
          <w:color w:val="000000" w:themeColor="text1"/>
          <w:sz w:val="26"/>
          <w:szCs w:val="26"/>
        </w:rPr>
        <w:t>Указанные средства были израсходованы следующим образом.</w:t>
      </w:r>
    </w:p>
    <w:p w:rsidR="00C82B66" w:rsidRPr="0050754E" w:rsidRDefault="00C82B66" w:rsidP="00C82B66">
      <w:pPr>
        <w:autoSpaceDE w:val="0"/>
        <w:autoSpaceDN w:val="0"/>
        <w:adjustRightInd w:val="0"/>
        <w:ind w:firstLine="705"/>
        <w:jc w:val="both"/>
        <w:rPr>
          <w:rFonts w:ascii="PT Astra Serif" w:hAnsi="PT Astra Serif"/>
          <w:color w:val="000000" w:themeColor="text1"/>
          <w:sz w:val="26"/>
          <w:szCs w:val="26"/>
          <w:highlight w:val="yellow"/>
        </w:rPr>
      </w:pPr>
    </w:p>
    <w:p w:rsidR="00C82B66" w:rsidRPr="00581BAE" w:rsidRDefault="00C82B66" w:rsidP="00C82B66">
      <w:pPr>
        <w:tabs>
          <w:tab w:val="left" w:pos="6120"/>
        </w:tabs>
        <w:jc w:val="right"/>
        <w:rPr>
          <w:rFonts w:ascii="PT Astra Serif" w:hAnsi="PT Astra Serif"/>
          <w:color w:val="000000" w:themeColor="text1"/>
          <w:spacing w:val="-4"/>
          <w:sz w:val="26"/>
          <w:szCs w:val="26"/>
        </w:rPr>
      </w:pPr>
      <w:r w:rsidRPr="00581BAE">
        <w:rPr>
          <w:rFonts w:ascii="PT Astra Serif" w:hAnsi="PT Astra Serif"/>
          <w:color w:val="000000" w:themeColor="text1"/>
          <w:spacing w:val="-4"/>
          <w:sz w:val="26"/>
          <w:szCs w:val="26"/>
        </w:rPr>
        <w:t>Таблица 42</w:t>
      </w:r>
    </w:p>
    <w:p w:rsidR="00C82B66" w:rsidRPr="0050754E" w:rsidRDefault="00C82B66" w:rsidP="00C82B66">
      <w:pPr>
        <w:tabs>
          <w:tab w:val="left" w:pos="6120"/>
        </w:tabs>
        <w:jc w:val="center"/>
        <w:rPr>
          <w:rFonts w:ascii="PT Astra Serif" w:hAnsi="PT Astra Serif"/>
          <w:b/>
          <w:color w:val="000000" w:themeColor="text1"/>
          <w:spacing w:val="-4"/>
          <w:sz w:val="26"/>
          <w:szCs w:val="26"/>
        </w:rPr>
      </w:pPr>
      <w:r w:rsidRPr="00581BAE">
        <w:rPr>
          <w:rFonts w:ascii="PT Astra Serif" w:hAnsi="PT Astra Serif"/>
          <w:b/>
          <w:color w:val="000000" w:themeColor="text1"/>
          <w:kern w:val="1"/>
          <w:sz w:val="26"/>
          <w:szCs w:val="26"/>
        </w:rPr>
        <w:t>Расшифровка расходов на у</w:t>
      </w:r>
      <w:r w:rsidRPr="00581BAE">
        <w:rPr>
          <w:rFonts w:ascii="PT Astra Serif" w:hAnsi="PT Astra Serif"/>
          <w:b/>
          <w:color w:val="000000" w:themeColor="text1"/>
          <w:spacing w:val="-4"/>
          <w:sz w:val="26"/>
          <w:szCs w:val="26"/>
        </w:rPr>
        <w:t>крепление</w:t>
      </w:r>
      <w:r w:rsidRPr="0050754E">
        <w:rPr>
          <w:rFonts w:ascii="PT Astra Serif" w:hAnsi="PT Astra Serif"/>
          <w:b/>
          <w:color w:val="000000" w:themeColor="text1"/>
          <w:spacing w:val="-4"/>
          <w:sz w:val="26"/>
          <w:szCs w:val="26"/>
        </w:rPr>
        <w:t xml:space="preserve"> </w:t>
      </w:r>
    </w:p>
    <w:p w:rsidR="00C82B66" w:rsidRPr="0050754E" w:rsidRDefault="00C82B66" w:rsidP="00C82B66">
      <w:pPr>
        <w:tabs>
          <w:tab w:val="left" w:pos="6120"/>
        </w:tabs>
        <w:jc w:val="center"/>
        <w:rPr>
          <w:rFonts w:ascii="PT Astra Serif" w:hAnsi="PT Astra Serif"/>
          <w:b/>
          <w:color w:val="000000" w:themeColor="text1"/>
          <w:spacing w:val="-4"/>
          <w:sz w:val="26"/>
          <w:szCs w:val="26"/>
        </w:rPr>
      </w:pPr>
      <w:r w:rsidRPr="0050754E">
        <w:rPr>
          <w:rFonts w:ascii="PT Astra Serif" w:hAnsi="PT Astra Serif"/>
          <w:b/>
          <w:color w:val="000000" w:themeColor="text1"/>
          <w:spacing w:val="-4"/>
          <w:sz w:val="26"/>
          <w:szCs w:val="26"/>
        </w:rPr>
        <w:t>материально – технической базы учреждений культуры</w:t>
      </w:r>
    </w:p>
    <w:p w:rsidR="00C82B66" w:rsidRPr="0050754E" w:rsidRDefault="00C82B66" w:rsidP="00C82B66">
      <w:pPr>
        <w:tabs>
          <w:tab w:val="left" w:pos="6120"/>
        </w:tabs>
        <w:jc w:val="center"/>
        <w:rPr>
          <w:rFonts w:ascii="PT Astra Serif" w:hAnsi="PT Astra Serif"/>
          <w:b/>
          <w:color w:val="000000" w:themeColor="text1"/>
          <w:spacing w:val="-4"/>
          <w:sz w:val="26"/>
          <w:szCs w:val="26"/>
        </w:rPr>
      </w:pPr>
      <w:r w:rsidRPr="0050754E">
        <w:rPr>
          <w:rFonts w:ascii="PT Astra Serif" w:hAnsi="PT Astra Serif"/>
          <w:b/>
          <w:color w:val="000000" w:themeColor="text1"/>
          <w:spacing w:val="-4"/>
          <w:sz w:val="26"/>
          <w:szCs w:val="26"/>
        </w:rPr>
        <w:t xml:space="preserve">за 2023 год </w:t>
      </w:r>
    </w:p>
    <w:p w:rsidR="00C82B66" w:rsidRPr="0050754E" w:rsidRDefault="00C82B66" w:rsidP="00C82B66">
      <w:pPr>
        <w:ind w:left="7230"/>
        <w:jc w:val="right"/>
        <w:rPr>
          <w:rFonts w:ascii="PT Astra Serif" w:hAnsi="PT Astra Serif"/>
          <w:color w:val="000000" w:themeColor="text1"/>
          <w:sz w:val="26"/>
          <w:szCs w:val="26"/>
        </w:rPr>
      </w:pPr>
      <w:r w:rsidRPr="0050754E">
        <w:rPr>
          <w:rFonts w:ascii="PT Astra Serif" w:hAnsi="PT Astra Serif"/>
          <w:color w:val="000000" w:themeColor="text1"/>
          <w:sz w:val="26"/>
          <w:szCs w:val="26"/>
        </w:rPr>
        <w:t>тыс. рублей</w:t>
      </w:r>
    </w:p>
    <w:tbl>
      <w:tblPr>
        <w:tblW w:w="9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97"/>
        <w:gridCol w:w="1896"/>
      </w:tblGrid>
      <w:tr w:rsidR="00C82B66" w:rsidRPr="0050754E" w:rsidTr="0050754E">
        <w:trPr>
          <w:tblHeader/>
          <w:jc w:val="center"/>
        </w:trPr>
        <w:tc>
          <w:tcPr>
            <w:tcW w:w="7797"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расходов</w:t>
            </w:r>
          </w:p>
        </w:tc>
        <w:tc>
          <w:tcPr>
            <w:tcW w:w="1896"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w:t>
            </w:r>
          </w:p>
        </w:tc>
      </w:tr>
      <w:tr w:rsidR="00C82B66" w:rsidRPr="0050754E" w:rsidTr="0050754E">
        <w:trPr>
          <w:tblHeader/>
          <w:jc w:val="center"/>
        </w:trPr>
        <w:tc>
          <w:tcPr>
            <w:tcW w:w="7797"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r>
      <w:tr w:rsidR="00C82B66" w:rsidRPr="0050754E" w:rsidTr="0050754E">
        <w:trPr>
          <w:jc w:val="center"/>
        </w:trPr>
        <w:tc>
          <w:tcPr>
            <w:tcW w:w="7797" w:type="dxa"/>
            <w:vAlign w:val="center"/>
          </w:tcPr>
          <w:p w:rsidR="00C82B66" w:rsidRPr="0050754E" w:rsidRDefault="00C82B66" w:rsidP="0050754E">
            <w:pPr>
              <w:jc w:val="both"/>
              <w:rPr>
                <w:rFonts w:ascii="PT Astra Serif" w:hAnsi="PT Astra Serif"/>
                <w:b/>
                <w:color w:val="000000" w:themeColor="text1"/>
              </w:rPr>
            </w:pPr>
            <w:r w:rsidRPr="0050754E">
              <w:rPr>
                <w:rFonts w:ascii="PT Astra Serif" w:hAnsi="PT Astra Serif"/>
                <w:b/>
                <w:color w:val="000000" w:themeColor="text1"/>
              </w:rPr>
              <w:t xml:space="preserve">МБУ </w:t>
            </w:r>
            <w:proofErr w:type="gramStart"/>
            <w:r w:rsidRPr="0050754E">
              <w:rPr>
                <w:rFonts w:ascii="PT Astra Serif" w:hAnsi="PT Astra Serif"/>
                <w:b/>
                <w:color w:val="000000" w:themeColor="text1"/>
              </w:rPr>
              <w:t>ДО</w:t>
            </w:r>
            <w:proofErr w:type="gramEnd"/>
            <w:r w:rsidRPr="0050754E">
              <w:rPr>
                <w:rFonts w:ascii="PT Astra Serif" w:hAnsi="PT Astra Serif"/>
                <w:b/>
                <w:color w:val="000000" w:themeColor="text1"/>
              </w:rPr>
              <w:t xml:space="preserve"> «</w:t>
            </w:r>
            <w:proofErr w:type="gramStart"/>
            <w:r w:rsidRPr="0050754E">
              <w:rPr>
                <w:rFonts w:ascii="PT Astra Serif" w:hAnsi="PT Astra Serif"/>
                <w:b/>
                <w:color w:val="000000" w:themeColor="text1"/>
              </w:rPr>
              <w:t>Детская</w:t>
            </w:r>
            <w:proofErr w:type="gramEnd"/>
            <w:r w:rsidRPr="0050754E">
              <w:rPr>
                <w:rFonts w:ascii="PT Astra Serif" w:hAnsi="PT Astra Serif"/>
                <w:b/>
                <w:color w:val="000000" w:themeColor="text1"/>
              </w:rPr>
              <w:t xml:space="preserve"> школа искусств города Югорска»</w:t>
            </w:r>
          </w:p>
        </w:tc>
        <w:tc>
          <w:tcPr>
            <w:tcW w:w="1896" w:type="dxa"/>
            <w:shd w:val="clear" w:color="auto" w:fill="FFFFFF"/>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919,1</w:t>
            </w:r>
          </w:p>
        </w:tc>
      </w:tr>
      <w:tr w:rsidR="00C82B66" w:rsidRPr="0050754E" w:rsidTr="0050754E">
        <w:trPr>
          <w:jc w:val="center"/>
        </w:trPr>
        <w:tc>
          <w:tcPr>
            <w:tcW w:w="7797"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в том числе</w:t>
            </w:r>
            <w:r w:rsidRPr="0050754E">
              <w:rPr>
                <w:rFonts w:ascii="PT Astra Serif" w:hAnsi="PT Astra Serif"/>
                <w:color w:val="000000" w:themeColor="text1"/>
                <w:lang w:val="en-US"/>
              </w:rPr>
              <w:t>:</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p>
        </w:tc>
      </w:tr>
      <w:tr w:rsidR="00C82B66" w:rsidRPr="0050754E" w:rsidTr="0050754E">
        <w:trPr>
          <w:jc w:val="center"/>
        </w:trPr>
        <w:tc>
          <w:tcPr>
            <w:tcW w:w="7797"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Приобретение строительных материалов для ремонта кровли здания по улице Никольская, д. 7а</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306,8</w:t>
            </w:r>
          </w:p>
        </w:tc>
      </w:tr>
      <w:tr w:rsidR="00C82B66" w:rsidRPr="0050754E" w:rsidTr="0050754E">
        <w:trPr>
          <w:jc w:val="center"/>
        </w:trPr>
        <w:tc>
          <w:tcPr>
            <w:tcW w:w="7797" w:type="dxa"/>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iCs/>
                <w:color w:val="000000" w:themeColor="text1"/>
              </w:rPr>
              <w:t xml:space="preserve">Приобретение компьютерного оборудования </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377,3</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rPr>
            </w:pPr>
            <w:r w:rsidRPr="0050754E">
              <w:rPr>
                <w:rFonts w:ascii="PT Astra Serif" w:hAnsi="PT Astra Serif"/>
                <w:iCs/>
                <w:color w:val="000000" w:themeColor="text1"/>
              </w:rPr>
              <w:t>Ремонт музыкальных инструментов (4 баянов)</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235,0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b/>
                <w:iCs/>
                <w:color w:val="000000" w:themeColor="text1"/>
              </w:rPr>
            </w:pPr>
            <w:r w:rsidRPr="0050754E">
              <w:rPr>
                <w:rFonts w:ascii="PT Astra Serif" w:hAnsi="PT Astra Serif"/>
                <w:b/>
                <w:color w:val="000000" w:themeColor="text1"/>
              </w:rPr>
              <w:t>МБУ «Централизованная библиотечная система г. Югорска»</w:t>
            </w:r>
          </w:p>
        </w:tc>
        <w:tc>
          <w:tcPr>
            <w:tcW w:w="1896" w:type="dxa"/>
            <w:shd w:val="clear" w:color="auto" w:fill="FFFFFF"/>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700,0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rPr>
            </w:pPr>
            <w:r w:rsidRPr="0050754E">
              <w:rPr>
                <w:rFonts w:ascii="PT Astra Serif" w:hAnsi="PT Astra Serif"/>
                <w:color w:val="000000" w:themeColor="text1"/>
              </w:rPr>
              <w:t>в том числе</w:t>
            </w:r>
            <w:r w:rsidRPr="0050754E">
              <w:rPr>
                <w:rFonts w:ascii="PT Astra Serif" w:hAnsi="PT Astra Serif"/>
                <w:color w:val="000000" w:themeColor="text1"/>
                <w:lang w:val="en-US"/>
              </w:rPr>
              <w:t>:</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highlight w:val="yellow"/>
              </w:rPr>
            </w:pPr>
            <w:r w:rsidRPr="0050754E">
              <w:rPr>
                <w:rFonts w:ascii="PT Astra Serif" w:hAnsi="PT Astra Serif"/>
                <w:iCs/>
                <w:color w:val="000000" w:themeColor="text1"/>
              </w:rPr>
              <w:t>Издание книги Барсуковой Т. Д. «Неповторимый мир природы» (издано 85 экземпляров книг)</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rPr>
            </w:pPr>
            <w:r w:rsidRPr="0050754E">
              <w:rPr>
                <w:rFonts w:ascii="PT Astra Serif" w:hAnsi="PT Astra Serif"/>
                <w:iCs/>
                <w:color w:val="000000" w:themeColor="text1"/>
              </w:rPr>
              <w:t>Пополнение библиотечного фонда (приобретено 944 экземпляра книг)</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600,0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b/>
                <w:color w:val="000000" w:themeColor="text1"/>
              </w:rPr>
            </w:pPr>
            <w:r w:rsidRPr="0050754E">
              <w:rPr>
                <w:rFonts w:ascii="PT Astra Serif" w:hAnsi="PT Astra Serif"/>
                <w:b/>
                <w:iCs/>
                <w:color w:val="000000" w:themeColor="text1"/>
              </w:rPr>
              <w:lastRenderedPageBreak/>
              <w:t>МБУ «Музей истории и этнографии»</w:t>
            </w:r>
          </w:p>
        </w:tc>
        <w:tc>
          <w:tcPr>
            <w:tcW w:w="1896" w:type="dxa"/>
            <w:shd w:val="clear" w:color="auto" w:fill="FFFFFF"/>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3 084,6</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rPr>
            </w:pPr>
            <w:r w:rsidRPr="0050754E">
              <w:rPr>
                <w:rFonts w:ascii="PT Astra Serif" w:hAnsi="PT Astra Serif"/>
                <w:color w:val="000000" w:themeColor="text1"/>
              </w:rPr>
              <w:t>в том числе</w:t>
            </w:r>
            <w:r w:rsidRPr="0050754E">
              <w:rPr>
                <w:rFonts w:ascii="PT Astra Serif" w:hAnsi="PT Astra Serif"/>
                <w:color w:val="000000" w:themeColor="text1"/>
                <w:lang w:val="en-US"/>
              </w:rPr>
              <w:t>:</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iCs/>
                <w:color w:val="000000" w:themeColor="text1"/>
              </w:rPr>
              <w:t xml:space="preserve">Ремонт в помещениях здания </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2 519,4</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Ремонт кровли здания</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565,2</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b/>
                <w:color w:val="000000" w:themeColor="text1"/>
              </w:rPr>
            </w:pPr>
            <w:r w:rsidRPr="0050754E">
              <w:rPr>
                <w:rFonts w:ascii="PT Astra Serif" w:hAnsi="PT Astra Serif"/>
                <w:b/>
                <w:color w:val="000000" w:themeColor="text1"/>
              </w:rPr>
              <w:t>МАУ «Центр культуры «Югра-презент»</w:t>
            </w:r>
          </w:p>
        </w:tc>
        <w:tc>
          <w:tcPr>
            <w:tcW w:w="1896" w:type="dxa"/>
            <w:shd w:val="clear" w:color="auto" w:fill="FFFFFF"/>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7 261,7</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в том числе</w:t>
            </w:r>
            <w:r w:rsidRPr="0050754E">
              <w:rPr>
                <w:rFonts w:ascii="PT Astra Serif" w:hAnsi="PT Astra Serif"/>
                <w:color w:val="000000" w:themeColor="text1"/>
                <w:lang w:val="en-US"/>
              </w:rPr>
              <w:t>:</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rPr>
            </w:pPr>
            <w:r w:rsidRPr="0050754E">
              <w:rPr>
                <w:rFonts w:ascii="PT Astra Serif" w:hAnsi="PT Astra Serif"/>
                <w:iCs/>
                <w:color w:val="000000" w:themeColor="text1"/>
              </w:rPr>
              <w:t xml:space="preserve">Ремонт кровли здания </w:t>
            </w:r>
            <w:r w:rsidRPr="0050754E">
              <w:rPr>
                <w:rFonts w:ascii="PT Astra Serif" w:hAnsi="PT Astra Serif"/>
                <w:color w:val="000000" w:themeColor="text1"/>
              </w:rPr>
              <w:t xml:space="preserve">по ул. </w:t>
            </w:r>
            <w:proofErr w:type="gramStart"/>
            <w:r w:rsidRPr="0050754E">
              <w:rPr>
                <w:rFonts w:ascii="PT Astra Serif" w:hAnsi="PT Astra Serif"/>
                <w:color w:val="000000" w:themeColor="text1"/>
              </w:rPr>
              <w:t>Спортивная</w:t>
            </w:r>
            <w:proofErr w:type="gramEnd"/>
            <w:r w:rsidRPr="0050754E">
              <w:rPr>
                <w:rFonts w:ascii="PT Astra Serif" w:hAnsi="PT Astra Serif"/>
                <w:color w:val="000000" w:themeColor="text1"/>
              </w:rPr>
              <w:t>, д. 6</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4 011,0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rPr>
            </w:pPr>
            <w:proofErr w:type="gramStart"/>
            <w:r w:rsidRPr="0050754E">
              <w:rPr>
                <w:rFonts w:ascii="PT Astra Serif" w:hAnsi="PT Astra Serif"/>
                <w:color w:val="000000" w:themeColor="text1"/>
              </w:rPr>
              <w:t xml:space="preserve">Ремонт в помещениях здания </w:t>
            </w:r>
            <w:r w:rsidRPr="0050754E">
              <w:rPr>
                <w:rFonts w:ascii="PT Astra Serif" w:hAnsi="PT Astra Serif"/>
                <w:iCs/>
                <w:color w:val="000000" w:themeColor="text1"/>
              </w:rPr>
              <w:t>(</w:t>
            </w:r>
            <w:proofErr w:type="spellStart"/>
            <w:r w:rsidRPr="0050754E">
              <w:rPr>
                <w:rFonts w:ascii="PT Astra Serif" w:hAnsi="PT Astra Serif"/>
                <w:iCs/>
                <w:color w:val="000000" w:themeColor="text1"/>
              </w:rPr>
              <w:t>мкр</w:t>
            </w:r>
            <w:proofErr w:type="spellEnd"/>
            <w:r w:rsidRPr="0050754E">
              <w:rPr>
                <w:rFonts w:ascii="PT Astra Serif" w:hAnsi="PT Astra Serif"/>
                <w:iCs/>
                <w:color w:val="000000" w:themeColor="text1"/>
              </w:rPr>
              <w:t>.</w:t>
            </w:r>
            <w:proofErr w:type="gramEnd"/>
            <w:r w:rsidRPr="0050754E">
              <w:rPr>
                <w:rFonts w:ascii="PT Astra Serif" w:hAnsi="PT Astra Serif"/>
                <w:iCs/>
                <w:color w:val="000000" w:themeColor="text1"/>
              </w:rPr>
              <w:t xml:space="preserve"> Югорск – 2)</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771,3</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
                <w:iCs/>
                <w:color w:val="000000" w:themeColor="text1"/>
              </w:rPr>
            </w:pPr>
            <w:proofErr w:type="gramStart"/>
            <w:r w:rsidRPr="0050754E">
              <w:rPr>
                <w:rFonts w:ascii="PT Astra Serif" w:hAnsi="PT Astra Serif"/>
                <w:iCs/>
                <w:color w:val="000000" w:themeColor="text1"/>
              </w:rPr>
              <w:t>Ремонт кровли здания (</w:t>
            </w:r>
            <w:proofErr w:type="spellStart"/>
            <w:r w:rsidRPr="0050754E">
              <w:rPr>
                <w:rFonts w:ascii="PT Astra Serif" w:hAnsi="PT Astra Serif"/>
                <w:iCs/>
                <w:color w:val="000000" w:themeColor="text1"/>
              </w:rPr>
              <w:t>мкр</w:t>
            </w:r>
            <w:proofErr w:type="spellEnd"/>
            <w:r w:rsidRPr="0050754E">
              <w:rPr>
                <w:rFonts w:ascii="PT Astra Serif" w:hAnsi="PT Astra Serif"/>
                <w:iCs/>
                <w:color w:val="000000" w:themeColor="text1"/>
              </w:rPr>
              <w:t>.</w:t>
            </w:r>
            <w:proofErr w:type="gramEnd"/>
            <w:r w:rsidRPr="0050754E">
              <w:rPr>
                <w:rFonts w:ascii="PT Astra Serif" w:hAnsi="PT Astra Serif"/>
                <w:iCs/>
                <w:color w:val="000000" w:themeColor="text1"/>
              </w:rPr>
              <w:t xml:space="preserve"> Югорск – 2)</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494,0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Cs/>
                <w:color w:val="000000" w:themeColor="text1"/>
              </w:rPr>
            </w:pPr>
            <w:r w:rsidRPr="0050754E">
              <w:rPr>
                <w:rFonts w:ascii="PT Astra Serif" w:hAnsi="PT Astra Serif"/>
                <w:iCs/>
                <w:color w:val="000000" w:themeColor="text1"/>
              </w:rPr>
              <w:t xml:space="preserve">Ремонт крыльца здания </w:t>
            </w:r>
            <w:r w:rsidRPr="0050754E">
              <w:rPr>
                <w:rFonts w:ascii="PT Astra Serif" w:hAnsi="PT Astra Serif"/>
                <w:color w:val="000000" w:themeColor="text1"/>
              </w:rPr>
              <w:t xml:space="preserve">по ул. </w:t>
            </w:r>
            <w:proofErr w:type="gramStart"/>
            <w:r w:rsidRPr="0050754E">
              <w:rPr>
                <w:rFonts w:ascii="PT Astra Serif" w:hAnsi="PT Astra Serif"/>
                <w:color w:val="000000" w:themeColor="text1"/>
              </w:rPr>
              <w:t>Спортивная</w:t>
            </w:r>
            <w:proofErr w:type="gramEnd"/>
            <w:r w:rsidRPr="0050754E">
              <w:rPr>
                <w:rFonts w:ascii="PT Astra Serif" w:hAnsi="PT Astra Serif"/>
                <w:color w:val="000000" w:themeColor="text1"/>
              </w:rPr>
              <w:t>, д. 6</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494,8</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i/>
                <w:color w:val="000000" w:themeColor="text1"/>
              </w:rPr>
            </w:pPr>
            <w:r w:rsidRPr="0050754E">
              <w:rPr>
                <w:rFonts w:ascii="PT Astra Serif" w:hAnsi="PT Astra Serif"/>
                <w:color w:val="000000" w:themeColor="text1"/>
              </w:rPr>
              <w:t xml:space="preserve">Приобретение компьютерной техники  </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234,0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iCs/>
                <w:color w:val="000000" w:themeColor="text1"/>
              </w:rPr>
              <w:t xml:space="preserve">Приобретение оборудования и изделий с символикой для волонтеров проекта «Покорившие небо» </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410,0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Приобретение мебели, манекена, офицерской формы для проекта «Покорившие небо»</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140,7</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Приобретение блоков для системы пожарной сигнализации</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486,0</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Установка ограждения на кровле здания по ул. Спортивная, д. 6</w:t>
            </w:r>
          </w:p>
        </w:tc>
        <w:tc>
          <w:tcPr>
            <w:tcW w:w="1896" w:type="dxa"/>
            <w:shd w:val="clear" w:color="auto"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219,9</w:t>
            </w:r>
          </w:p>
        </w:tc>
      </w:tr>
      <w:tr w:rsidR="00C82B66" w:rsidRPr="0050754E" w:rsidTr="0050754E">
        <w:trPr>
          <w:trHeight w:val="196"/>
          <w:jc w:val="center"/>
        </w:trPr>
        <w:tc>
          <w:tcPr>
            <w:tcW w:w="7797" w:type="dxa"/>
            <w:shd w:val="clear" w:color="auto" w:fill="FFFFFF"/>
            <w:vAlign w:val="center"/>
          </w:tcPr>
          <w:p w:rsidR="00C82B66" w:rsidRPr="0050754E" w:rsidRDefault="00C82B66" w:rsidP="0050754E">
            <w:pPr>
              <w:rPr>
                <w:rFonts w:ascii="PT Astra Serif" w:hAnsi="PT Astra Serif"/>
                <w:b/>
                <w:color w:val="000000" w:themeColor="text1"/>
              </w:rPr>
            </w:pPr>
            <w:r w:rsidRPr="0050754E">
              <w:rPr>
                <w:rFonts w:ascii="PT Astra Serif" w:hAnsi="PT Astra Serif"/>
                <w:b/>
                <w:color w:val="000000" w:themeColor="text1"/>
              </w:rPr>
              <w:t>Итого</w:t>
            </w:r>
          </w:p>
        </w:tc>
        <w:tc>
          <w:tcPr>
            <w:tcW w:w="1896" w:type="dxa"/>
            <w:shd w:val="clear" w:color="auto" w:fill="FFFFFF"/>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11 965,4</w:t>
            </w:r>
          </w:p>
        </w:tc>
      </w:tr>
    </w:tbl>
    <w:p w:rsidR="000A15B4" w:rsidRDefault="000A15B4" w:rsidP="00C82B66">
      <w:pPr>
        <w:autoSpaceDE w:val="0"/>
        <w:autoSpaceDN w:val="0"/>
        <w:adjustRightInd w:val="0"/>
        <w:ind w:firstLine="705"/>
        <w:jc w:val="both"/>
        <w:rPr>
          <w:rFonts w:ascii="PT Astra Serif" w:hAnsi="PT Astra Serif"/>
          <w:color w:val="000000" w:themeColor="text1"/>
          <w:sz w:val="26"/>
          <w:szCs w:val="26"/>
        </w:rPr>
      </w:pPr>
    </w:p>
    <w:p w:rsidR="00C82B66" w:rsidRPr="006125E2" w:rsidRDefault="00C82B66" w:rsidP="00C82B66">
      <w:pPr>
        <w:autoSpaceDE w:val="0"/>
        <w:autoSpaceDN w:val="0"/>
        <w:adjustRightInd w:val="0"/>
        <w:ind w:firstLine="705"/>
        <w:jc w:val="both"/>
        <w:rPr>
          <w:rFonts w:ascii="PT Astra Serif" w:hAnsi="PT Astra Serif"/>
          <w:color w:val="000000" w:themeColor="text1"/>
          <w:sz w:val="26"/>
          <w:szCs w:val="26"/>
        </w:rPr>
      </w:pPr>
      <w:r w:rsidRPr="006125E2">
        <w:rPr>
          <w:rFonts w:ascii="PT Astra Serif" w:hAnsi="PT Astra Serif"/>
          <w:color w:val="000000" w:themeColor="text1"/>
          <w:sz w:val="26"/>
          <w:szCs w:val="26"/>
        </w:rPr>
        <w:t xml:space="preserve">Кроме того, в рамках подпрограммы 1 были предусмотрены бюджетные ассигнования на реализацию регионального проекта «Культурная среда», входящего в состав национального проекта «Культура», в сумме 9 846,1 тыс. рублей (на условиях софинансирования: федеральный бюджет и бюджет автономного округа – 95,0%, местный бюджет – 5,0%) на техническое оснащение МБУ </w:t>
      </w:r>
      <w:r w:rsidRPr="006125E2">
        <w:rPr>
          <w:rFonts w:ascii="PT Astra Serif" w:hAnsi="PT Astra Serif"/>
          <w:iCs/>
          <w:color w:val="000000" w:themeColor="text1"/>
          <w:sz w:val="26"/>
          <w:szCs w:val="26"/>
        </w:rPr>
        <w:t>«Музей истории и этнографии»</w:t>
      </w:r>
      <w:r w:rsidRPr="006125E2">
        <w:rPr>
          <w:rFonts w:ascii="PT Astra Serif" w:hAnsi="PT Astra Serif"/>
          <w:color w:val="000000" w:themeColor="text1"/>
          <w:sz w:val="26"/>
          <w:szCs w:val="26"/>
        </w:rPr>
        <w:t xml:space="preserve">. Указанные средства направлены </w:t>
      </w:r>
      <w:proofErr w:type="gramStart"/>
      <w:r w:rsidRPr="006125E2">
        <w:rPr>
          <w:rFonts w:ascii="PT Astra Serif" w:hAnsi="PT Astra Serif"/>
          <w:color w:val="000000" w:themeColor="text1"/>
          <w:sz w:val="26"/>
          <w:szCs w:val="26"/>
        </w:rPr>
        <w:t>на</w:t>
      </w:r>
      <w:proofErr w:type="gramEnd"/>
      <w:r w:rsidRPr="006125E2">
        <w:rPr>
          <w:rFonts w:ascii="PT Astra Serif" w:hAnsi="PT Astra Serif"/>
          <w:color w:val="000000" w:themeColor="text1"/>
          <w:sz w:val="26"/>
          <w:szCs w:val="26"/>
        </w:rPr>
        <w:t>:</w:t>
      </w:r>
    </w:p>
    <w:p w:rsidR="00C82B66" w:rsidRPr="006125E2" w:rsidRDefault="00C82B66" w:rsidP="00C82B66">
      <w:pPr>
        <w:autoSpaceDE w:val="0"/>
        <w:autoSpaceDN w:val="0"/>
        <w:adjustRightInd w:val="0"/>
        <w:ind w:firstLine="705"/>
        <w:jc w:val="both"/>
        <w:rPr>
          <w:rFonts w:ascii="PT Astra Serif" w:hAnsi="PT Astra Serif"/>
          <w:color w:val="000000" w:themeColor="text1"/>
          <w:sz w:val="26"/>
          <w:szCs w:val="26"/>
        </w:rPr>
      </w:pPr>
      <w:proofErr w:type="gramStart"/>
      <w:r w:rsidRPr="006125E2">
        <w:rPr>
          <w:rFonts w:ascii="PT Astra Serif" w:hAnsi="PT Astra Serif"/>
          <w:color w:val="000000" w:themeColor="text1"/>
          <w:sz w:val="26"/>
          <w:szCs w:val="26"/>
        </w:rPr>
        <w:t xml:space="preserve">- приобретение оборудования и технических средств, необходимых для осуществления экспозиционно – выставочной деятельности в сумме 6 783,4 тыс. рублей (интерактивная сенсорная панель на мобильной стойке (75 дюймов), интерактивные панели подвесные в экспозиционных комплексах, мультимедийное проекционное оборудование, светодиодный экран сити-формат (пилон, </w:t>
      </w:r>
      <w:proofErr w:type="spellStart"/>
      <w:r w:rsidRPr="006125E2">
        <w:rPr>
          <w:rFonts w:ascii="PT Astra Serif" w:hAnsi="PT Astra Serif"/>
          <w:color w:val="000000" w:themeColor="text1"/>
          <w:sz w:val="26"/>
          <w:szCs w:val="26"/>
        </w:rPr>
        <w:t>видеостойка</w:t>
      </w:r>
      <w:proofErr w:type="spellEnd"/>
      <w:r w:rsidRPr="006125E2">
        <w:rPr>
          <w:rFonts w:ascii="PT Astra Serif" w:hAnsi="PT Astra Serif"/>
          <w:color w:val="000000" w:themeColor="text1"/>
          <w:sz w:val="26"/>
          <w:szCs w:val="26"/>
        </w:rPr>
        <w:t>), система освещения экспонатов «умный свет», акустическая система направленного звука, ноутбук, интерактивная стойка, прочее оборудование для осуществления экспозиционно-выставочной деятельности);</w:t>
      </w:r>
      <w:proofErr w:type="gramEnd"/>
    </w:p>
    <w:p w:rsidR="00C82B66" w:rsidRPr="006125E2" w:rsidRDefault="00C82B66" w:rsidP="00C82B66">
      <w:pPr>
        <w:autoSpaceDE w:val="0"/>
        <w:autoSpaceDN w:val="0"/>
        <w:adjustRightInd w:val="0"/>
        <w:ind w:firstLine="705"/>
        <w:jc w:val="both"/>
        <w:rPr>
          <w:rFonts w:ascii="PT Astra Serif" w:hAnsi="PT Astra Serif"/>
          <w:color w:val="000000" w:themeColor="text1"/>
          <w:sz w:val="26"/>
          <w:szCs w:val="26"/>
        </w:rPr>
      </w:pPr>
      <w:r w:rsidRPr="006125E2">
        <w:rPr>
          <w:rFonts w:ascii="PT Astra Serif" w:hAnsi="PT Astra Serif"/>
          <w:color w:val="000000" w:themeColor="text1"/>
          <w:sz w:val="26"/>
          <w:szCs w:val="26"/>
        </w:rPr>
        <w:t>- приобретение оборудования и технических средств, необходимых для обеспечения сохранности и хранения музейных предметов в сумме 599,1 тыс. рублей (выдвижная система хранения музейных предметов);</w:t>
      </w:r>
    </w:p>
    <w:p w:rsidR="00C82B66" w:rsidRPr="006125E2" w:rsidRDefault="00C82B66" w:rsidP="00C82B66">
      <w:pPr>
        <w:autoSpaceDE w:val="0"/>
        <w:autoSpaceDN w:val="0"/>
        <w:adjustRightInd w:val="0"/>
        <w:ind w:firstLine="705"/>
        <w:jc w:val="both"/>
        <w:rPr>
          <w:rFonts w:ascii="PT Astra Serif" w:hAnsi="PT Astra Serif"/>
          <w:color w:val="000000" w:themeColor="text1"/>
          <w:sz w:val="26"/>
          <w:szCs w:val="26"/>
        </w:rPr>
      </w:pPr>
      <w:r w:rsidRPr="006125E2">
        <w:rPr>
          <w:rFonts w:ascii="PT Astra Serif" w:hAnsi="PT Astra Serif"/>
          <w:color w:val="000000" w:themeColor="text1"/>
          <w:sz w:val="26"/>
          <w:szCs w:val="26"/>
        </w:rPr>
        <w:t>- приобретение оборудования и технических средств, необходимых для открытого хранения музейных предметов в сумме 1 501,6 тыс. рублей (система галерейных подвесов, витрин и оборудование для открытого хранения музейных предметов);</w:t>
      </w:r>
    </w:p>
    <w:p w:rsidR="00C82B66" w:rsidRPr="006125E2" w:rsidRDefault="00432923" w:rsidP="00C82B66">
      <w:pPr>
        <w:autoSpaceDE w:val="0"/>
        <w:autoSpaceDN w:val="0"/>
        <w:adjustRightInd w:val="0"/>
        <w:ind w:firstLine="705"/>
        <w:jc w:val="both"/>
        <w:rPr>
          <w:rFonts w:ascii="PT Astra Serif" w:hAnsi="PT Astra Serif"/>
          <w:color w:val="000000" w:themeColor="text1"/>
          <w:sz w:val="26"/>
          <w:szCs w:val="26"/>
        </w:rPr>
      </w:pPr>
      <w:r>
        <w:rPr>
          <w:rFonts w:ascii="PT Astra Serif" w:hAnsi="PT Astra Serif"/>
          <w:color w:val="000000" w:themeColor="text1"/>
          <w:sz w:val="26"/>
          <w:szCs w:val="26"/>
        </w:rPr>
        <w:t xml:space="preserve">- приобретение </w:t>
      </w:r>
      <w:r w:rsidR="00C82B66" w:rsidRPr="006125E2">
        <w:rPr>
          <w:rFonts w:ascii="PT Astra Serif" w:hAnsi="PT Astra Serif"/>
          <w:color w:val="000000" w:themeColor="text1"/>
          <w:sz w:val="26"/>
          <w:szCs w:val="26"/>
        </w:rPr>
        <w:t>интерактивн</w:t>
      </w:r>
      <w:r>
        <w:rPr>
          <w:rFonts w:ascii="PT Astra Serif" w:hAnsi="PT Astra Serif"/>
          <w:color w:val="000000" w:themeColor="text1"/>
          <w:sz w:val="26"/>
          <w:szCs w:val="26"/>
        </w:rPr>
        <w:t>ой</w:t>
      </w:r>
      <w:r w:rsidR="00C82B66" w:rsidRPr="006125E2">
        <w:rPr>
          <w:rFonts w:ascii="PT Astra Serif" w:hAnsi="PT Astra Serif"/>
          <w:color w:val="000000" w:themeColor="text1"/>
          <w:sz w:val="26"/>
          <w:szCs w:val="26"/>
        </w:rPr>
        <w:t xml:space="preserve"> книг</w:t>
      </w:r>
      <w:r>
        <w:rPr>
          <w:rFonts w:ascii="PT Astra Serif" w:hAnsi="PT Astra Serif"/>
          <w:color w:val="000000" w:themeColor="text1"/>
          <w:sz w:val="26"/>
          <w:szCs w:val="26"/>
        </w:rPr>
        <w:t>и</w:t>
      </w:r>
      <w:r w:rsidR="00C82B66" w:rsidRPr="006125E2">
        <w:rPr>
          <w:rFonts w:ascii="PT Astra Serif" w:hAnsi="PT Astra Serif"/>
          <w:color w:val="000000" w:themeColor="text1"/>
          <w:sz w:val="26"/>
          <w:szCs w:val="26"/>
        </w:rPr>
        <w:t xml:space="preserve"> на подъемном механизме, устройств «</w:t>
      </w:r>
      <w:proofErr w:type="spellStart"/>
      <w:r w:rsidR="00C82B66" w:rsidRPr="006125E2">
        <w:rPr>
          <w:rFonts w:ascii="PT Astra Serif" w:hAnsi="PT Astra Serif"/>
          <w:color w:val="000000" w:themeColor="text1"/>
          <w:sz w:val="26"/>
          <w:szCs w:val="26"/>
        </w:rPr>
        <w:t>Радиогид</w:t>
      </w:r>
      <w:proofErr w:type="spellEnd"/>
      <w:r w:rsidR="00C82B66" w:rsidRPr="006125E2">
        <w:rPr>
          <w:rFonts w:ascii="PT Astra Serif" w:hAnsi="PT Astra Serif"/>
          <w:color w:val="000000" w:themeColor="text1"/>
          <w:sz w:val="26"/>
          <w:szCs w:val="26"/>
        </w:rPr>
        <w:t>» и «Аудиогид», интерактивн</w:t>
      </w:r>
      <w:r>
        <w:rPr>
          <w:rFonts w:ascii="PT Astra Serif" w:hAnsi="PT Astra Serif"/>
          <w:color w:val="000000" w:themeColor="text1"/>
          <w:sz w:val="26"/>
          <w:szCs w:val="26"/>
        </w:rPr>
        <w:t>ой</w:t>
      </w:r>
      <w:r w:rsidR="00C82B66" w:rsidRPr="006125E2">
        <w:rPr>
          <w:rFonts w:ascii="PT Astra Serif" w:hAnsi="PT Astra Serif"/>
          <w:color w:val="000000" w:themeColor="text1"/>
          <w:sz w:val="26"/>
          <w:szCs w:val="26"/>
        </w:rPr>
        <w:t xml:space="preserve"> песочниц</w:t>
      </w:r>
      <w:r>
        <w:rPr>
          <w:rFonts w:ascii="PT Astra Serif" w:hAnsi="PT Astra Serif"/>
          <w:color w:val="000000" w:themeColor="text1"/>
          <w:sz w:val="26"/>
          <w:szCs w:val="26"/>
        </w:rPr>
        <w:t>ы</w:t>
      </w:r>
      <w:r w:rsidRPr="00432923">
        <w:rPr>
          <w:rFonts w:ascii="PT Astra Serif" w:hAnsi="PT Astra Serif"/>
          <w:color w:val="000000" w:themeColor="text1"/>
          <w:sz w:val="26"/>
          <w:szCs w:val="26"/>
        </w:rPr>
        <w:t xml:space="preserve"> </w:t>
      </w:r>
      <w:r w:rsidRPr="006125E2">
        <w:rPr>
          <w:rFonts w:ascii="PT Astra Serif" w:hAnsi="PT Astra Serif"/>
          <w:color w:val="000000" w:themeColor="text1"/>
          <w:sz w:val="26"/>
          <w:szCs w:val="26"/>
        </w:rPr>
        <w:t>в сумме 962,0 тыс. рублей</w:t>
      </w:r>
      <w:r w:rsidR="00C82B66" w:rsidRPr="006125E2">
        <w:rPr>
          <w:rFonts w:ascii="PT Astra Serif" w:hAnsi="PT Astra Serif"/>
          <w:color w:val="000000" w:themeColor="text1"/>
          <w:sz w:val="26"/>
          <w:szCs w:val="26"/>
        </w:rPr>
        <w:t>.</w:t>
      </w:r>
    </w:p>
    <w:p w:rsidR="00C82B66" w:rsidRPr="006125E2" w:rsidRDefault="00C82B66" w:rsidP="00C82B66">
      <w:pPr>
        <w:ind w:firstLine="708"/>
        <w:jc w:val="both"/>
        <w:rPr>
          <w:rFonts w:ascii="PT Astra Serif" w:hAnsi="PT Astra Serif"/>
          <w:color w:val="000000" w:themeColor="text1"/>
          <w:spacing w:val="-4"/>
          <w:sz w:val="26"/>
          <w:szCs w:val="26"/>
        </w:rPr>
      </w:pPr>
      <w:r w:rsidRPr="006125E2">
        <w:rPr>
          <w:rFonts w:ascii="PT Astra Serif" w:hAnsi="PT Astra Serif"/>
          <w:color w:val="000000" w:themeColor="text1"/>
          <w:sz w:val="26"/>
          <w:szCs w:val="26"/>
        </w:rPr>
        <w:t xml:space="preserve">Третьей по ресурсоемкости является подпрограмма 3 «Организационные, </w:t>
      </w:r>
      <w:proofErr w:type="gramStart"/>
      <w:r w:rsidRPr="006125E2">
        <w:rPr>
          <w:rFonts w:ascii="PT Astra Serif" w:hAnsi="PT Astra Serif"/>
          <w:color w:val="000000" w:themeColor="text1"/>
          <w:sz w:val="26"/>
          <w:szCs w:val="26"/>
        </w:rPr>
        <w:t>экономические механизмы</w:t>
      </w:r>
      <w:proofErr w:type="gramEnd"/>
      <w:r w:rsidRPr="006125E2">
        <w:rPr>
          <w:rFonts w:ascii="PT Astra Serif" w:hAnsi="PT Astra Serif"/>
          <w:color w:val="000000" w:themeColor="text1"/>
          <w:sz w:val="26"/>
          <w:szCs w:val="26"/>
        </w:rPr>
        <w:t xml:space="preserve"> развития культуры». Удельный вес расходов подпрограммы 3 в общем объеме ресурсного обеспечения муниципальной программы в 2023 году составил 2,6% или 8 480,2 тыс. рублей.</w:t>
      </w:r>
    </w:p>
    <w:p w:rsidR="00C82B66" w:rsidRPr="006125E2" w:rsidRDefault="00C82B66" w:rsidP="00C82B66">
      <w:pPr>
        <w:ind w:firstLine="709"/>
        <w:jc w:val="both"/>
        <w:rPr>
          <w:rFonts w:ascii="PT Astra Serif" w:hAnsi="PT Astra Serif"/>
          <w:color w:val="000000" w:themeColor="text1"/>
          <w:sz w:val="26"/>
          <w:szCs w:val="26"/>
        </w:rPr>
      </w:pPr>
      <w:r w:rsidRPr="006125E2">
        <w:rPr>
          <w:rFonts w:ascii="PT Astra Serif" w:hAnsi="PT Astra Serif"/>
          <w:color w:val="000000" w:themeColor="text1"/>
          <w:sz w:val="26"/>
          <w:szCs w:val="26"/>
        </w:rPr>
        <w:lastRenderedPageBreak/>
        <w:t xml:space="preserve">Указанные средства направлены на организационно – техническое и финансовое обеспечение </w:t>
      </w:r>
      <w:proofErr w:type="gramStart"/>
      <w:r w:rsidRPr="006125E2">
        <w:rPr>
          <w:rFonts w:ascii="PT Astra Serif" w:hAnsi="PT Astra Serif"/>
          <w:color w:val="000000" w:themeColor="text1"/>
          <w:sz w:val="26"/>
          <w:szCs w:val="26"/>
        </w:rPr>
        <w:t>деятельности Управления культуры администрации города</w:t>
      </w:r>
      <w:proofErr w:type="gramEnd"/>
      <w:r w:rsidRPr="006125E2">
        <w:rPr>
          <w:rFonts w:ascii="PT Astra Serif" w:hAnsi="PT Astra Serif"/>
          <w:color w:val="000000" w:themeColor="text1"/>
          <w:sz w:val="26"/>
          <w:szCs w:val="26"/>
        </w:rPr>
        <w:t xml:space="preserve"> Югорска.</w:t>
      </w: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Default="00C82B66" w:rsidP="00C82B66">
      <w:pPr>
        <w:ind w:firstLine="709"/>
        <w:jc w:val="both"/>
        <w:rPr>
          <w:rFonts w:ascii="PT Astra Serif" w:hAnsi="PT Astra Serif"/>
          <w:color w:val="000000" w:themeColor="text1"/>
          <w:sz w:val="26"/>
          <w:szCs w:val="26"/>
        </w:rPr>
      </w:pPr>
    </w:p>
    <w:p w:rsidR="00215B1D" w:rsidRDefault="00215B1D" w:rsidP="00C82B66">
      <w:pPr>
        <w:ind w:firstLine="709"/>
        <w:jc w:val="both"/>
        <w:rPr>
          <w:rFonts w:ascii="PT Astra Serif" w:hAnsi="PT Astra Serif"/>
          <w:color w:val="000000" w:themeColor="text1"/>
          <w:sz w:val="26"/>
          <w:szCs w:val="26"/>
        </w:rPr>
      </w:pPr>
    </w:p>
    <w:p w:rsidR="00215B1D" w:rsidRPr="0050754E" w:rsidRDefault="00215B1D"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DF4570" w:rsidRDefault="00DF4570" w:rsidP="00C82B66">
      <w:pPr>
        <w:jc w:val="center"/>
        <w:rPr>
          <w:rFonts w:ascii="PT Astra Serif" w:hAnsi="PT Astra Serif"/>
          <w:b/>
          <w:color w:val="000000" w:themeColor="text1"/>
          <w:sz w:val="26"/>
          <w:szCs w:val="26"/>
        </w:rPr>
      </w:pPr>
    </w:p>
    <w:p w:rsidR="00DF4570" w:rsidRDefault="00DF4570"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lastRenderedPageBreak/>
        <w:t>04. Муниципальная программа города Югорска</w:t>
      </w:r>
    </w:p>
    <w:p w:rsidR="00C82B66" w:rsidRPr="0050754E" w:rsidRDefault="00C82B66" w:rsidP="00C82B66">
      <w:pPr>
        <w:pStyle w:val="aff2"/>
        <w:ind w:left="0"/>
        <w:jc w:val="center"/>
        <w:rPr>
          <w:rFonts w:ascii="PT Astra Serif" w:hAnsi="PT Astra Serif" w:cs="Times New Roman"/>
          <w:b/>
          <w:color w:val="000000" w:themeColor="text1"/>
          <w:sz w:val="26"/>
          <w:szCs w:val="26"/>
        </w:rPr>
      </w:pPr>
      <w:r w:rsidRPr="0050754E">
        <w:rPr>
          <w:rFonts w:ascii="PT Astra Serif" w:hAnsi="PT Astra Serif" w:cs="Times New Roman"/>
          <w:b/>
          <w:color w:val="000000" w:themeColor="text1"/>
          <w:sz w:val="26"/>
          <w:szCs w:val="26"/>
        </w:rPr>
        <w:t>«</w:t>
      </w:r>
      <w:r w:rsidRPr="0050754E">
        <w:rPr>
          <w:rFonts w:ascii="PT Astra Serif" w:hAnsi="PT Astra Serif" w:cs="Times New Roman"/>
          <w:b/>
          <w:bCs/>
          <w:color w:val="000000" w:themeColor="text1"/>
          <w:sz w:val="26"/>
          <w:szCs w:val="26"/>
        </w:rPr>
        <w:t xml:space="preserve">Развитие </w:t>
      </w:r>
      <w:r w:rsidRPr="0050754E">
        <w:rPr>
          <w:rFonts w:ascii="PT Astra Serif" w:hAnsi="PT Astra Serif" w:cs="Times New Roman"/>
          <w:b/>
          <w:color w:val="000000" w:themeColor="text1"/>
          <w:sz w:val="26"/>
          <w:szCs w:val="26"/>
        </w:rPr>
        <w:t>физической культуры и спорта»</w:t>
      </w:r>
    </w:p>
    <w:p w:rsidR="00C82B66" w:rsidRPr="0050754E" w:rsidRDefault="00C82B66" w:rsidP="00C82B66">
      <w:pPr>
        <w:pStyle w:val="310"/>
        <w:spacing w:line="240" w:lineRule="auto"/>
        <w:jc w:val="center"/>
        <w:rPr>
          <w:rFonts w:ascii="PT Astra Serif" w:hAnsi="PT Astra Serif"/>
          <w:b/>
          <w:bCs/>
          <w:color w:val="000000" w:themeColor="text1"/>
          <w:sz w:val="26"/>
          <w:szCs w:val="26"/>
        </w:rPr>
      </w:pP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Целью муниципальной программы города Югорска </w:t>
      </w:r>
      <w:r w:rsidRPr="0050754E">
        <w:rPr>
          <w:rFonts w:ascii="PT Astra Serif" w:eastAsia="Arial Unicode MS" w:hAnsi="PT Astra Serif"/>
          <w:color w:val="000000" w:themeColor="text1"/>
          <w:kern w:val="1"/>
          <w:sz w:val="26"/>
          <w:szCs w:val="26"/>
          <w:lang w:bidi="ru-RU"/>
        </w:rPr>
        <w:t>«</w:t>
      </w:r>
      <w:r w:rsidRPr="0050754E">
        <w:rPr>
          <w:rFonts w:ascii="PT Astra Serif" w:hAnsi="PT Astra Serif"/>
          <w:bCs/>
          <w:color w:val="000000" w:themeColor="text1"/>
          <w:sz w:val="26"/>
          <w:szCs w:val="26"/>
        </w:rPr>
        <w:t xml:space="preserve">Развитие </w:t>
      </w:r>
      <w:r w:rsidRPr="0050754E">
        <w:rPr>
          <w:rFonts w:ascii="PT Astra Serif" w:hAnsi="PT Astra Serif"/>
          <w:color w:val="000000" w:themeColor="text1"/>
          <w:sz w:val="26"/>
          <w:szCs w:val="26"/>
        </w:rPr>
        <w:t>физической культуры и спорта» (далее - муниципальная программа) является создание условий, обеспечивающих гражданам города Югорска возможность для систематических занятий физической культурой и спортом; обеспечение конкурентоспособности спортсменов на российской и международной спортивной арене.</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Ответственным исполнителем муниципальной программы является управление социальной политики администрации города Югорска. </w:t>
      </w:r>
    </w:p>
    <w:p w:rsidR="00C82B66" w:rsidRPr="0050754E" w:rsidRDefault="00C82B66" w:rsidP="00C82B66">
      <w:pPr>
        <w:tabs>
          <w:tab w:val="left" w:pos="709"/>
          <w:tab w:val="left" w:pos="993"/>
        </w:tabs>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Первоначальный утвержденный план на год на реализацию муниципальной программы составлял 190 400,9 тыс. рублей. В течение отчетного периода в соответствии с нормами бюджетного законодательства бюджетные ассигнования на реализацию муниципальной программы были уточнены на сумму (+) 23 783,0 тыс. рублей, что обусловлено выделением средств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 xml:space="preserve">: </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повышение </w:t>
      </w:r>
      <w:r w:rsidR="00215B1D">
        <w:rPr>
          <w:rFonts w:ascii="PT Astra Serif" w:hAnsi="PT Astra Serif"/>
          <w:color w:val="000000" w:themeColor="text1"/>
          <w:sz w:val="26"/>
          <w:szCs w:val="26"/>
        </w:rPr>
        <w:t xml:space="preserve">с 01.05.2023 </w:t>
      </w:r>
      <w:r w:rsidRPr="0050754E">
        <w:rPr>
          <w:rFonts w:ascii="PT Astra Serif" w:hAnsi="PT Astra Serif"/>
          <w:color w:val="000000" w:themeColor="text1"/>
          <w:sz w:val="26"/>
          <w:szCs w:val="26"/>
        </w:rPr>
        <w:t xml:space="preserve">оплаты труда </w:t>
      </w:r>
      <w:r w:rsidR="008E0553">
        <w:rPr>
          <w:rFonts w:ascii="PT Astra Serif" w:hAnsi="PT Astra Serif"/>
          <w:color w:val="000000" w:themeColor="text1"/>
          <w:sz w:val="26"/>
          <w:szCs w:val="26"/>
        </w:rPr>
        <w:t>тренеров и инструкторов - методисто</w:t>
      </w:r>
      <w:r w:rsidRPr="0050754E">
        <w:rPr>
          <w:rFonts w:ascii="PT Astra Serif" w:hAnsi="PT Astra Serif"/>
          <w:color w:val="000000" w:themeColor="text1"/>
          <w:sz w:val="26"/>
          <w:szCs w:val="26"/>
        </w:rPr>
        <w:t xml:space="preserve">в </w:t>
      </w:r>
      <w:r w:rsidR="00215B1D" w:rsidRPr="0050754E">
        <w:rPr>
          <w:rFonts w:ascii="PT Astra Serif" w:hAnsi="PT Astra Serif"/>
          <w:color w:val="000000" w:themeColor="text1"/>
          <w:sz w:val="26"/>
          <w:szCs w:val="26"/>
        </w:rPr>
        <w:t xml:space="preserve">МБУ ДО СШ «Центр Югорского спорта» </w:t>
      </w:r>
      <w:r w:rsidRPr="0050754E">
        <w:rPr>
          <w:rFonts w:ascii="PT Astra Serif" w:hAnsi="PT Astra Serif"/>
          <w:color w:val="000000" w:themeColor="text1"/>
          <w:sz w:val="26"/>
          <w:szCs w:val="26"/>
        </w:rPr>
        <w:t xml:space="preserve">в соответствии с целевыми показателями, доведенными до муниципалитета </w:t>
      </w:r>
      <w:r w:rsidR="008E0553">
        <w:rPr>
          <w:rFonts w:ascii="PT Astra Serif" w:hAnsi="PT Astra Serif"/>
          <w:color w:val="000000" w:themeColor="text1"/>
          <w:sz w:val="26"/>
          <w:szCs w:val="26"/>
        </w:rPr>
        <w:t>департаментом физической культуры и спорта Ханты – Мансийского автономного округа - Югры</w:t>
      </w:r>
      <w:r w:rsidRPr="0050754E">
        <w:rPr>
          <w:rFonts w:ascii="PT Astra Serif" w:hAnsi="PT Astra Serif"/>
          <w:color w:val="000000" w:themeColor="text1"/>
          <w:sz w:val="26"/>
          <w:szCs w:val="26"/>
        </w:rPr>
        <w:t>;</w:t>
      </w:r>
    </w:p>
    <w:p w:rsidR="00C82B66" w:rsidRPr="0050754E" w:rsidRDefault="00C82B66" w:rsidP="00C82B66">
      <w:pPr>
        <w:tabs>
          <w:tab w:val="left" w:pos="709"/>
          <w:tab w:val="left" w:pos="993"/>
        </w:tabs>
        <w:ind w:firstLine="709"/>
        <w:jc w:val="both"/>
        <w:rPr>
          <w:rFonts w:ascii="PT Astra Serif" w:hAnsi="PT Astra Serif"/>
          <w:color w:val="000000" w:themeColor="text1"/>
          <w:sz w:val="26"/>
          <w:szCs w:val="26"/>
        </w:rPr>
      </w:pPr>
      <w:r w:rsidRPr="0050754E">
        <w:rPr>
          <w:rFonts w:ascii="PT Astra Serif" w:eastAsia="Calibri" w:hAnsi="PT Astra Serif"/>
          <w:color w:val="000000" w:themeColor="text1"/>
          <w:sz w:val="26"/>
          <w:szCs w:val="26"/>
        </w:rPr>
        <w:t xml:space="preserve">- </w:t>
      </w:r>
      <w:r w:rsidRPr="0050754E">
        <w:rPr>
          <w:rFonts w:ascii="PT Astra Serif" w:hAnsi="PT Astra Serif"/>
          <w:color w:val="000000" w:themeColor="text1"/>
          <w:sz w:val="26"/>
          <w:szCs w:val="26"/>
        </w:rPr>
        <w:t xml:space="preserve">содержание и укрепление материально – технической базы МБУ ДО СШ «Центр Югорского спорта»; </w:t>
      </w:r>
    </w:p>
    <w:p w:rsidR="00C82B66" w:rsidRPr="0050754E" w:rsidRDefault="00C82B66" w:rsidP="00C82B66">
      <w:pPr>
        <w:tabs>
          <w:tab w:val="left" w:pos="709"/>
          <w:tab w:val="left" w:pos="993"/>
        </w:tabs>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реализацию наказов избирателей депутатам Думы Ханты – Мансийского автономного округа – Югры и депутатам Тюменской областной Думы. </w:t>
      </w:r>
    </w:p>
    <w:p w:rsidR="00C82B66" w:rsidRPr="0050754E" w:rsidRDefault="00C82B66" w:rsidP="00C82B66">
      <w:pPr>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Уточненный план на 2023 год составил 214 183,9 тыс. рублей, исполнено 214 062,7 тыс. рублей или 99,9% к уточненному плану. Кроме того, на обеспечение текущей деятельности МБУ ДО СШ «Центр Югорского спорта» привлекались средства от приносящей доход деятельности в сумме 12 518,1 тыс. рублей. </w:t>
      </w:r>
    </w:p>
    <w:p w:rsidR="00C82B66" w:rsidRPr="0050754E" w:rsidRDefault="00C82B66" w:rsidP="00C82B66">
      <w:pPr>
        <w:jc w:val="both"/>
        <w:rPr>
          <w:rFonts w:ascii="PT Astra Serif" w:hAnsi="PT Astra Serif"/>
          <w:color w:val="FF0000"/>
          <w:sz w:val="26"/>
          <w:szCs w:val="26"/>
        </w:rPr>
      </w:pPr>
    </w:p>
    <w:p w:rsidR="00C82B66" w:rsidRPr="00581BAE" w:rsidRDefault="00C82B66" w:rsidP="00C82B66">
      <w:pPr>
        <w:jc w:val="right"/>
        <w:rPr>
          <w:rFonts w:ascii="PT Astra Serif" w:hAnsi="PT Astra Serif"/>
          <w:sz w:val="26"/>
          <w:szCs w:val="26"/>
        </w:rPr>
      </w:pPr>
      <w:r w:rsidRPr="00581BAE">
        <w:rPr>
          <w:rFonts w:ascii="PT Astra Serif" w:hAnsi="PT Astra Serif"/>
          <w:sz w:val="26"/>
          <w:szCs w:val="26"/>
        </w:rPr>
        <w:t>Таблица 43</w:t>
      </w:r>
    </w:p>
    <w:p w:rsidR="00C82B66" w:rsidRPr="0050754E" w:rsidRDefault="00C82B66" w:rsidP="00C82B66">
      <w:pPr>
        <w:jc w:val="both"/>
        <w:rPr>
          <w:rFonts w:ascii="PT Astra Serif" w:hAnsi="PT Astra Serif"/>
          <w:color w:val="FF0000"/>
          <w:sz w:val="26"/>
          <w:szCs w:val="26"/>
          <w:highlight w:val="yellow"/>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в разрезе ответственного исполнителя, соисполнителей муниципальной программы города Югорска </w:t>
      </w: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«Развитие физической культуры и спорта» за 2023 год</w:t>
      </w:r>
    </w:p>
    <w:p w:rsidR="00C82B66" w:rsidRPr="0050754E" w:rsidRDefault="00C82B66" w:rsidP="00C82B66">
      <w:pPr>
        <w:jc w:val="center"/>
        <w:rPr>
          <w:rFonts w:ascii="PT Astra Serif" w:hAnsi="PT Astra Serif"/>
          <w:color w:val="000000" w:themeColor="text1"/>
        </w:rPr>
      </w:pPr>
    </w:p>
    <w:tbl>
      <w:tblPr>
        <w:tblW w:w="4943" w:type="pct"/>
        <w:tblLook w:val="04A0" w:firstRow="1" w:lastRow="0" w:firstColumn="1" w:lastColumn="0" w:noHBand="0" w:noVBand="1"/>
      </w:tblPr>
      <w:tblGrid>
        <w:gridCol w:w="4236"/>
        <w:gridCol w:w="1985"/>
        <w:gridCol w:w="1769"/>
        <w:gridCol w:w="1751"/>
      </w:tblGrid>
      <w:tr w:rsidR="00C82B66" w:rsidRPr="0050754E" w:rsidTr="0050754E">
        <w:trPr>
          <w:trHeight w:val="630"/>
          <w:tblHeader/>
        </w:trPr>
        <w:tc>
          <w:tcPr>
            <w:tcW w:w="21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ответственного исполнителя, соисполнителя муниципальной программы</w:t>
            </w:r>
          </w:p>
        </w:tc>
        <w:tc>
          <w:tcPr>
            <w:tcW w:w="1019"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Уточненный план на год (тыс. рублей)</w:t>
            </w:r>
          </w:p>
        </w:tc>
        <w:tc>
          <w:tcPr>
            <w:tcW w:w="908"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 (тыс. рублей)</w:t>
            </w:r>
          </w:p>
        </w:tc>
        <w:tc>
          <w:tcPr>
            <w:tcW w:w="899"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исполнения</w:t>
            </w:r>
          </w:p>
        </w:tc>
      </w:tr>
      <w:tr w:rsidR="00C82B66" w:rsidRPr="0050754E" w:rsidTr="0050754E">
        <w:trPr>
          <w:trHeight w:val="315"/>
          <w:tblHeader/>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w:t>
            </w:r>
          </w:p>
        </w:tc>
      </w:tr>
      <w:tr w:rsidR="00C82B66" w:rsidRPr="0050754E" w:rsidTr="0050754E">
        <w:trPr>
          <w:trHeight w:val="630"/>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социальной политики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196 225,5</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196 202,0</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1260"/>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Департамент жилищно-коммунального и строительного комплекса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17 857,8</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17 760,1</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99,5</w:t>
            </w:r>
          </w:p>
        </w:tc>
      </w:tr>
      <w:tr w:rsidR="00C82B66" w:rsidRPr="0050754E" w:rsidTr="0050754E">
        <w:trPr>
          <w:trHeight w:val="423"/>
        </w:trPr>
        <w:tc>
          <w:tcPr>
            <w:tcW w:w="2174" w:type="pct"/>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bCs/>
                <w:color w:val="000000" w:themeColor="text1"/>
              </w:rPr>
            </w:pPr>
            <w:r w:rsidRPr="0050754E">
              <w:rPr>
                <w:rFonts w:ascii="PT Astra Serif" w:hAnsi="PT Astra Serif"/>
                <w:bCs/>
                <w:color w:val="000000" w:themeColor="text1"/>
              </w:rPr>
              <w:t>Администрация города Югорска</w:t>
            </w:r>
          </w:p>
        </w:tc>
        <w:tc>
          <w:tcPr>
            <w:tcW w:w="1019"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100,6</w:t>
            </w:r>
          </w:p>
        </w:tc>
        <w:tc>
          <w:tcPr>
            <w:tcW w:w="908"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100,6</w:t>
            </w:r>
          </w:p>
        </w:tc>
        <w:tc>
          <w:tcPr>
            <w:tcW w:w="899"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100,0</w:t>
            </w:r>
          </w:p>
        </w:tc>
      </w:tr>
      <w:tr w:rsidR="00C82B66" w:rsidRPr="0050754E" w:rsidTr="0050754E">
        <w:trPr>
          <w:trHeight w:val="423"/>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
                <w:bCs/>
                <w:color w:val="000000" w:themeColor="text1"/>
              </w:rPr>
            </w:pPr>
            <w:r w:rsidRPr="0050754E">
              <w:rPr>
                <w:rFonts w:ascii="PT Astra Serif" w:hAnsi="PT Astra Serif"/>
                <w:b/>
                <w:bCs/>
                <w:color w:val="000000" w:themeColor="text1"/>
              </w:rPr>
              <w:t xml:space="preserve">Итого </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214 183,9</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214 062,7</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99,9</w:t>
            </w:r>
          </w:p>
        </w:tc>
      </w:tr>
    </w:tbl>
    <w:p w:rsidR="00DF4570" w:rsidRDefault="00DF4570" w:rsidP="00C82B66">
      <w:pPr>
        <w:jc w:val="right"/>
        <w:rPr>
          <w:rFonts w:ascii="PT Astra Serif" w:hAnsi="PT Astra Serif"/>
          <w:sz w:val="26"/>
          <w:szCs w:val="26"/>
        </w:rPr>
      </w:pPr>
    </w:p>
    <w:p w:rsidR="00C82B66" w:rsidRPr="00581BAE" w:rsidRDefault="00C82B66" w:rsidP="00C82B66">
      <w:pPr>
        <w:jc w:val="right"/>
        <w:rPr>
          <w:rFonts w:ascii="PT Astra Serif" w:hAnsi="PT Astra Serif"/>
          <w:sz w:val="26"/>
          <w:szCs w:val="26"/>
        </w:rPr>
      </w:pPr>
      <w:r w:rsidRPr="00581BAE">
        <w:rPr>
          <w:rFonts w:ascii="PT Astra Serif" w:hAnsi="PT Astra Serif"/>
          <w:sz w:val="26"/>
          <w:szCs w:val="26"/>
        </w:rPr>
        <w:lastRenderedPageBreak/>
        <w:t>Таблица 44</w:t>
      </w:r>
    </w:p>
    <w:p w:rsidR="00C82B66" w:rsidRPr="0050754E" w:rsidRDefault="00C82B66" w:rsidP="00C82B66">
      <w:pPr>
        <w:jc w:val="center"/>
        <w:rPr>
          <w:rFonts w:ascii="PT Astra Serif" w:hAnsi="PT Astra Serif"/>
          <w:b/>
          <w:color w:val="FF0000"/>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Расшифровка расходов на реализацию муниципальной программы города Югорска «</w:t>
      </w:r>
      <w:r w:rsidRPr="0050754E">
        <w:rPr>
          <w:rFonts w:ascii="PT Astra Serif" w:hAnsi="PT Astra Serif"/>
          <w:b/>
          <w:bCs/>
          <w:color w:val="000000" w:themeColor="text1"/>
          <w:sz w:val="26"/>
          <w:szCs w:val="26"/>
        </w:rPr>
        <w:t xml:space="preserve">Развитие </w:t>
      </w:r>
      <w:r w:rsidRPr="0050754E">
        <w:rPr>
          <w:rFonts w:ascii="PT Astra Serif" w:hAnsi="PT Astra Serif"/>
          <w:b/>
          <w:color w:val="000000" w:themeColor="text1"/>
          <w:sz w:val="26"/>
          <w:szCs w:val="26"/>
        </w:rPr>
        <w:t>физической культуры и спорта» за 2023 год</w:t>
      </w:r>
    </w:p>
    <w:p w:rsidR="00C82B66" w:rsidRPr="0050754E" w:rsidRDefault="00C82B66" w:rsidP="00C82B66">
      <w:pPr>
        <w:jc w:val="center"/>
        <w:rPr>
          <w:rFonts w:ascii="PT Astra Serif" w:hAnsi="PT Astra Serif"/>
          <w:b/>
          <w:color w:val="000000" w:themeColor="text1"/>
          <w:highlight w:val="yellow"/>
        </w:rPr>
      </w:pPr>
    </w:p>
    <w:tbl>
      <w:tblPr>
        <w:tblW w:w="9259" w:type="dxa"/>
        <w:tblInd w:w="108" w:type="dxa"/>
        <w:tblLook w:val="04A0" w:firstRow="1" w:lastRow="0" w:firstColumn="1" w:lastColumn="0" w:noHBand="0" w:noVBand="1"/>
      </w:tblPr>
      <w:tblGrid>
        <w:gridCol w:w="570"/>
        <w:gridCol w:w="4392"/>
        <w:gridCol w:w="1559"/>
        <w:gridCol w:w="1417"/>
        <w:gridCol w:w="1321"/>
      </w:tblGrid>
      <w:tr w:rsidR="00C82B66" w:rsidRPr="0050754E" w:rsidTr="0050754E">
        <w:trPr>
          <w:trHeight w:val="900"/>
          <w:tblHeader/>
        </w:trPr>
        <w:tc>
          <w:tcPr>
            <w:tcW w:w="5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 xml:space="preserve">№ </w:t>
            </w:r>
            <w:proofErr w:type="gramStart"/>
            <w:r w:rsidRPr="0050754E">
              <w:rPr>
                <w:rFonts w:ascii="PT Astra Serif" w:hAnsi="PT Astra Serif"/>
                <w:color w:val="000000" w:themeColor="text1"/>
                <w:sz w:val="22"/>
                <w:szCs w:val="22"/>
              </w:rPr>
              <w:t>п</w:t>
            </w:r>
            <w:proofErr w:type="gramEnd"/>
            <w:r w:rsidRPr="0050754E">
              <w:rPr>
                <w:rFonts w:ascii="PT Astra Serif" w:hAnsi="PT Astra Serif"/>
                <w:color w:val="000000" w:themeColor="text1"/>
                <w:sz w:val="22"/>
                <w:szCs w:val="22"/>
              </w:rPr>
              <w:t>/п</w:t>
            </w:r>
          </w:p>
        </w:tc>
        <w:tc>
          <w:tcPr>
            <w:tcW w:w="4392"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Наименование структурного элемента (основного мероприятия) муниципальной программы</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Уточненный план (тыс. рублей)</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Исполнено (тыс. рублей)</w:t>
            </w:r>
          </w:p>
        </w:tc>
        <w:tc>
          <w:tcPr>
            <w:tcW w:w="1321"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 исполнения</w:t>
            </w:r>
          </w:p>
        </w:tc>
      </w:tr>
      <w:tr w:rsidR="00C82B66" w:rsidRPr="0050754E" w:rsidTr="0050754E">
        <w:trPr>
          <w:trHeight w:val="60"/>
          <w:tblHeader/>
        </w:trPr>
        <w:tc>
          <w:tcPr>
            <w:tcW w:w="570"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1</w:t>
            </w:r>
          </w:p>
        </w:tc>
        <w:tc>
          <w:tcPr>
            <w:tcW w:w="439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2</w:t>
            </w:r>
          </w:p>
        </w:tc>
        <w:tc>
          <w:tcPr>
            <w:tcW w:w="1559" w:type="dxa"/>
            <w:tcBorders>
              <w:top w:val="nil"/>
              <w:left w:val="nil"/>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3</w:t>
            </w:r>
          </w:p>
        </w:tc>
        <w:tc>
          <w:tcPr>
            <w:tcW w:w="1417" w:type="dxa"/>
            <w:tcBorders>
              <w:top w:val="nil"/>
              <w:left w:val="nil"/>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4</w:t>
            </w:r>
          </w:p>
        </w:tc>
        <w:tc>
          <w:tcPr>
            <w:tcW w:w="1321"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5</w:t>
            </w:r>
          </w:p>
        </w:tc>
      </w:tr>
      <w:tr w:rsidR="00C82B66" w:rsidRPr="0050754E" w:rsidTr="0050754E">
        <w:trPr>
          <w:trHeight w:val="300"/>
        </w:trPr>
        <w:tc>
          <w:tcPr>
            <w:tcW w:w="570" w:type="dxa"/>
            <w:vMerge w:val="restart"/>
            <w:tcBorders>
              <w:top w:val="single" w:sz="4" w:space="0" w:color="auto"/>
              <w:left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1</w:t>
            </w:r>
          </w:p>
        </w:tc>
        <w:tc>
          <w:tcPr>
            <w:tcW w:w="4392" w:type="dxa"/>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Cs/>
                <w:color w:val="000000" w:themeColor="text1"/>
                <w:sz w:val="22"/>
                <w:szCs w:val="22"/>
              </w:rPr>
            </w:pPr>
            <w:r w:rsidRPr="0050754E">
              <w:rPr>
                <w:rFonts w:ascii="PT Astra Serif" w:hAnsi="PT Astra Serif"/>
                <w:bCs/>
                <w:color w:val="000000" w:themeColor="text1"/>
                <w:sz w:val="22"/>
                <w:szCs w:val="22"/>
              </w:rPr>
              <w:t>Обеспечение деятельности подведомственного учреждения по физической культуре и спорту, всего</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181 055,3</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181 031,7</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100,0</w:t>
            </w:r>
          </w:p>
        </w:tc>
      </w:tr>
      <w:tr w:rsidR="00C82B66" w:rsidRPr="0050754E" w:rsidTr="0050754E">
        <w:trPr>
          <w:trHeight w:val="218"/>
        </w:trPr>
        <w:tc>
          <w:tcPr>
            <w:tcW w:w="570" w:type="dxa"/>
            <w:vMerge/>
            <w:tcBorders>
              <w:left w:val="single" w:sz="4" w:space="0" w:color="auto"/>
              <w:right w:val="single" w:sz="4" w:space="0" w:color="auto"/>
            </w:tcBorders>
            <w:vAlign w:val="center"/>
          </w:tcPr>
          <w:p w:rsidR="00C82B66" w:rsidRPr="0050754E" w:rsidRDefault="00C82B66" w:rsidP="0050754E">
            <w:pPr>
              <w:rPr>
                <w:rFonts w:ascii="PT Astra Serif" w:hAnsi="PT Astra Serif"/>
                <w:bCs/>
                <w:color w:val="000000" w:themeColor="text1"/>
                <w:sz w:val="22"/>
                <w:szCs w:val="22"/>
              </w:rPr>
            </w:pPr>
          </w:p>
        </w:tc>
        <w:tc>
          <w:tcPr>
            <w:tcW w:w="4392" w:type="dxa"/>
            <w:tcBorders>
              <w:top w:val="nil"/>
              <w:left w:val="single" w:sz="4" w:space="0" w:color="auto"/>
              <w:bottom w:val="single" w:sz="4" w:space="0" w:color="auto"/>
              <w:right w:val="single" w:sz="4" w:space="0" w:color="auto"/>
            </w:tcBorders>
            <w:vAlign w:val="center"/>
          </w:tcPr>
          <w:p w:rsidR="00C82B66" w:rsidRPr="0050754E" w:rsidRDefault="00C82B66" w:rsidP="0050754E">
            <w:pPr>
              <w:rPr>
                <w:rFonts w:ascii="PT Astra Serif" w:hAnsi="PT Astra Serif"/>
                <w:bCs/>
                <w:color w:val="000000" w:themeColor="text1"/>
                <w:sz w:val="22"/>
                <w:szCs w:val="22"/>
              </w:rPr>
            </w:pPr>
            <w:r w:rsidRPr="0050754E">
              <w:rPr>
                <w:rFonts w:ascii="PT Astra Serif" w:hAnsi="PT Astra Serif"/>
                <w:bCs/>
                <w:color w:val="000000" w:themeColor="text1"/>
                <w:sz w:val="22"/>
                <w:szCs w:val="22"/>
              </w:rPr>
              <w:t>в том числе по источникам:</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r>
      <w:tr w:rsidR="00C82B66" w:rsidRPr="0050754E" w:rsidTr="0050754E">
        <w:trPr>
          <w:trHeight w:val="279"/>
        </w:trPr>
        <w:tc>
          <w:tcPr>
            <w:tcW w:w="570" w:type="dxa"/>
            <w:vMerge/>
            <w:tcBorders>
              <w:left w:val="single" w:sz="4" w:space="0" w:color="auto"/>
              <w:bottom w:val="single" w:sz="4" w:space="0" w:color="auto"/>
              <w:right w:val="single" w:sz="4" w:space="0" w:color="auto"/>
            </w:tcBorders>
            <w:vAlign w:val="center"/>
          </w:tcPr>
          <w:p w:rsidR="00C82B66" w:rsidRPr="0050754E" w:rsidRDefault="00C82B66" w:rsidP="0050754E">
            <w:pPr>
              <w:rPr>
                <w:rFonts w:ascii="PT Astra Serif" w:hAnsi="PT Astra Serif"/>
                <w:bCs/>
                <w:color w:val="000000" w:themeColor="text1"/>
                <w:sz w:val="22"/>
                <w:szCs w:val="22"/>
              </w:rPr>
            </w:pPr>
          </w:p>
        </w:tc>
        <w:tc>
          <w:tcPr>
            <w:tcW w:w="4392" w:type="dxa"/>
            <w:tcBorders>
              <w:top w:val="nil"/>
              <w:left w:val="single" w:sz="4" w:space="0" w:color="auto"/>
              <w:bottom w:val="single" w:sz="4" w:space="0" w:color="auto"/>
              <w:right w:val="single" w:sz="4" w:space="0" w:color="auto"/>
            </w:tcBorders>
            <w:vAlign w:val="center"/>
          </w:tcPr>
          <w:p w:rsidR="00C82B66" w:rsidRPr="0050754E" w:rsidRDefault="00C82B66" w:rsidP="0050754E">
            <w:pPr>
              <w:rPr>
                <w:rFonts w:ascii="PT Astra Serif" w:hAnsi="PT Astra Serif"/>
                <w:b/>
                <w:bCs/>
                <w:i/>
                <w:color w:val="000000" w:themeColor="text1"/>
                <w:sz w:val="22"/>
                <w:szCs w:val="22"/>
              </w:rPr>
            </w:pPr>
            <w:r w:rsidRPr="0050754E">
              <w:rPr>
                <w:rFonts w:ascii="PT Astra Serif" w:hAnsi="PT Astra Serif"/>
                <w:i/>
                <w:color w:val="000000" w:themeColor="text1"/>
                <w:sz w:val="22"/>
                <w:szCs w:val="22"/>
              </w:rPr>
              <w:t>местный бюджет</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181 055,3</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181 031,7</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100,0</w:t>
            </w:r>
          </w:p>
        </w:tc>
      </w:tr>
      <w:tr w:rsidR="00C82B66" w:rsidRPr="0050754E" w:rsidTr="0050754E">
        <w:trPr>
          <w:trHeight w:val="900"/>
        </w:trPr>
        <w:tc>
          <w:tcPr>
            <w:tcW w:w="570" w:type="dxa"/>
            <w:vMerge w:val="restart"/>
            <w:tcBorders>
              <w:top w:val="nil"/>
              <w:left w:val="single" w:sz="4" w:space="0" w:color="auto"/>
              <w:right w:val="single" w:sz="4" w:space="0" w:color="auto"/>
            </w:tcBorders>
            <w:shd w:val="clear" w:color="000000" w:fill="FFFFFF"/>
            <w:vAlign w:val="center"/>
            <w:hideMark/>
          </w:tcPr>
          <w:p w:rsidR="00C82B66" w:rsidRPr="006125E2" w:rsidRDefault="00C82B66" w:rsidP="0050754E">
            <w:pPr>
              <w:jc w:val="center"/>
              <w:rPr>
                <w:rFonts w:ascii="PT Astra Serif" w:hAnsi="PT Astra Serif"/>
                <w:sz w:val="22"/>
                <w:szCs w:val="22"/>
              </w:rPr>
            </w:pPr>
            <w:r w:rsidRPr="006125E2">
              <w:rPr>
                <w:rFonts w:ascii="PT Astra Serif" w:hAnsi="PT Astra Serif"/>
                <w:sz w:val="22"/>
                <w:szCs w:val="22"/>
              </w:rPr>
              <w:t>3</w:t>
            </w:r>
          </w:p>
        </w:tc>
        <w:tc>
          <w:tcPr>
            <w:tcW w:w="4392" w:type="dxa"/>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sz w:val="22"/>
                <w:szCs w:val="22"/>
              </w:rPr>
            </w:pPr>
            <w:r w:rsidRPr="0050754E">
              <w:rPr>
                <w:rFonts w:ascii="PT Astra Serif" w:hAnsi="PT Astra Serif"/>
                <w:color w:val="000000" w:themeColor="text1"/>
                <w:sz w:val="22"/>
                <w:szCs w:val="22"/>
              </w:rPr>
              <w:t>Организация и проведение спортивно – массовых мероприятий в городе Югорске, участие спортсменов и сборных команд города Югорска в соревнованиях различного уровня, всего</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5 993,8</w:t>
            </w: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5 993,8</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100,0</w:t>
            </w:r>
          </w:p>
        </w:tc>
      </w:tr>
      <w:tr w:rsidR="00C82B66" w:rsidRPr="0050754E" w:rsidTr="0050754E">
        <w:trPr>
          <w:trHeight w:val="267"/>
        </w:trPr>
        <w:tc>
          <w:tcPr>
            <w:tcW w:w="570" w:type="dxa"/>
            <w:vMerge/>
            <w:tcBorders>
              <w:left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color w:val="000000" w:themeColor="text1"/>
                <w:sz w:val="22"/>
                <w:szCs w:val="22"/>
              </w:rPr>
            </w:pPr>
            <w:r w:rsidRPr="0050754E">
              <w:rPr>
                <w:rFonts w:ascii="PT Astra Serif" w:hAnsi="PT Astra Serif"/>
                <w:bCs/>
                <w:color w:val="000000" w:themeColor="text1"/>
                <w:sz w:val="22"/>
                <w:szCs w:val="22"/>
              </w:rPr>
              <w:t>в том числе по источникам:</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color w:val="000000" w:themeColor="text1"/>
                <w:sz w:val="22"/>
                <w:szCs w:val="22"/>
              </w:rPr>
            </w:pPr>
          </w:p>
        </w:tc>
      </w:tr>
      <w:tr w:rsidR="00C82B66" w:rsidRPr="0050754E" w:rsidTr="0050754E">
        <w:trPr>
          <w:trHeight w:val="313"/>
        </w:trPr>
        <w:tc>
          <w:tcPr>
            <w:tcW w:w="570" w:type="dxa"/>
            <w:vMerge/>
            <w:tcBorders>
              <w:left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i/>
                <w:color w:val="000000" w:themeColor="text1"/>
                <w:sz w:val="22"/>
                <w:szCs w:val="22"/>
              </w:rPr>
              <w:t>бюджет автономного округа</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4 623,1</w:t>
            </w: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4 623,1</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100,0</w:t>
            </w:r>
          </w:p>
        </w:tc>
      </w:tr>
      <w:tr w:rsidR="00C82B66" w:rsidRPr="0050754E" w:rsidTr="0050754E">
        <w:trPr>
          <w:trHeight w:val="276"/>
        </w:trPr>
        <w:tc>
          <w:tcPr>
            <w:tcW w:w="570" w:type="dxa"/>
            <w:vMerge/>
            <w:tcBorders>
              <w:left w:val="single" w:sz="4" w:space="0" w:color="auto"/>
              <w:bottom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i/>
                <w:color w:val="000000" w:themeColor="text1"/>
                <w:sz w:val="22"/>
                <w:szCs w:val="22"/>
              </w:rPr>
              <w:t>местный бюджет</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1 370,7</w:t>
            </w: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1 370,7</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100,0</w:t>
            </w:r>
          </w:p>
        </w:tc>
      </w:tr>
      <w:tr w:rsidR="00C82B66" w:rsidRPr="0050754E" w:rsidTr="0050754E">
        <w:trPr>
          <w:trHeight w:val="300"/>
        </w:trPr>
        <w:tc>
          <w:tcPr>
            <w:tcW w:w="570" w:type="dxa"/>
            <w:vMerge w:val="restart"/>
            <w:tcBorders>
              <w:top w:val="nil"/>
              <w:left w:val="single" w:sz="4" w:space="0" w:color="auto"/>
              <w:right w:val="single" w:sz="4" w:space="0" w:color="auto"/>
            </w:tcBorders>
            <w:shd w:val="clear" w:color="000000" w:fill="FFFFFF"/>
            <w:vAlign w:val="center"/>
            <w:hideMark/>
          </w:tcPr>
          <w:p w:rsidR="00C82B66" w:rsidRPr="006125E2" w:rsidRDefault="00C82B66" w:rsidP="0050754E">
            <w:pPr>
              <w:jc w:val="center"/>
              <w:rPr>
                <w:rFonts w:ascii="PT Astra Serif" w:hAnsi="PT Astra Serif"/>
                <w:bCs/>
                <w:sz w:val="22"/>
                <w:szCs w:val="22"/>
              </w:rPr>
            </w:pPr>
            <w:r w:rsidRPr="006125E2">
              <w:rPr>
                <w:rFonts w:ascii="PT Astra Serif" w:hAnsi="PT Astra Serif"/>
                <w:bCs/>
                <w:sz w:val="22"/>
                <w:szCs w:val="22"/>
              </w:rPr>
              <w:t>5</w:t>
            </w:r>
          </w:p>
        </w:tc>
        <w:tc>
          <w:tcPr>
            <w:tcW w:w="4392" w:type="dxa"/>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Cs/>
                <w:color w:val="000000" w:themeColor="text1"/>
                <w:sz w:val="22"/>
                <w:szCs w:val="22"/>
              </w:rPr>
            </w:pPr>
            <w:r w:rsidRPr="0050754E">
              <w:rPr>
                <w:rFonts w:ascii="PT Astra Serif" w:hAnsi="PT Astra Serif"/>
                <w:bCs/>
                <w:color w:val="000000" w:themeColor="text1"/>
                <w:sz w:val="22"/>
                <w:szCs w:val="22"/>
              </w:rPr>
              <w:t>Укрепление материально- технической базы учреждений физической культуры и спорта, всего</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26 205,8</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26 108,2</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99,6</w:t>
            </w:r>
          </w:p>
        </w:tc>
      </w:tr>
      <w:tr w:rsidR="00C82B66" w:rsidRPr="0050754E" w:rsidTr="0050754E">
        <w:trPr>
          <w:trHeight w:val="272"/>
        </w:trPr>
        <w:tc>
          <w:tcPr>
            <w:tcW w:w="570" w:type="dxa"/>
            <w:vMerge/>
            <w:tcBorders>
              <w:left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sz w:val="22"/>
                <w:szCs w:val="22"/>
              </w:rPr>
            </w:pPr>
          </w:p>
        </w:tc>
        <w:tc>
          <w:tcPr>
            <w:tcW w:w="4392"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bCs/>
                <w:i/>
                <w:color w:val="000000" w:themeColor="text1"/>
                <w:sz w:val="22"/>
                <w:szCs w:val="22"/>
              </w:rPr>
              <w:t>в том числе по источникам:</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themeColor="text1"/>
                <w:sz w:val="22"/>
                <w:szCs w:val="22"/>
              </w:rPr>
            </w:pPr>
          </w:p>
        </w:tc>
      </w:tr>
      <w:tr w:rsidR="00C82B66" w:rsidRPr="0050754E" w:rsidTr="0050754E">
        <w:trPr>
          <w:trHeight w:val="137"/>
        </w:trPr>
        <w:tc>
          <w:tcPr>
            <w:tcW w:w="570" w:type="dxa"/>
            <w:vMerge/>
            <w:tcBorders>
              <w:left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sz w:val="22"/>
                <w:szCs w:val="22"/>
              </w:rPr>
            </w:pPr>
          </w:p>
        </w:tc>
        <w:tc>
          <w:tcPr>
            <w:tcW w:w="4392"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i/>
                <w:color w:val="000000" w:themeColor="text1"/>
                <w:sz w:val="22"/>
                <w:szCs w:val="22"/>
              </w:rPr>
              <w:t>бюджет автономного округа</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3 681,0</w:t>
            </w: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3 681,0</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100,0</w:t>
            </w:r>
          </w:p>
        </w:tc>
      </w:tr>
      <w:tr w:rsidR="00C82B66" w:rsidRPr="0050754E" w:rsidTr="0050754E">
        <w:trPr>
          <w:trHeight w:val="272"/>
        </w:trPr>
        <w:tc>
          <w:tcPr>
            <w:tcW w:w="570" w:type="dxa"/>
            <w:vMerge/>
            <w:tcBorders>
              <w:left w:val="single" w:sz="4" w:space="0" w:color="auto"/>
              <w:bottom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sz w:val="22"/>
                <w:szCs w:val="22"/>
              </w:rPr>
            </w:pPr>
          </w:p>
        </w:tc>
        <w:tc>
          <w:tcPr>
            <w:tcW w:w="4392"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i/>
                <w:color w:val="000000" w:themeColor="text1"/>
                <w:sz w:val="22"/>
                <w:szCs w:val="22"/>
              </w:rPr>
              <w:t>местный бюджет</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22 524,8</w:t>
            </w: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22 427,2</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i/>
                <w:color w:val="000000" w:themeColor="text1"/>
                <w:sz w:val="22"/>
                <w:szCs w:val="22"/>
              </w:rPr>
            </w:pPr>
            <w:r w:rsidRPr="0050754E">
              <w:rPr>
                <w:rFonts w:ascii="PT Astra Serif" w:hAnsi="PT Astra Serif"/>
                <w:i/>
                <w:color w:val="000000" w:themeColor="text1"/>
                <w:sz w:val="22"/>
                <w:szCs w:val="22"/>
              </w:rPr>
              <w:t>99,6</w:t>
            </w:r>
          </w:p>
        </w:tc>
      </w:tr>
      <w:tr w:rsidR="00C82B66" w:rsidRPr="0050754E" w:rsidTr="0050754E">
        <w:trPr>
          <w:trHeight w:val="1120"/>
        </w:trPr>
        <w:tc>
          <w:tcPr>
            <w:tcW w:w="570" w:type="dxa"/>
            <w:vMerge w:val="restart"/>
            <w:tcBorders>
              <w:top w:val="nil"/>
              <w:left w:val="single" w:sz="4" w:space="0" w:color="auto"/>
              <w:right w:val="single" w:sz="4" w:space="0" w:color="auto"/>
            </w:tcBorders>
            <w:shd w:val="clear" w:color="000000" w:fill="FFFFFF"/>
            <w:vAlign w:val="center"/>
            <w:hideMark/>
          </w:tcPr>
          <w:p w:rsidR="00C82B66" w:rsidRPr="006125E2" w:rsidRDefault="00C82B66" w:rsidP="0050754E">
            <w:pPr>
              <w:jc w:val="center"/>
              <w:rPr>
                <w:rFonts w:ascii="PT Astra Serif" w:hAnsi="PT Astra Serif"/>
                <w:sz w:val="22"/>
                <w:szCs w:val="22"/>
              </w:rPr>
            </w:pPr>
            <w:r w:rsidRPr="006125E2">
              <w:rPr>
                <w:rFonts w:ascii="PT Astra Serif" w:hAnsi="PT Astra Serif"/>
                <w:sz w:val="22"/>
                <w:szCs w:val="22"/>
              </w:rPr>
              <w:t>6</w:t>
            </w:r>
          </w:p>
        </w:tc>
        <w:tc>
          <w:tcPr>
            <w:tcW w:w="4392" w:type="dxa"/>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sz w:val="22"/>
                <w:szCs w:val="22"/>
              </w:rPr>
            </w:pPr>
            <w:r w:rsidRPr="0050754E">
              <w:rPr>
                <w:rFonts w:ascii="PT Astra Serif" w:hAnsi="PT Astra Serif"/>
                <w:color w:val="000000" w:themeColor="text1"/>
                <w:sz w:val="22"/>
                <w:szCs w:val="22"/>
              </w:rPr>
              <w:t>Поддержка социально значимых некоммерческих организаций, осуществляющих деятельность в сфере физической культуры и спорта, всего</w:t>
            </w:r>
          </w:p>
        </w:tc>
        <w:tc>
          <w:tcPr>
            <w:tcW w:w="1559"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590,0</w:t>
            </w:r>
          </w:p>
        </w:tc>
        <w:tc>
          <w:tcPr>
            <w:tcW w:w="1417" w:type="dxa"/>
            <w:tcBorders>
              <w:top w:val="nil"/>
              <w:left w:val="nil"/>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590,0</w:t>
            </w:r>
          </w:p>
        </w:tc>
        <w:tc>
          <w:tcPr>
            <w:tcW w:w="1321" w:type="dxa"/>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100,0</w:t>
            </w:r>
          </w:p>
        </w:tc>
      </w:tr>
      <w:tr w:rsidR="00C82B66" w:rsidRPr="0050754E" w:rsidTr="0050754E">
        <w:trPr>
          <w:trHeight w:val="240"/>
        </w:trPr>
        <w:tc>
          <w:tcPr>
            <w:tcW w:w="570" w:type="dxa"/>
            <w:vMerge/>
            <w:tcBorders>
              <w:left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bCs/>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b/>
                <w:bCs/>
                <w:color w:val="000000" w:themeColor="text1"/>
                <w:sz w:val="22"/>
                <w:szCs w:val="22"/>
              </w:rPr>
            </w:pPr>
            <w:r w:rsidRPr="0050754E">
              <w:rPr>
                <w:rFonts w:ascii="PT Astra Serif" w:hAnsi="PT Astra Serif"/>
                <w:bCs/>
                <w:color w:val="000000" w:themeColor="text1"/>
                <w:sz w:val="22"/>
                <w:szCs w:val="22"/>
              </w:rPr>
              <w:t>в том числе по источникам:</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r>
      <w:tr w:rsidR="00C82B66" w:rsidRPr="0050754E" w:rsidTr="0050754E">
        <w:trPr>
          <w:trHeight w:val="229"/>
        </w:trPr>
        <w:tc>
          <w:tcPr>
            <w:tcW w:w="570" w:type="dxa"/>
            <w:vMerge/>
            <w:tcBorders>
              <w:left w:val="single" w:sz="4" w:space="0" w:color="auto"/>
              <w:bottom w:val="single" w:sz="4" w:space="0" w:color="auto"/>
              <w:right w:val="single" w:sz="4" w:space="0" w:color="auto"/>
            </w:tcBorders>
            <w:shd w:val="clear" w:color="000000" w:fill="FFFFFF"/>
            <w:vAlign w:val="center"/>
          </w:tcPr>
          <w:p w:rsidR="00C82B66" w:rsidRPr="006125E2" w:rsidRDefault="00C82B66" w:rsidP="0050754E">
            <w:pPr>
              <w:jc w:val="center"/>
              <w:rPr>
                <w:rFonts w:ascii="PT Astra Serif" w:hAnsi="PT Astra Serif"/>
                <w:bCs/>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b/>
                <w:bCs/>
                <w:i/>
                <w:color w:val="000000" w:themeColor="text1"/>
                <w:sz w:val="22"/>
                <w:szCs w:val="22"/>
              </w:rPr>
            </w:pPr>
            <w:r w:rsidRPr="0050754E">
              <w:rPr>
                <w:rFonts w:ascii="PT Astra Serif" w:hAnsi="PT Astra Serif"/>
                <w:i/>
                <w:color w:val="000000" w:themeColor="text1"/>
                <w:sz w:val="22"/>
                <w:szCs w:val="22"/>
              </w:rPr>
              <w:t>местный бюджет</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590,0</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590,0</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100,0</w:t>
            </w:r>
          </w:p>
        </w:tc>
      </w:tr>
      <w:tr w:rsidR="00C82B66" w:rsidRPr="0050754E" w:rsidTr="0050754E">
        <w:trPr>
          <w:trHeight w:val="300"/>
        </w:trPr>
        <w:tc>
          <w:tcPr>
            <w:tcW w:w="570" w:type="dxa"/>
            <w:vMerge w:val="restart"/>
            <w:tcBorders>
              <w:top w:val="nil"/>
              <w:left w:val="single" w:sz="4" w:space="0" w:color="auto"/>
              <w:right w:val="single" w:sz="4" w:space="0" w:color="auto"/>
            </w:tcBorders>
            <w:shd w:val="clear" w:color="000000" w:fill="FFFFFF"/>
            <w:vAlign w:val="center"/>
            <w:hideMark/>
          </w:tcPr>
          <w:p w:rsidR="00C82B66" w:rsidRPr="006125E2" w:rsidRDefault="00C82B66" w:rsidP="0050754E">
            <w:pPr>
              <w:jc w:val="center"/>
              <w:rPr>
                <w:rFonts w:ascii="PT Astra Serif" w:hAnsi="PT Astra Serif"/>
                <w:bCs/>
                <w:sz w:val="22"/>
                <w:szCs w:val="22"/>
              </w:rPr>
            </w:pPr>
            <w:r w:rsidRPr="006125E2">
              <w:rPr>
                <w:rFonts w:ascii="PT Astra Serif" w:hAnsi="PT Astra Serif"/>
                <w:bCs/>
                <w:sz w:val="22"/>
                <w:szCs w:val="22"/>
              </w:rPr>
              <w:t>7</w:t>
            </w:r>
          </w:p>
        </w:tc>
        <w:tc>
          <w:tcPr>
            <w:tcW w:w="4392" w:type="dxa"/>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Cs/>
                <w:color w:val="000000" w:themeColor="text1"/>
                <w:sz w:val="22"/>
                <w:szCs w:val="22"/>
              </w:rPr>
            </w:pPr>
            <w:r w:rsidRPr="0050754E">
              <w:rPr>
                <w:rFonts w:ascii="PT Astra Serif" w:hAnsi="PT Astra Serif"/>
                <w:bCs/>
                <w:color w:val="000000" w:themeColor="text1"/>
                <w:sz w:val="22"/>
                <w:szCs w:val="22"/>
              </w:rPr>
              <w:t>Участие в реализации регионального проекта «Спорт – норма жизни», всего</w:t>
            </w:r>
          </w:p>
        </w:tc>
        <w:tc>
          <w:tcPr>
            <w:tcW w:w="1559" w:type="dxa"/>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339,0</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339,0</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r w:rsidRPr="0050754E">
              <w:rPr>
                <w:rFonts w:ascii="PT Astra Serif" w:hAnsi="PT Astra Serif"/>
                <w:bCs/>
                <w:color w:val="000000" w:themeColor="text1"/>
                <w:sz w:val="22"/>
                <w:szCs w:val="22"/>
              </w:rPr>
              <w:t>100,0</w:t>
            </w:r>
          </w:p>
        </w:tc>
      </w:tr>
      <w:tr w:rsidR="00C82B66" w:rsidRPr="0050754E" w:rsidTr="0050754E">
        <w:trPr>
          <w:trHeight w:val="242"/>
        </w:trPr>
        <w:tc>
          <w:tcPr>
            <w:tcW w:w="570" w:type="dxa"/>
            <w:vMerge/>
            <w:tcBorders>
              <w:left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b/>
                <w:bCs/>
                <w:color w:val="000000" w:themeColor="text1"/>
                <w:sz w:val="22"/>
                <w:szCs w:val="22"/>
              </w:rPr>
            </w:pPr>
            <w:r w:rsidRPr="0050754E">
              <w:rPr>
                <w:rFonts w:ascii="PT Astra Serif" w:hAnsi="PT Astra Serif"/>
                <w:bCs/>
                <w:color w:val="000000" w:themeColor="text1"/>
                <w:sz w:val="22"/>
                <w:szCs w:val="22"/>
              </w:rPr>
              <w:t>в том числе по источникам:</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r>
      <w:tr w:rsidR="00C82B66" w:rsidRPr="0050754E" w:rsidTr="0050754E">
        <w:trPr>
          <w:trHeight w:val="217"/>
        </w:trPr>
        <w:tc>
          <w:tcPr>
            <w:tcW w:w="570" w:type="dxa"/>
            <w:vMerge/>
            <w:tcBorders>
              <w:left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b/>
                <w:bCs/>
                <w:i/>
                <w:color w:val="000000" w:themeColor="text1"/>
                <w:sz w:val="22"/>
                <w:szCs w:val="22"/>
              </w:rPr>
            </w:pPr>
            <w:r w:rsidRPr="0050754E">
              <w:rPr>
                <w:rFonts w:ascii="PT Astra Serif" w:hAnsi="PT Astra Serif"/>
                <w:i/>
                <w:color w:val="000000" w:themeColor="text1"/>
                <w:sz w:val="22"/>
                <w:szCs w:val="22"/>
              </w:rPr>
              <w:t>федеральный бюджет</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144,9</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144,9</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100,0</w:t>
            </w:r>
          </w:p>
        </w:tc>
      </w:tr>
      <w:tr w:rsidR="00C82B66" w:rsidRPr="0050754E" w:rsidTr="0050754E">
        <w:trPr>
          <w:trHeight w:val="194"/>
        </w:trPr>
        <w:tc>
          <w:tcPr>
            <w:tcW w:w="570" w:type="dxa"/>
            <w:vMerge/>
            <w:tcBorders>
              <w:left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b/>
                <w:bCs/>
                <w:i/>
                <w:color w:val="000000" w:themeColor="text1"/>
                <w:sz w:val="22"/>
                <w:szCs w:val="22"/>
              </w:rPr>
            </w:pPr>
            <w:r w:rsidRPr="0050754E">
              <w:rPr>
                <w:rFonts w:ascii="PT Astra Serif" w:hAnsi="PT Astra Serif"/>
                <w:i/>
                <w:color w:val="000000" w:themeColor="text1"/>
                <w:sz w:val="22"/>
                <w:szCs w:val="22"/>
              </w:rPr>
              <w:t>бюджет автономного округа</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177,1</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177,1</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100,0</w:t>
            </w:r>
          </w:p>
        </w:tc>
      </w:tr>
      <w:tr w:rsidR="00C82B66" w:rsidRPr="0050754E" w:rsidTr="0050754E">
        <w:trPr>
          <w:trHeight w:val="169"/>
        </w:trPr>
        <w:tc>
          <w:tcPr>
            <w:tcW w:w="570" w:type="dxa"/>
            <w:vMerge/>
            <w:tcBorders>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b/>
                <w:bCs/>
                <w:i/>
                <w:color w:val="000000" w:themeColor="text1"/>
                <w:sz w:val="22"/>
                <w:szCs w:val="22"/>
              </w:rPr>
            </w:pPr>
            <w:r w:rsidRPr="0050754E">
              <w:rPr>
                <w:rFonts w:ascii="PT Astra Serif" w:hAnsi="PT Astra Serif"/>
                <w:i/>
                <w:color w:val="000000" w:themeColor="text1"/>
                <w:sz w:val="22"/>
                <w:szCs w:val="22"/>
              </w:rPr>
              <w:t>местный бюджет</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17,0</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17,0</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100,0</w:t>
            </w:r>
          </w:p>
        </w:tc>
      </w:tr>
      <w:tr w:rsidR="00C82B66" w:rsidRPr="0050754E" w:rsidTr="0050754E">
        <w:trPr>
          <w:trHeight w:val="169"/>
        </w:trPr>
        <w:tc>
          <w:tcPr>
            <w:tcW w:w="4962" w:type="dxa"/>
            <w:gridSpan w:val="2"/>
            <w:tcBorders>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b/>
                <w:bCs/>
                <w:color w:val="000000" w:themeColor="text1"/>
                <w:sz w:val="22"/>
                <w:szCs w:val="22"/>
              </w:rPr>
              <w:t>Итого по муниципальной программе</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000000" w:themeColor="text1"/>
                <w:sz w:val="22"/>
                <w:szCs w:val="22"/>
              </w:rPr>
            </w:pPr>
            <w:r w:rsidRPr="0050754E">
              <w:rPr>
                <w:rFonts w:ascii="PT Astra Serif" w:hAnsi="PT Astra Serif"/>
                <w:b/>
                <w:bCs/>
                <w:color w:val="000000" w:themeColor="text1"/>
                <w:sz w:val="22"/>
                <w:szCs w:val="22"/>
              </w:rPr>
              <w:t>214 183,9</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000000" w:themeColor="text1"/>
                <w:sz w:val="22"/>
                <w:szCs w:val="22"/>
              </w:rPr>
            </w:pPr>
            <w:r w:rsidRPr="0050754E">
              <w:rPr>
                <w:rFonts w:ascii="PT Astra Serif" w:hAnsi="PT Astra Serif"/>
                <w:b/>
                <w:bCs/>
                <w:color w:val="000000" w:themeColor="text1"/>
                <w:sz w:val="22"/>
                <w:szCs w:val="22"/>
              </w:rPr>
              <w:t>214 062,7</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000000" w:themeColor="text1"/>
                <w:sz w:val="22"/>
                <w:szCs w:val="22"/>
              </w:rPr>
            </w:pPr>
            <w:r w:rsidRPr="0050754E">
              <w:rPr>
                <w:rFonts w:ascii="PT Astra Serif" w:hAnsi="PT Astra Serif"/>
                <w:b/>
                <w:bCs/>
                <w:color w:val="000000" w:themeColor="text1"/>
                <w:sz w:val="22"/>
                <w:szCs w:val="22"/>
              </w:rPr>
              <w:t>99,9</w:t>
            </w:r>
          </w:p>
        </w:tc>
      </w:tr>
      <w:tr w:rsidR="00C82B66" w:rsidRPr="0050754E" w:rsidTr="0050754E">
        <w:trPr>
          <w:trHeight w:val="169"/>
        </w:trPr>
        <w:tc>
          <w:tcPr>
            <w:tcW w:w="570" w:type="dxa"/>
            <w:vMerge w:val="restart"/>
            <w:tcBorders>
              <w:left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bCs/>
                <w:color w:val="000000" w:themeColor="text1"/>
                <w:sz w:val="22"/>
                <w:szCs w:val="22"/>
              </w:rPr>
              <w:t>в том числе по источникам:</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color w:val="000000" w:themeColor="text1"/>
                <w:sz w:val="22"/>
                <w:szCs w:val="22"/>
              </w:rPr>
            </w:pPr>
          </w:p>
        </w:tc>
      </w:tr>
      <w:tr w:rsidR="00C82B66" w:rsidRPr="0050754E" w:rsidTr="0050754E">
        <w:trPr>
          <w:trHeight w:val="169"/>
        </w:trPr>
        <w:tc>
          <w:tcPr>
            <w:tcW w:w="570" w:type="dxa"/>
            <w:vMerge/>
            <w:tcBorders>
              <w:left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i/>
                <w:color w:val="000000" w:themeColor="text1"/>
                <w:sz w:val="22"/>
                <w:szCs w:val="22"/>
              </w:rPr>
              <w:t>федеральный бюджет</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144,9</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144,9</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100,0</w:t>
            </w:r>
          </w:p>
        </w:tc>
      </w:tr>
      <w:tr w:rsidR="00C82B66" w:rsidRPr="0050754E" w:rsidTr="0050754E">
        <w:trPr>
          <w:trHeight w:val="169"/>
        </w:trPr>
        <w:tc>
          <w:tcPr>
            <w:tcW w:w="570" w:type="dxa"/>
            <w:vMerge/>
            <w:tcBorders>
              <w:left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i/>
                <w:color w:val="000000" w:themeColor="text1"/>
                <w:sz w:val="22"/>
                <w:szCs w:val="22"/>
              </w:rPr>
              <w:t>бюджет автономного округа</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8 481,2</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8 481,2</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100,0</w:t>
            </w:r>
          </w:p>
        </w:tc>
      </w:tr>
      <w:tr w:rsidR="00C82B66" w:rsidRPr="0050754E" w:rsidTr="0050754E">
        <w:trPr>
          <w:trHeight w:val="169"/>
        </w:trPr>
        <w:tc>
          <w:tcPr>
            <w:tcW w:w="570" w:type="dxa"/>
            <w:vMerge/>
            <w:tcBorders>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
                <w:bCs/>
                <w:color w:val="FF0000"/>
                <w:sz w:val="22"/>
                <w:szCs w:val="22"/>
              </w:rPr>
            </w:pPr>
          </w:p>
        </w:tc>
        <w:tc>
          <w:tcPr>
            <w:tcW w:w="4392" w:type="dxa"/>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i/>
                <w:color w:val="000000" w:themeColor="text1"/>
                <w:sz w:val="22"/>
                <w:szCs w:val="22"/>
              </w:rPr>
            </w:pPr>
            <w:r w:rsidRPr="0050754E">
              <w:rPr>
                <w:rFonts w:ascii="PT Astra Serif" w:hAnsi="PT Astra Serif"/>
                <w:i/>
                <w:color w:val="000000" w:themeColor="text1"/>
                <w:sz w:val="22"/>
                <w:szCs w:val="22"/>
              </w:rPr>
              <w:t>местный бюджет</w:t>
            </w:r>
          </w:p>
        </w:tc>
        <w:tc>
          <w:tcPr>
            <w:tcW w:w="1559"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205 557,8</w:t>
            </w:r>
          </w:p>
        </w:tc>
        <w:tc>
          <w:tcPr>
            <w:tcW w:w="1417"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205 436,6</w:t>
            </w:r>
          </w:p>
        </w:tc>
        <w:tc>
          <w:tcPr>
            <w:tcW w:w="1321" w:type="dxa"/>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bCs/>
                <w:i/>
                <w:color w:val="000000" w:themeColor="text1"/>
                <w:sz w:val="22"/>
                <w:szCs w:val="22"/>
              </w:rPr>
            </w:pPr>
            <w:r w:rsidRPr="0050754E">
              <w:rPr>
                <w:rFonts w:ascii="PT Astra Serif" w:hAnsi="PT Astra Serif"/>
                <w:bCs/>
                <w:i/>
                <w:color w:val="000000" w:themeColor="text1"/>
                <w:sz w:val="22"/>
                <w:szCs w:val="22"/>
              </w:rPr>
              <w:t>99,9</w:t>
            </w:r>
          </w:p>
        </w:tc>
      </w:tr>
    </w:tbl>
    <w:p w:rsidR="00C82B66" w:rsidRPr="0050754E" w:rsidRDefault="00C82B66" w:rsidP="00C82B66">
      <w:pPr>
        <w:ind w:firstLine="709"/>
        <w:jc w:val="both"/>
        <w:rPr>
          <w:rFonts w:ascii="PT Astra Serif" w:hAnsi="PT Astra Serif"/>
          <w:color w:val="FF0000"/>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Наибольший удельный вес в общем объеме расходов по муниципальной программе составили расходы на реализацию основного мероприятия 1 </w:t>
      </w:r>
      <w:r w:rsidRPr="0050754E">
        <w:rPr>
          <w:rFonts w:ascii="PT Astra Serif" w:hAnsi="PT Astra Serif"/>
          <w:bCs/>
          <w:color w:val="000000" w:themeColor="text1"/>
          <w:sz w:val="26"/>
          <w:szCs w:val="26"/>
        </w:rPr>
        <w:t>«Обеспечение деятельности подведомственного учреждения по физической культуре и спорту»</w:t>
      </w:r>
      <w:r w:rsidRPr="0050754E">
        <w:rPr>
          <w:rFonts w:ascii="PT Astra Serif" w:hAnsi="PT Astra Serif"/>
          <w:color w:val="000000" w:themeColor="text1"/>
          <w:sz w:val="26"/>
          <w:szCs w:val="26"/>
        </w:rPr>
        <w:t xml:space="preserve"> – 84,6% или 181 031,7 тыс. рублей. </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Реализация мероприятия осуществлялась путем предоставления субсидии на финансовое обеспечение выполнения муниципального задания по предоставлению:</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lastRenderedPageBreak/>
        <w:t>а) муниципальных услуг по спортивной подготовке по неолимпийским видам спорта, спортивной подготовке по олимпийским видам спорта, реализации дополнительных образовательных программ по неолимпийским видам спорта, реализации дополнительных образовательных программ спортивной подготовки по олимпийским видам спорта, реализации дополнительных общеразвивающих программ;</w:t>
      </w:r>
    </w:p>
    <w:p w:rsidR="00C82B66" w:rsidRPr="0050754E" w:rsidRDefault="00C82B66" w:rsidP="00C82B66">
      <w:pPr>
        <w:ind w:firstLine="708"/>
        <w:jc w:val="both"/>
        <w:rPr>
          <w:rFonts w:ascii="PT Astra Serif" w:hAnsi="PT Astra Serif"/>
          <w:color w:val="000000" w:themeColor="text1"/>
          <w:sz w:val="26"/>
          <w:szCs w:val="26"/>
        </w:rPr>
      </w:pPr>
      <w:proofErr w:type="gramStart"/>
      <w:r w:rsidRPr="0050754E">
        <w:rPr>
          <w:rFonts w:ascii="PT Astra Serif" w:hAnsi="PT Astra Serif"/>
          <w:color w:val="000000" w:themeColor="text1"/>
          <w:sz w:val="26"/>
          <w:szCs w:val="26"/>
        </w:rPr>
        <w:t>б) муниципальных работ по организации и проведению официальных спортивных соревнований, обеспечению участия спортивных сборных команд в официальных спортивных мероприятиях, организации и проведению спортивно – оздоровительной работы по развитию физической культуры и спорта среди различных групп населения, организации и проведению физкультурных и спортивных мероприятий в рамках Всероссийского физкультурно – спортивного комплекса «Готов к труду и обороне» (ГТО) (за исключением тестирования выполнения нормативов испытаний</w:t>
      </w:r>
      <w:proofErr w:type="gramEnd"/>
      <w:r w:rsidRPr="0050754E">
        <w:rPr>
          <w:rFonts w:ascii="PT Astra Serif" w:hAnsi="PT Astra Serif"/>
          <w:color w:val="000000" w:themeColor="text1"/>
          <w:sz w:val="26"/>
          <w:szCs w:val="26"/>
        </w:rPr>
        <w:t xml:space="preserve"> комплекса ГТО).   </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Расходы на реализацию мероприятия «Обеспечение деятельности подведомственного учреждения по физической культуре и спорту» были направлены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 xml:space="preserve">: </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оплату труда, начисления на выплаты по оплате труда в сумме 122 944,3 тыс. рублей;</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оплату коммунальных услуг в сумме 14 479,5 тыс. рублей; </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уплату налога на имущество, </w:t>
      </w:r>
      <w:r w:rsidR="008E0553">
        <w:rPr>
          <w:rFonts w:ascii="PT Astra Serif" w:hAnsi="PT Astra Serif"/>
          <w:color w:val="000000" w:themeColor="text1"/>
          <w:sz w:val="26"/>
          <w:szCs w:val="26"/>
        </w:rPr>
        <w:t>земельного</w:t>
      </w:r>
      <w:r w:rsidRPr="0050754E">
        <w:rPr>
          <w:rFonts w:ascii="PT Astra Serif" w:hAnsi="PT Astra Serif"/>
          <w:color w:val="000000" w:themeColor="text1"/>
          <w:sz w:val="26"/>
          <w:szCs w:val="26"/>
        </w:rPr>
        <w:t xml:space="preserve"> налога в сумме 25 094,2 тыс. рублей;</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оплату услуг по содержанию имущества и прочие расходы в сумме 18 513,7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Бюджетные ассигнования на реализацию основного мероприятия 3 «Организация и проведение спортивно - </w:t>
      </w:r>
      <w:r w:rsidRPr="0050754E">
        <w:rPr>
          <w:rFonts w:ascii="PT Astra Serif" w:hAnsi="PT Astra Serif"/>
          <w:color w:val="000000" w:themeColor="text1"/>
          <w:sz w:val="26"/>
          <w:szCs w:val="26"/>
        </w:rPr>
        <w:t xml:space="preserve">массовых мероприятий в городе Югорске, участие спортсменов и сборных команд города Югорска в соревнованиях различного уровня» в общем объеме расходов на муниципальную программу составили 2,8% или  5 993,8 тыс. рублей. </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Расходы на реализацию мероприятия были направлены </w:t>
      </w:r>
      <w:proofErr w:type="gramStart"/>
      <w:r w:rsidRPr="0050754E">
        <w:rPr>
          <w:rFonts w:ascii="PT Astra Serif" w:eastAsia="Calibri" w:hAnsi="PT Astra Serif"/>
          <w:color w:val="000000" w:themeColor="text1"/>
          <w:sz w:val="26"/>
          <w:szCs w:val="26"/>
        </w:rPr>
        <w:t>на</w:t>
      </w:r>
      <w:proofErr w:type="gramEnd"/>
      <w:r w:rsidRPr="0050754E">
        <w:rPr>
          <w:rFonts w:ascii="PT Astra Serif" w:eastAsia="Calibri" w:hAnsi="PT Astra Serif"/>
          <w:color w:val="000000" w:themeColor="text1"/>
          <w:sz w:val="26"/>
          <w:szCs w:val="26"/>
        </w:rPr>
        <w:t xml:space="preserve">: </w:t>
      </w:r>
    </w:p>
    <w:p w:rsidR="00C82B66" w:rsidRPr="0050754E" w:rsidRDefault="00C82B66" w:rsidP="00C82B66">
      <w:pPr>
        <w:pStyle w:val="aff2"/>
        <w:numPr>
          <w:ilvl w:val="0"/>
          <w:numId w:val="3"/>
        </w:numPr>
        <w:ind w:left="0" w:firstLine="709"/>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Проведение спортивных мероприятий на территории города Югорска в сумме 559,4 тыс. рублей.</w:t>
      </w:r>
    </w:p>
    <w:p w:rsidR="00C82B66" w:rsidRPr="0050754E" w:rsidRDefault="00C82B66" w:rsidP="00C82B66">
      <w:pPr>
        <w:ind w:firstLine="709"/>
        <w:jc w:val="right"/>
        <w:rPr>
          <w:rFonts w:ascii="PT Astra Serif" w:hAnsi="PT Astra Serif"/>
          <w:color w:val="000000" w:themeColor="text1"/>
          <w:sz w:val="26"/>
          <w:szCs w:val="26"/>
        </w:rPr>
      </w:pPr>
      <w:r w:rsidRPr="00581BAE">
        <w:rPr>
          <w:rFonts w:ascii="PT Astra Serif" w:hAnsi="PT Astra Serif"/>
          <w:color w:val="000000" w:themeColor="text1"/>
          <w:sz w:val="26"/>
          <w:szCs w:val="26"/>
        </w:rPr>
        <w:t>Таблица 45</w:t>
      </w:r>
    </w:p>
    <w:p w:rsidR="00C82B66" w:rsidRPr="0050754E" w:rsidRDefault="00C82B66" w:rsidP="00C82B66">
      <w:pPr>
        <w:ind w:firstLine="709"/>
        <w:jc w:val="right"/>
        <w:rPr>
          <w:rFonts w:ascii="PT Astra Serif" w:hAnsi="PT Astra Serif"/>
          <w:color w:val="000000" w:themeColor="text1"/>
          <w:sz w:val="26"/>
          <w:szCs w:val="26"/>
          <w:highlight w:val="yellow"/>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Расшифровка расходов на проведение спортивно – массовых мероприятий на территории города Югорска за 2023 год</w:t>
      </w:r>
    </w:p>
    <w:p w:rsidR="00C82B66" w:rsidRPr="0050754E" w:rsidRDefault="00C82B66" w:rsidP="00C82B66">
      <w:pPr>
        <w:jc w:val="center"/>
        <w:rPr>
          <w:rFonts w:ascii="PT Astra Serif" w:hAnsi="PT Astra Serif"/>
          <w:b/>
          <w:color w:val="000000" w:themeColor="text1"/>
        </w:rPr>
      </w:pPr>
    </w:p>
    <w:tbl>
      <w:tblPr>
        <w:tblW w:w="4908" w:type="pct"/>
        <w:tblInd w:w="108" w:type="dxa"/>
        <w:tblLook w:val="04A0" w:firstRow="1" w:lastRow="0" w:firstColumn="1" w:lastColumn="0" w:noHBand="0" w:noVBand="1"/>
      </w:tblPr>
      <w:tblGrid>
        <w:gridCol w:w="5387"/>
        <w:gridCol w:w="1515"/>
        <w:gridCol w:w="1348"/>
        <w:gridCol w:w="1422"/>
      </w:tblGrid>
      <w:tr w:rsidR="00C82B66" w:rsidRPr="0050754E" w:rsidTr="0050754E">
        <w:trPr>
          <w:trHeight w:val="630"/>
          <w:tblHeader/>
        </w:trPr>
        <w:tc>
          <w:tcPr>
            <w:tcW w:w="27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мероприятия</w:t>
            </w:r>
          </w:p>
        </w:tc>
        <w:tc>
          <w:tcPr>
            <w:tcW w:w="783"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Уточненный план на год (тыс. рублей)</w:t>
            </w:r>
          </w:p>
        </w:tc>
        <w:tc>
          <w:tcPr>
            <w:tcW w:w="697"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 (тыс. рублей)</w:t>
            </w:r>
          </w:p>
        </w:tc>
        <w:tc>
          <w:tcPr>
            <w:tcW w:w="735"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исполнения</w:t>
            </w:r>
          </w:p>
        </w:tc>
      </w:tr>
      <w:tr w:rsidR="00C82B66" w:rsidRPr="0050754E" w:rsidTr="0050754E">
        <w:trPr>
          <w:trHeight w:val="315"/>
          <w:tblHeader/>
        </w:trPr>
        <w:tc>
          <w:tcPr>
            <w:tcW w:w="2785"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783"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c>
          <w:tcPr>
            <w:tcW w:w="69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w:t>
            </w:r>
          </w:p>
        </w:tc>
        <w:tc>
          <w:tcPr>
            <w:tcW w:w="735"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w:t>
            </w:r>
          </w:p>
        </w:tc>
      </w:tr>
      <w:tr w:rsidR="00C82B66" w:rsidRPr="0050754E" w:rsidTr="0050754E">
        <w:trPr>
          <w:trHeight w:val="479"/>
        </w:trPr>
        <w:tc>
          <w:tcPr>
            <w:tcW w:w="2785"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Городские спортивно – массовые мероприятия</w:t>
            </w:r>
          </w:p>
        </w:tc>
        <w:tc>
          <w:tcPr>
            <w:tcW w:w="783"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281,1</w:t>
            </w:r>
          </w:p>
        </w:tc>
        <w:tc>
          <w:tcPr>
            <w:tcW w:w="69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281,1</w:t>
            </w:r>
          </w:p>
        </w:tc>
        <w:tc>
          <w:tcPr>
            <w:tcW w:w="735"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366"/>
        </w:trPr>
        <w:tc>
          <w:tcPr>
            <w:tcW w:w="2785" w:type="pct"/>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Легкоатлетическая эстафета по улицам города, посвященная Дню Победы</w:t>
            </w:r>
          </w:p>
        </w:tc>
        <w:tc>
          <w:tcPr>
            <w:tcW w:w="783"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w:t>
            </w:r>
          </w:p>
        </w:tc>
        <w:tc>
          <w:tcPr>
            <w:tcW w:w="69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w:t>
            </w:r>
          </w:p>
        </w:tc>
        <w:tc>
          <w:tcPr>
            <w:tcW w:w="735"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366"/>
        </w:trPr>
        <w:tc>
          <w:tcPr>
            <w:tcW w:w="2785"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Соревнования по различным видам спорта</w:t>
            </w:r>
          </w:p>
        </w:tc>
        <w:tc>
          <w:tcPr>
            <w:tcW w:w="783"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144,2</w:t>
            </w:r>
          </w:p>
        </w:tc>
        <w:tc>
          <w:tcPr>
            <w:tcW w:w="69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144,2</w:t>
            </w:r>
          </w:p>
        </w:tc>
        <w:tc>
          <w:tcPr>
            <w:tcW w:w="735"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315"/>
        </w:trPr>
        <w:tc>
          <w:tcPr>
            <w:tcW w:w="2785"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Спартакиада среди образовательных учреждений города Югорска</w:t>
            </w:r>
          </w:p>
        </w:tc>
        <w:tc>
          <w:tcPr>
            <w:tcW w:w="783"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66,8</w:t>
            </w:r>
          </w:p>
        </w:tc>
        <w:tc>
          <w:tcPr>
            <w:tcW w:w="69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66,8</w:t>
            </w:r>
          </w:p>
        </w:tc>
        <w:tc>
          <w:tcPr>
            <w:tcW w:w="735"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391"/>
        </w:trPr>
        <w:tc>
          <w:tcPr>
            <w:tcW w:w="2785" w:type="pct"/>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both"/>
              <w:rPr>
                <w:rFonts w:ascii="PT Astra Serif" w:hAnsi="PT Astra Serif"/>
                <w:color w:val="000000" w:themeColor="text1"/>
                <w:highlight w:val="yellow"/>
              </w:rPr>
            </w:pPr>
            <w:r w:rsidRPr="0050754E">
              <w:rPr>
                <w:rFonts w:ascii="PT Astra Serif" w:hAnsi="PT Astra Serif"/>
                <w:color w:val="000000" w:themeColor="text1"/>
              </w:rPr>
              <w:lastRenderedPageBreak/>
              <w:t>Соревнования, посвященные Дню города Югорска и Дню работников нефтяной и газовой промышленности</w:t>
            </w:r>
          </w:p>
        </w:tc>
        <w:tc>
          <w:tcPr>
            <w:tcW w:w="783"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30,3</w:t>
            </w:r>
          </w:p>
        </w:tc>
        <w:tc>
          <w:tcPr>
            <w:tcW w:w="69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30,3</w:t>
            </w:r>
          </w:p>
        </w:tc>
        <w:tc>
          <w:tcPr>
            <w:tcW w:w="735"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630"/>
        </w:trPr>
        <w:tc>
          <w:tcPr>
            <w:tcW w:w="2785" w:type="pct"/>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both"/>
              <w:rPr>
                <w:rFonts w:ascii="PT Astra Serif" w:hAnsi="PT Astra Serif"/>
                <w:color w:val="000000" w:themeColor="text1"/>
              </w:rPr>
            </w:pPr>
            <w:r w:rsidRPr="0050754E">
              <w:rPr>
                <w:rFonts w:ascii="PT Astra Serif" w:hAnsi="PT Astra Serif"/>
                <w:color w:val="000000" w:themeColor="text1"/>
              </w:rPr>
              <w:t>Физкультурные и спортивные мероприятия в рамках Всероссийского физкультурно – спортивного комплекса «Готов к труду и обороне»</w:t>
            </w:r>
          </w:p>
        </w:tc>
        <w:tc>
          <w:tcPr>
            <w:tcW w:w="783"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27,0</w:t>
            </w:r>
          </w:p>
        </w:tc>
        <w:tc>
          <w:tcPr>
            <w:tcW w:w="69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27,0</w:t>
            </w:r>
          </w:p>
        </w:tc>
        <w:tc>
          <w:tcPr>
            <w:tcW w:w="735"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329"/>
        </w:trPr>
        <w:tc>
          <w:tcPr>
            <w:tcW w:w="2785"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both"/>
              <w:rPr>
                <w:rFonts w:ascii="PT Astra Serif" w:hAnsi="PT Astra Serif"/>
                <w:b/>
                <w:color w:val="000000" w:themeColor="text1"/>
              </w:rPr>
            </w:pPr>
            <w:r w:rsidRPr="0050754E">
              <w:rPr>
                <w:rFonts w:ascii="PT Astra Serif" w:hAnsi="PT Astra Serif"/>
                <w:b/>
                <w:color w:val="000000" w:themeColor="text1"/>
              </w:rPr>
              <w:t>Итого</w:t>
            </w:r>
          </w:p>
        </w:tc>
        <w:tc>
          <w:tcPr>
            <w:tcW w:w="783" w:type="pct"/>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559,4</w:t>
            </w:r>
          </w:p>
        </w:tc>
        <w:tc>
          <w:tcPr>
            <w:tcW w:w="697" w:type="pct"/>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559,4</w:t>
            </w:r>
          </w:p>
        </w:tc>
        <w:tc>
          <w:tcPr>
            <w:tcW w:w="735" w:type="pct"/>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color w:val="000000" w:themeColor="text1"/>
              </w:rPr>
            </w:pPr>
            <w:r w:rsidRPr="0050754E">
              <w:rPr>
                <w:rFonts w:ascii="PT Astra Serif" w:hAnsi="PT Astra Serif"/>
                <w:b/>
                <w:color w:val="000000" w:themeColor="text1"/>
              </w:rPr>
              <w:t>100,0</w:t>
            </w:r>
          </w:p>
        </w:tc>
      </w:tr>
    </w:tbl>
    <w:p w:rsidR="00C82B66" w:rsidRPr="0050754E" w:rsidRDefault="00C82B66" w:rsidP="00C82B66">
      <w:pPr>
        <w:snapToGrid w:val="0"/>
        <w:ind w:firstLine="709"/>
        <w:jc w:val="both"/>
        <w:rPr>
          <w:rFonts w:ascii="PT Astra Serif" w:hAnsi="PT Astra Serif"/>
          <w:color w:val="FF0000"/>
          <w:highlight w:val="yellow"/>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eastAsia="Calibri" w:hAnsi="PT Astra Serif"/>
          <w:color w:val="000000" w:themeColor="text1"/>
          <w:sz w:val="26"/>
          <w:szCs w:val="26"/>
        </w:rPr>
        <w:t>2)</w:t>
      </w:r>
      <w:r w:rsidRPr="0050754E">
        <w:rPr>
          <w:rFonts w:ascii="PT Astra Serif" w:hAnsi="PT Astra Serif"/>
          <w:color w:val="000000" w:themeColor="text1"/>
          <w:sz w:val="26"/>
          <w:szCs w:val="26"/>
        </w:rPr>
        <w:t xml:space="preserve"> Участие спортсменов и сборных команд города Югорска по различным видам спорта в соревнованиях различного уровня в 2023 году в сумме 5 434,4 тыс. рублей.</w:t>
      </w:r>
    </w:p>
    <w:p w:rsidR="00C82B66" w:rsidRPr="00581BAE" w:rsidRDefault="00C82B66" w:rsidP="00C82B66">
      <w:pPr>
        <w:snapToGrid w:val="0"/>
        <w:ind w:firstLine="709"/>
        <w:jc w:val="right"/>
        <w:rPr>
          <w:rFonts w:ascii="PT Astra Serif" w:hAnsi="PT Astra Serif"/>
          <w:sz w:val="26"/>
          <w:szCs w:val="26"/>
        </w:rPr>
      </w:pPr>
      <w:r w:rsidRPr="00581BAE">
        <w:rPr>
          <w:rFonts w:ascii="PT Astra Serif" w:hAnsi="PT Astra Serif"/>
          <w:sz w:val="26"/>
          <w:szCs w:val="26"/>
        </w:rPr>
        <w:t>Таблица 46</w:t>
      </w:r>
    </w:p>
    <w:p w:rsidR="00C82B66" w:rsidRPr="00581BAE" w:rsidRDefault="00C82B66" w:rsidP="00C82B66">
      <w:pPr>
        <w:snapToGrid w:val="0"/>
        <w:ind w:firstLine="709"/>
        <w:jc w:val="right"/>
        <w:rPr>
          <w:rFonts w:ascii="PT Astra Serif" w:hAnsi="PT Astra Serif"/>
          <w:sz w:val="26"/>
          <w:szCs w:val="26"/>
        </w:rPr>
      </w:pPr>
    </w:p>
    <w:p w:rsidR="00C82B66" w:rsidRPr="0050754E" w:rsidRDefault="00C82B66" w:rsidP="00C82B66">
      <w:pPr>
        <w:ind w:firstLine="709"/>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на  участие спортсменов и сборных команд </w:t>
      </w:r>
    </w:p>
    <w:p w:rsidR="00C82B66" w:rsidRPr="0050754E" w:rsidRDefault="00C82B66" w:rsidP="00C82B66">
      <w:pPr>
        <w:ind w:firstLine="709"/>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города Югорска в спортивных соревнованиях за 2023 год</w:t>
      </w:r>
    </w:p>
    <w:p w:rsidR="00C82B66" w:rsidRPr="0050754E" w:rsidRDefault="00C82B66" w:rsidP="00C82B66">
      <w:pPr>
        <w:ind w:firstLine="709"/>
        <w:jc w:val="center"/>
        <w:rPr>
          <w:rFonts w:ascii="PT Astra Serif" w:hAnsi="PT Astra Serif"/>
          <w:b/>
          <w:color w:val="000000" w:themeColor="text1"/>
        </w:rPr>
      </w:pPr>
    </w:p>
    <w:tbl>
      <w:tblPr>
        <w:tblW w:w="482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2"/>
        <w:gridCol w:w="1560"/>
        <w:gridCol w:w="1387"/>
        <w:gridCol w:w="1461"/>
      </w:tblGrid>
      <w:tr w:rsidR="00C82B66" w:rsidRPr="0050754E" w:rsidTr="0050754E">
        <w:trPr>
          <w:tblHeader/>
        </w:trPr>
        <w:tc>
          <w:tcPr>
            <w:tcW w:w="2683"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Наименование</w:t>
            </w:r>
          </w:p>
        </w:tc>
        <w:tc>
          <w:tcPr>
            <w:tcW w:w="820"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Уточненный план на год</w:t>
            </w:r>
            <w:r w:rsidRPr="00B738BF">
              <w:rPr>
                <w:rFonts w:ascii="PT Astra Serif" w:hAnsi="PT Astra Serif"/>
                <w:color w:val="000000" w:themeColor="text1"/>
              </w:rPr>
              <w:br/>
              <w:t>(тыс. рублей)</w:t>
            </w:r>
          </w:p>
        </w:tc>
        <w:tc>
          <w:tcPr>
            <w:tcW w:w="729"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Исполнено за год</w:t>
            </w:r>
            <w:r w:rsidRPr="00B738BF">
              <w:rPr>
                <w:rFonts w:ascii="PT Astra Serif" w:hAnsi="PT Astra Serif"/>
                <w:color w:val="000000" w:themeColor="text1"/>
              </w:rPr>
              <w:br/>
              <w:t>(тыс. рублей)</w:t>
            </w:r>
          </w:p>
        </w:tc>
        <w:tc>
          <w:tcPr>
            <w:tcW w:w="769"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 исполнения</w:t>
            </w:r>
          </w:p>
        </w:tc>
      </w:tr>
      <w:tr w:rsidR="00C82B66" w:rsidRPr="0050754E" w:rsidTr="0050754E">
        <w:trPr>
          <w:tblHeader/>
        </w:trPr>
        <w:tc>
          <w:tcPr>
            <w:tcW w:w="2683"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w:t>
            </w:r>
          </w:p>
        </w:tc>
        <w:tc>
          <w:tcPr>
            <w:tcW w:w="820"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w:t>
            </w:r>
          </w:p>
        </w:tc>
        <w:tc>
          <w:tcPr>
            <w:tcW w:w="729"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w:t>
            </w:r>
          </w:p>
        </w:tc>
        <w:tc>
          <w:tcPr>
            <w:tcW w:w="769"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4</w:t>
            </w:r>
          </w:p>
        </w:tc>
      </w:tr>
      <w:tr w:rsidR="00C82B66" w:rsidRPr="0050754E" w:rsidTr="0050754E">
        <w:tc>
          <w:tcPr>
            <w:tcW w:w="2683" w:type="pct"/>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Участие спортсменов и сборных команд города Югорска в физкультурно – спортивных соревнованиях, проводимых на территории Ханты - Мансийского автономного округа – Югры, всего</w:t>
            </w:r>
          </w:p>
        </w:tc>
        <w:tc>
          <w:tcPr>
            <w:tcW w:w="820"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4 190,1</w:t>
            </w:r>
          </w:p>
        </w:tc>
        <w:tc>
          <w:tcPr>
            <w:tcW w:w="729"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4 190,1</w:t>
            </w:r>
          </w:p>
        </w:tc>
        <w:tc>
          <w:tcPr>
            <w:tcW w:w="769" w:type="pct"/>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c>
          <w:tcPr>
            <w:tcW w:w="2683" w:type="pct"/>
          </w:tcPr>
          <w:p w:rsidR="00C82B66" w:rsidRPr="00B738BF" w:rsidRDefault="00C82B66" w:rsidP="0050754E">
            <w:pPr>
              <w:jc w:val="both"/>
              <w:rPr>
                <w:rFonts w:ascii="PT Astra Serif" w:hAnsi="PT Astra Serif"/>
                <w:i/>
                <w:color w:val="000000" w:themeColor="text1"/>
              </w:rPr>
            </w:pPr>
            <w:r w:rsidRPr="00B738BF">
              <w:rPr>
                <w:rFonts w:ascii="PT Astra Serif" w:hAnsi="PT Astra Serif"/>
                <w:i/>
                <w:color w:val="000000" w:themeColor="text1"/>
              </w:rPr>
              <w:t>в том числе:</w:t>
            </w:r>
          </w:p>
        </w:tc>
        <w:tc>
          <w:tcPr>
            <w:tcW w:w="820" w:type="pct"/>
            <w:vAlign w:val="center"/>
          </w:tcPr>
          <w:p w:rsidR="00C82B66" w:rsidRPr="00B738BF" w:rsidRDefault="00C82B66" w:rsidP="0050754E">
            <w:pPr>
              <w:jc w:val="center"/>
              <w:rPr>
                <w:rFonts w:ascii="PT Astra Serif" w:hAnsi="PT Astra Serif"/>
                <w:i/>
                <w:color w:val="000000" w:themeColor="text1"/>
              </w:rPr>
            </w:pPr>
          </w:p>
        </w:tc>
        <w:tc>
          <w:tcPr>
            <w:tcW w:w="729" w:type="pct"/>
            <w:vAlign w:val="center"/>
          </w:tcPr>
          <w:p w:rsidR="00C82B66" w:rsidRPr="00B738BF" w:rsidRDefault="00C82B66" w:rsidP="0050754E">
            <w:pPr>
              <w:jc w:val="center"/>
              <w:rPr>
                <w:rFonts w:ascii="PT Astra Serif" w:hAnsi="PT Astra Serif"/>
                <w:i/>
                <w:color w:val="000000" w:themeColor="text1"/>
              </w:rPr>
            </w:pPr>
          </w:p>
        </w:tc>
        <w:tc>
          <w:tcPr>
            <w:tcW w:w="769" w:type="pct"/>
            <w:vAlign w:val="center"/>
          </w:tcPr>
          <w:p w:rsidR="00C82B66" w:rsidRPr="00B738BF" w:rsidRDefault="00C82B66" w:rsidP="0050754E">
            <w:pPr>
              <w:jc w:val="center"/>
              <w:rPr>
                <w:rFonts w:ascii="PT Astra Serif" w:hAnsi="PT Astra Serif"/>
                <w:i/>
                <w:color w:val="000000" w:themeColor="text1"/>
              </w:rPr>
            </w:pPr>
          </w:p>
        </w:tc>
      </w:tr>
      <w:tr w:rsidR="00C82B66" w:rsidRPr="0050754E" w:rsidTr="0050754E">
        <w:tc>
          <w:tcPr>
            <w:tcW w:w="2683" w:type="pct"/>
          </w:tcPr>
          <w:p w:rsidR="00C82B66" w:rsidRPr="00B738BF" w:rsidRDefault="00C82B66" w:rsidP="0050754E">
            <w:pPr>
              <w:jc w:val="both"/>
              <w:rPr>
                <w:rFonts w:ascii="PT Astra Serif" w:hAnsi="PT Astra Serif"/>
                <w:i/>
                <w:color w:val="000000" w:themeColor="text1"/>
              </w:rPr>
            </w:pPr>
            <w:r w:rsidRPr="00B738BF">
              <w:rPr>
                <w:rFonts w:ascii="PT Astra Serif" w:hAnsi="PT Astra Serif"/>
                <w:i/>
                <w:color w:val="000000" w:themeColor="text1"/>
              </w:rPr>
              <w:t>- бюджет автономного округа</w:t>
            </w:r>
          </w:p>
        </w:tc>
        <w:tc>
          <w:tcPr>
            <w:tcW w:w="820" w:type="pct"/>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 xml:space="preserve"> 3 441,0</w:t>
            </w:r>
          </w:p>
        </w:tc>
        <w:tc>
          <w:tcPr>
            <w:tcW w:w="729" w:type="pct"/>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3 441,0</w:t>
            </w:r>
          </w:p>
        </w:tc>
        <w:tc>
          <w:tcPr>
            <w:tcW w:w="769" w:type="pct"/>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100,0</w:t>
            </w:r>
          </w:p>
        </w:tc>
      </w:tr>
      <w:tr w:rsidR="00C82B66" w:rsidRPr="0050754E" w:rsidTr="0050754E">
        <w:tc>
          <w:tcPr>
            <w:tcW w:w="2683" w:type="pct"/>
          </w:tcPr>
          <w:p w:rsidR="00C82B66" w:rsidRPr="00B738BF" w:rsidRDefault="00C82B66" w:rsidP="0050754E">
            <w:pPr>
              <w:jc w:val="both"/>
              <w:rPr>
                <w:rFonts w:ascii="PT Astra Serif" w:hAnsi="PT Astra Serif"/>
                <w:i/>
                <w:color w:val="000000" w:themeColor="text1"/>
              </w:rPr>
            </w:pPr>
            <w:r w:rsidRPr="00B738BF">
              <w:rPr>
                <w:rFonts w:ascii="PT Astra Serif" w:hAnsi="PT Astra Serif"/>
                <w:i/>
                <w:color w:val="000000" w:themeColor="text1"/>
              </w:rPr>
              <w:t>- местный бюджет</w:t>
            </w:r>
          </w:p>
        </w:tc>
        <w:tc>
          <w:tcPr>
            <w:tcW w:w="820" w:type="pct"/>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 xml:space="preserve">749,1 </w:t>
            </w:r>
          </w:p>
        </w:tc>
        <w:tc>
          <w:tcPr>
            <w:tcW w:w="729" w:type="pct"/>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749,1</w:t>
            </w:r>
          </w:p>
        </w:tc>
        <w:tc>
          <w:tcPr>
            <w:tcW w:w="769" w:type="pct"/>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100,0</w:t>
            </w:r>
          </w:p>
        </w:tc>
      </w:tr>
      <w:tr w:rsidR="00C82B66" w:rsidRPr="0050754E" w:rsidTr="0050754E">
        <w:trPr>
          <w:trHeight w:val="592"/>
        </w:trPr>
        <w:tc>
          <w:tcPr>
            <w:tcW w:w="2683" w:type="pct"/>
            <w:shd w:val="clear" w:color="auto" w:fill="auto"/>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Участие спортсменов и сборных команд города Югорска в выездных соревнованиях, проводимых (организуемых) по результатам окружных отборочных туров, всего</w:t>
            </w:r>
          </w:p>
        </w:tc>
        <w:tc>
          <w:tcPr>
            <w:tcW w:w="820" w:type="pct"/>
            <w:shd w:val="clear" w:color="auto" w:fill="auto"/>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1 244,3</w:t>
            </w:r>
          </w:p>
        </w:tc>
        <w:tc>
          <w:tcPr>
            <w:tcW w:w="729" w:type="pct"/>
            <w:shd w:val="clear" w:color="auto" w:fill="auto"/>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1 244,3</w:t>
            </w:r>
          </w:p>
        </w:tc>
        <w:tc>
          <w:tcPr>
            <w:tcW w:w="769" w:type="pct"/>
            <w:shd w:val="clear" w:color="auto" w:fill="auto"/>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trHeight w:val="251"/>
        </w:trPr>
        <w:tc>
          <w:tcPr>
            <w:tcW w:w="2683" w:type="pct"/>
            <w:shd w:val="clear" w:color="auto" w:fill="auto"/>
          </w:tcPr>
          <w:p w:rsidR="00C82B66" w:rsidRPr="00B738BF" w:rsidRDefault="00C82B66" w:rsidP="0050754E">
            <w:pPr>
              <w:jc w:val="both"/>
              <w:rPr>
                <w:rFonts w:ascii="PT Astra Serif" w:hAnsi="PT Astra Serif"/>
                <w:i/>
                <w:color w:val="000000" w:themeColor="text1"/>
                <w:lang w:val="en-US"/>
              </w:rPr>
            </w:pPr>
            <w:r w:rsidRPr="00B738BF">
              <w:rPr>
                <w:rFonts w:ascii="PT Astra Serif" w:hAnsi="PT Astra Serif"/>
                <w:i/>
                <w:color w:val="000000" w:themeColor="text1"/>
              </w:rPr>
              <w:t>в том числе</w:t>
            </w:r>
            <w:r w:rsidRPr="00B738BF">
              <w:rPr>
                <w:rFonts w:ascii="PT Astra Serif" w:hAnsi="PT Astra Serif"/>
                <w:i/>
                <w:color w:val="000000" w:themeColor="text1"/>
                <w:lang w:val="en-US"/>
              </w:rPr>
              <w:t>:</w:t>
            </w:r>
          </w:p>
        </w:tc>
        <w:tc>
          <w:tcPr>
            <w:tcW w:w="820" w:type="pct"/>
            <w:shd w:val="clear" w:color="auto" w:fill="auto"/>
            <w:vAlign w:val="center"/>
          </w:tcPr>
          <w:p w:rsidR="00C82B66" w:rsidRPr="00B738BF" w:rsidRDefault="00C82B66" w:rsidP="0050754E">
            <w:pPr>
              <w:jc w:val="center"/>
              <w:rPr>
                <w:rFonts w:ascii="PT Astra Serif" w:hAnsi="PT Astra Serif"/>
                <w:i/>
                <w:color w:val="000000" w:themeColor="text1"/>
              </w:rPr>
            </w:pPr>
          </w:p>
        </w:tc>
        <w:tc>
          <w:tcPr>
            <w:tcW w:w="729" w:type="pct"/>
            <w:shd w:val="clear" w:color="auto" w:fill="auto"/>
            <w:vAlign w:val="center"/>
          </w:tcPr>
          <w:p w:rsidR="00C82B66" w:rsidRPr="00B738BF" w:rsidRDefault="00C82B66" w:rsidP="0050754E">
            <w:pPr>
              <w:jc w:val="center"/>
              <w:rPr>
                <w:rFonts w:ascii="PT Astra Serif" w:hAnsi="PT Astra Serif"/>
                <w:i/>
                <w:color w:val="000000" w:themeColor="text1"/>
              </w:rPr>
            </w:pPr>
          </w:p>
        </w:tc>
        <w:tc>
          <w:tcPr>
            <w:tcW w:w="769" w:type="pct"/>
            <w:shd w:val="clear" w:color="auto" w:fill="auto"/>
            <w:vAlign w:val="center"/>
          </w:tcPr>
          <w:p w:rsidR="00C82B66" w:rsidRPr="00B738BF" w:rsidRDefault="00C82B66" w:rsidP="0050754E">
            <w:pPr>
              <w:jc w:val="center"/>
              <w:rPr>
                <w:rFonts w:ascii="PT Astra Serif" w:hAnsi="PT Astra Serif"/>
                <w:i/>
                <w:color w:val="000000" w:themeColor="text1"/>
              </w:rPr>
            </w:pPr>
          </w:p>
        </w:tc>
      </w:tr>
      <w:tr w:rsidR="00C82B66" w:rsidRPr="0050754E" w:rsidTr="0050754E">
        <w:trPr>
          <w:trHeight w:val="270"/>
        </w:trPr>
        <w:tc>
          <w:tcPr>
            <w:tcW w:w="2683" w:type="pct"/>
            <w:shd w:val="clear" w:color="auto" w:fill="auto"/>
          </w:tcPr>
          <w:p w:rsidR="00C82B66" w:rsidRPr="00B738BF" w:rsidRDefault="00C82B66" w:rsidP="0050754E">
            <w:pPr>
              <w:jc w:val="both"/>
              <w:rPr>
                <w:rFonts w:ascii="PT Astra Serif" w:hAnsi="PT Astra Serif"/>
                <w:i/>
                <w:color w:val="000000" w:themeColor="text1"/>
              </w:rPr>
            </w:pPr>
            <w:r w:rsidRPr="00B738BF">
              <w:rPr>
                <w:rFonts w:ascii="PT Astra Serif" w:hAnsi="PT Astra Serif"/>
                <w:i/>
                <w:color w:val="000000" w:themeColor="text1"/>
              </w:rPr>
              <w:t>- бюджет автономного округа</w:t>
            </w:r>
          </w:p>
        </w:tc>
        <w:tc>
          <w:tcPr>
            <w:tcW w:w="820"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1 182,1</w:t>
            </w:r>
          </w:p>
        </w:tc>
        <w:tc>
          <w:tcPr>
            <w:tcW w:w="72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1 182,1</w:t>
            </w:r>
          </w:p>
        </w:tc>
        <w:tc>
          <w:tcPr>
            <w:tcW w:w="76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100,0</w:t>
            </w:r>
          </w:p>
        </w:tc>
      </w:tr>
      <w:tr w:rsidR="00C82B66" w:rsidRPr="0050754E" w:rsidTr="0050754E">
        <w:trPr>
          <w:trHeight w:val="259"/>
        </w:trPr>
        <w:tc>
          <w:tcPr>
            <w:tcW w:w="2683" w:type="pct"/>
            <w:shd w:val="clear" w:color="auto" w:fill="auto"/>
          </w:tcPr>
          <w:p w:rsidR="00C82B66" w:rsidRPr="00B738BF" w:rsidRDefault="00C82B66" w:rsidP="0050754E">
            <w:pPr>
              <w:jc w:val="both"/>
              <w:rPr>
                <w:rFonts w:ascii="PT Astra Serif" w:hAnsi="PT Astra Serif"/>
                <w:i/>
                <w:color w:val="000000" w:themeColor="text1"/>
              </w:rPr>
            </w:pPr>
            <w:r w:rsidRPr="00B738BF">
              <w:rPr>
                <w:rFonts w:ascii="PT Astra Serif" w:hAnsi="PT Astra Serif"/>
                <w:i/>
                <w:color w:val="000000" w:themeColor="text1"/>
              </w:rPr>
              <w:t>- местный бюджет</w:t>
            </w:r>
          </w:p>
        </w:tc>
        <w:tc>
          <w:tcPr>
            <w:tcW w:w="820"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62,2</w:t>
            </w:r>
          </w:p>
        </w:tc>
        <w:tc>
          <w:tcPr>
            <w:tcW w:w="72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62,2</w:t>
            </w:r>
          </w:p>
        </w:tc>
        <w:tc>
          <w:tcPr>
            <w:tcW w:w="76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100,0</w:t>
            </w:r>
          </w:p>
        </w:tc>
      </w:tr>
      <w:tr w:rsidR="00C82B66" w:rsidRPr="0050754E" w:rsidTr="0050754E">
        <w:trPr>
          <w:trHeight w:val="259"/>
        </w:trPr>
        <w:tc>
          <w:tcPr>
            <w:tcW w:w="2683" w:type="pct"/>
            <w:shd w:val="clear" w:color="auto" w:fill="auto"/>
          </w:tcPr>
          <w:p w:rsidR="00C82B66" w:rsidRPr="00B738BF" w:rsidRDefault="00C82B66" w:rsidP="0050754E">
            <w:pPr>
              <w:jc w:val="both"/>
              <w:rPr>
                <w:rFonts w:ascii="PT Astra Serif" w:hAnsi="PT Astra Serif"/>
                <w:b/>
                <w:color w:val="000000" w:themeColor="text1"/>
              </w:rPr>
            </w:pPr>
            <w:r w:rsidRPr="00B738BF">
              <w:rPr>
                <w:rFonts w:ascii="PT Astra Serif" w:hAnsi="PT Astra Serif"/>
                <w:b/>
                <w:color w:val="000000" w:themeColor="text1"/>
              </w:rPr>
              <w:t>Итого</w:t>
            </w:r>
          </w:p>
        </w:tc>
        <w:tc>
          <w:tcPr>
            <w:tcW w:w="820" w:type="pct"/>
            <w:shd w:val="clear" w:color="auto" w:fill="auto"/>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5 434,4</w:t>
            </w:r>
          </w:p>
        </w:tc>
        <w:tc>
          <w:tcPr>
            <w:tcW w:w="729" w:type="pct"/>
            <w:shd w:val="clear" w:color="auto" w:fill="auto"/>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5 434,4</w:t>
            </w:r>
          </w:p>
        </w:tc>
        <w:tc>
          <w:tcPr>
            <w:tcW w:w="769" w:type="pct"/>
            <w:shd w:val="clear" w:color="auto" w:fill="auto"/>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100,0</w:t>
            </w:r>
          </w:p>
        </w:tc>
      </w:tr>
      <w:tr w:rsidR="00C82B66" w:rsidRPr="0050754E" w:rsidTr="0050754E">
        <w:trPr>
          <w:trHeight w:val="259"/>
        </w:trPr>
        <w:tc>
          <w:tcPr>
            <w:tcW w:w="2683" w:type="pct"/>
            <w:shd w:val="clear" w:color="auto" w:fill="auto"/>
          </w:tcPr>
          <w:p w:rsidR="00C82B66" w:rsidRPr="00B738BF" w:rsidRDefault="00C82B66" w:rsidP="0050754E">
            <w:pPr>
              <w:jc w:val="both"/>
              <w:rPr>
                <w:rFonts w:ascii="PT Astra Serif" w:hAnsi="PT Astra Serif"/>
                <w:b/>
                <w:color w:val="000000" w:themeColor="text1"/>
                <w:lang w:val="en-US"/>
              </w:rPr>
            </w:pPr>
            <w:r w:rsidRPr="00B738BF">
              <w:rPr>
                <w:rFonts w:ascii="PT Astra Serif" w:hAnsi="PT Astra Serif"/>
                <w:i/>
                <w:color w:val="000000" w:themeColor="text1"/>
              </w:rPr>
              <w:t>в том числе</w:t>
            </w:r>
            <w:r w:rsidRPr="00B738BF">
              <w:rPr>
                <w:rFonts w:ascii="PT Astra Serif" w:hAnsi="PT Astra Serif"/>
                <w:i/>
                <w:color w:val="000000" w:themeColor="text1"/>
                <w:lang w:val="en-US"/>
              </w:rPr>
              <w:t>:</w:t>
            </w:r>
          </w:p>
        </w:tc>
        <w:tc>
          <w:tcPr>
            <w:tcW w:w="820" w:type="pct"/>
            <w:shd w:val="clear" w:color="auto" w:fill="auto"/>
            <w:vAlign w:val="center"/>
          </w:tcPr>
          <w:p w:rsidR="00C82B66" w:rsidRPr="00B738BF" w:rsidRDefault="00C82B66" w:rsidP="0050754E">
            <w:pPr>
              <w:jc w:val="center"/>
              <w:rPr>
                <w:rFonts w:ascii="PT Astra Serif" w:hAnsi="PT Astra Serif"/>
                <w:b/>
                <w:color w:val="000000" w:themeColor="text1"/>
              </w:rPr>
            </w:pPr>
          </w:p>
        </w:tc>
        <w:tc>
          <w:tcPr>
            <w:tcW w:w="729" w:type="pct"/>
            <w:shd w:val="clear" w:color="auto" w:fill="auto"/>
            <w:vAlign w:val="center"/>
          </w:tcPr>
          <w:p w:rsidR="00C82B66" w:rsidRPr="00B738BF" w:rsidRDefault="00C82B66" w:rsidP="0050754E">
            <w:pPr>
              <w:jc w:val="center"/>
              <w:rPr>
                <w:rFonts w:ascii="PT Astra Serif" w:hAnsi="PT Astra Serif"/>
                <w:b/>
                <w:color w:val="000000" w:themeColor="text1"/>
              </w:rPr>
            </w:pPr>
          </w:p>
        </w:tc>
        <w:tc>
          <w:tcPr>
            <w:tcW w:w="769" w:type="pct"/>
            <w:shd w:val="clear" w:color="auto" w:fill="auto"/>
            <w:vAlign w:val="center"/>
          </w:tcPr>
          <w:p w:rsidR="00C82B66" w:rsidRPr="00B738BF" w:rsidRDefault="00C82B66" w:rsidP="0050754E">
            <w:pPr>
              <w:jc w:val="center"/>
              <w:rPr>
                <w:rFonts w:ascii="PT Astra Serif" w:hAnsi="PT Astra Serif"/>
                <w:b/>
                <w:color w:val="000000" w:themeColor="text1"/>
              </w:rPr>
            </w:pPr>
          </w:p>
        </w:tc>
      </w:tr>
      <w:tr w:rsidR="00C82B66" w:rsidRPr="0050754E" w:rsidTr="0050754E">
        <w:trPr>
          <w:trHeight w:val="259"/>
        </w:trPr>
        <w:tc>
          <w:tcPr>
            <w:tcW w:w="2683" w:type="pct"/>
            <w:shd w:val="clear" w:color="auto" w:fill="auto"/>
          </w:tcPr>
          <w:p w:rsidR="00C82B66" w:rsidRPr="00B738BF" w:rsidRDefault="00C82B66" w:rsidP="0050754E">
            <w:pPr>
              <w:jc w:val="both"/>
              <w:rPr>
                <w:rFonts w:ascii="PT Astra Serif" w:hAnsi="PT Astra Serif"/>
                <w:b/>
                <w:i/>
                <w:color w:val="000000" w:themeColor="text1"/>
              </w:rPr>
            </w:pPr>
            <w:r w:rsidRPr="00B738BF">
              <w:rPr>
                <w:rFonts w:ascii="PT Astra Serif" w:hAnsi="PT Astra Serif"/>
                <w:i/>
                <w:color w:val="000000" w:themeColor="text1"/>
              </w:rPr>
              <w:t>- бюджет автономного округа</w:t>
            </w:r>
          </w:p>
        </w:tc>
        <w:tc>
          <w:tcPr>
            <w:tcW w:w="820"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4 623,1</w:t>
            </w:r>
          </w:p>
        </w:tc>
        <w:tc>
          <w:tcPr>
            <w:tcW w:w="72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4 623,1</w:t>
            </w:r>
          </w:p>
        </w:tc>
        <w:tc>
          <w:tcPr>
            <w:tcW w:w="76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100,0</w:t>
            </w:r>
          </w:p>
        </w:tc>
      </w:tr>
      <w:tr w:rsidR="00C82B66" w:rsidRPr="0050754E" w:rsidTr="0050754E">
        <w:trPr>
          <w:trHeight w:val="259"/>
        </w:trPr>
        <w:tc>
          <w:tcPr>
            <w:tcW w:w="2683" w:type="pct"/>
            <w:shd w:val="clear" w:color="auto" w:fill="auto"/>
          </w:tcPr>
          <w:p w:rsidR="00C82B66" w:rsidRPr="00B738BF" w:rsidRDefault="00C82B66" w:rsidP="0050754E">
            <w:pPr>
              <w:jc w:val="both"/>
              <w:rPr>
                <w:rFonts w:ascii="PT Astra Serif" w:hAnsi="PT Astra Serif"/>
                <w:b/>
                <w:i/>
                <w:color w:val="000000" w:themeColor="text1"/>
              </w:rPr>
            </w:pPr>
            <w:r w:rsidRPr="00B738BF">
              <w:rPr>
                <w:rFonts w:ascii="PT Astra Serif" w:hAnsi="PT Astra Serif"/>
                <w:i/>
                <w:color w:val="000000" w:themeColor="text1"/>
              </w:rPr>
              <w:t>- местный бюджет</w:t>
            </w:r>
          </w:p>
        </w:tc>
        <w:tc>
          <w:tcPr>
            <w:tcW w:w="820"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811,3</w:t>
            </w:r>
          </w:p>
        </w:tc>
        <w:tc>
          <w:tcPr>
            <w:tcW w:w="72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811,3</w:t>
            </w:r>
          </w:p>
        </w:tc>
        <w:tc>
          <w:tcPr>
            <w:tcW w:w="769" w:type="pct"/>
            <w:shd w:val="clear" w:color="auto" w:fill="auto"/>
            <w:vAlign w:val="center"/>
          </w:tcPr>
          <w:p w:rsidR="00C82B66" w:rsidRPr="00B738BF" w:rsidRDefault="00C82B66" w:rsidP="0050754E">
            <w:pPr>
              <w:jc w:val="center"/>
              <w:rPr>
                <w:rFonts w:ascii="PT Astra Serif" w:hAnsi="PT Astra Serif"/>
                <w:i/>
                <w:color w:val="000000" w:themeColor="text1"/>
              </w:rPr>
            </w:pPr>
            <w:r w:rsidRPr="00B738BF">
              <w:rPr>
                <w:rFonts w:ascii="PT Astra Serif" w:hAnsi="PT Astra Serif"/>
                <w:i/>
                <w:color w:val="000000" w:themeColor="text1"/>
              </w:rPr>
              <w:t>100,0</w:t>
            </w:r>
          </w:p>
        </w:tc>
      </w:tr>
    </w:tbl>
    <w:p w:rsidR="00C82B66" w:rsidRPr="0050754E" w:rsidRDefault="00C82B66" w:rsidP="00C82B66">
      <w:pPr>
        <w:snapToGrid w:val="0"/>
        <w:ind w:right="-1" w:firstLine="709"/>
        <w:jc w:val="both"/>
        <w:rPr>
          <w:rFonts w:ascii="PT Astra Serif" w:hAnsi="PT Astra Serif"/>
          <w:color w:val="FF0000"/>
        </w:rPr>
      </w:pPr>
    </w:p>
    <w:p w:rsidR="00C82B66" w:rsidRPr="0050754E" w:rsidRDefault="00C82B66" w:rsidP="00C82B66">
      <w:pPr>
        <w:snapToGrid w:val="0"/>
        <w:ind w:right="-1"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В составе расходов на реализацию данного мероприятия были предусмотрены бюджетные ассигнования за счет: </w:t>
      </w:r>
    </w:p>
    <w:p w:rsidR="00C82B66" w:rsidRPr="0050754E" w:rsidRDefault="00C82B66" w:rsidP="00C82B66">
      <w:pPr>
        <w:snapToGrid w:val="0"/>
        <w:ind w:right="-1" w:firstLine="709"/>
        <w:jc w:val="both"/>
        <w:rPr>
          <w:rFonts w:ascii="PT Astra Serif" w:hAnsi="PT Astra Serif"/>
          <w:color w:val="000000" w:themeColor="text1"/>
          <w:sz w:val="26"/>
          <w:szCs w:val="26"/>
        </w:rPr>
      </w:pPr>
      <w:proofErr w:type="gramStart"/>
      <w:r w:rsidRPr="0050754E">
        <w:rPr>
          <w:rFonts w:ascii="PT Astra Serif" w:hAnsi="PT Astra Serif"/>
          <w:color w:val="000000" w:themeColor="text1"/>
          <w:sz w:val="26"/>
          <w:szCs w:val="26"/>
        </w:rPr>
        <w:lastRenderedPageBreak/>
        <w:t>- субсидии из бюджета Ханты-Мансийского автономного округа – Югры на софинансирование расходов муниципальных образований по обеспечению                физкультурно – спортивных организаций, осуществляющих подготовку спортивного резерва, спортивным оборудованием, экипировкой и инвентарем, медицинским сопровождением тренировочного процесса</w:t>
      </w:r>
      <w:r w:rsidRPr="0050754E">
        <w:rPr>
          <w:rFonts w:ascii="PT Astra Serif" w:hAnsi="PT Astra Serif"/>
          <w:sz w:val="26"/>
          <w:szCs w:val="26"/>
        </w:rPr>
        <w:t xml:space="preserve">, тренировочных сборов </w:t>
      </w:r>
      <w:r w:rsidRPr="0050754E">
        <w:rPr>
          <w:rFonts w:ascii="PT Astra Serif" w:hAnsi="PT Astra Serif"/>
          <w:color w:val="000000" w:themeColor="text1"/>
          <w:sz w:val="26"/>
          <w:szCs w:val="26"/>
        </w:rPr>
        <w:t>и обеспечению их участия в соревнованиях на условиях софинансирования: 95,0% - бюджет автономного округа в сумме 4 385,1 тыс. рублей  и 5,0% - местный бюджет в сумме 230,8 тыс. рублей;</w:t>
      </w:r>
      <w:proofErr w:type="gramEnd"/>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иных межбюджетных трансфертов на реализацию наказов избирателей депутатам Думы Ханты-Мансийского автономного округа – Югры в сумме 238,0 тыс. рублей. За счет указанных средств было обеспечено участие в соревнованиях по пожарно – спасательному спорту в городах Нефтеюганск и Сургут.</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Расходы на подготовку и участие спортсменов и сборных команд города Югорска в выездных спортивных соревнованиях были направлены на оплату: </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проезда к месту проведения соревнований и обратно (сопровождение спортсменов) в сумме 369,5 тыс. рублей;</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проживания тренеров (на период сопровождения спортсменов) в сумме          591,9 тыс. рублей;</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питания, проезда и проживания участников сборных команд в сумме             4 221,7 тыс. рублей;</w:t>
      </w:r>
    </w:p>
    <w:p w:rsidR="00C82B66" w:rsidRPr="0050754E" w:rsidRDefault="00C82B66" w:rsidP="00C82B66">
      <w:pPr>
        <w:snapToGrid w:val="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  суточных расходов тренерам в сумме 251,3 тыс. рублей.</w:t>
      </w:r>
    </w:p>
    <w:p w:rsidR="00C82B66" w:rsidRPr="0050754E" w:rsidRDefault="00C82B66" w:rsidP="00C82B66">
      <w:pPr>
        <w:ind w:firstLine="708"/>
        <w:jc w:val="both"/>
        <w:rPr>
          <w:rFonts w:ascii="PT Astra Serif" w:hAnsi="PT Astra Serif"/>
          <w:bCs/>
          <w:color w:val="000000" w:themeColor="text1"/>
          <w:sz w:val="26"/>
          <w:szCs w:val="26"/>
        </w:rPr>
      </w:pPr>
      <w:r w:rsidRPr="0050754E">
        <w:rPr>
          <w:rFonts w:ascii="PT Astra Serif" w:eastAsia="Calibri" w:hAnsi="PT Astra Serif"/>
          <w:color w:val="000000" w:themeColor="text1"/>
          <w:sz w:val="26"/>
          <w:szCs w:val="26"/>
        </w:rPr>
        <w:t xml:space="preserve">Бюджетные ассигнования на реализацию основного мероприятия 5 </w:t>
      </w:r>
      <w:r w:rsidRPr="0050754E">
        <w:rPr>
          <w:rFonts w:ascii="PT Astra Serif" w:hAnsi="PT Astra Serif"/>
          <w:bCs/>
          <w:color w:val="000000" w:themeColor="text1"/>
          <w:sz w:val="26"/>
          <w:szCs w:val="26"/>
        </w:rPr>
        <w:t>«Укрепление материально - технической базы учреждений физической культуры и спорта»</w:t>
      </w:r>
      <w:r w:rsidRPr="0050754E">
        <w:rPr>
          <w:rFonts w:ascii="PT Astra Serif" w:hAnsi="PT Astra Serif"/>
          <w:color w:val="000000" w:themeColor="text1"/>
          <w:sz w:val="26"/>
          <w:szCs w:val="26"/>
        </w:rPr>
        <w:t xml:space="preserve"> в общем объеме расходов на муниципальную программу составили 12,2% или 26 108,2</w:t>
      </w:r>
      <w:r w:rsidRPr="0050754E">
        <w:rPr>
          <w:rFonts w:ascii="PT Astra Serif" w:eastAsia="Calibri" w:hAnsi="PT Astra Serif"/>
          <w:color w:val="000000" w:themeColor="text1"/>
          <w:sz w:val="26"/>
          <w:szCs w:val="26"/>
        </w:rPr>
        <w:t xml:space="preserve">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Расходы осуществлялись:</w:t>
      </w:r>
    </w:p>
    <w:p w:rsidR="00C82B66" w:rsidRPr="0050754E" w:rsidRDefault="00C82B66" w:rsidP="00C82B66">
      <w:pPr>
        <w:pStyle w:val="aff2"/>
        <w:numPr>
          <w:ilvl w:val="0"/>
          <w:numId w:val="6"/>
        </w:numPr>
        <w:ind w:left="0" w:firstLine="708"/>
        <w:jc w:val="both"/>
        <w:rPr>
          <w:rFonts w:ascii="PT Astra Serif" w:eastAsia="Calibri" w:hAnsi="PT Astra Serif"/>
          <w:color w:val="000000" w:themeColor="text1"/>
          <w:sz w:val="26"/>
          <w:szCs w:val="26"/>
        </w:rPr>
      </w:pPr>
      <w:proofErr w:type="gramStart"/>
      <w:r w:rsidRPr="0050754E">
        <w:rPr>
          <w:rFonts w:ascii="PT Astra Serif" w:eastAsia="Calibri" w:hAnsi="PT Astra Serif"/>
          <w:color w:val="000000" w:themeColor="text1"/>
          <w:sz w:val="26"/>
          <w:szCs w:val="26"/>
        </w:rPr>
        <w:t xml:space="preserve">За счет субсидии </w:t>
      </w:r>
      <w:r w:rsidRPr="0050754E">
        <w:rPr>
          <w:rFonts w:ascii="PT Astra Serif" w:hAnsi="PT Astra Serif"/>
          <w:color w:val="000000" w:themeColor="text1"/>
          <w:sz w:val="26"/>
          <w:szCs w:val="26"/>
        </w:rPr>
        <w:t xml:space="preserve">из бюджета Ханты-Мансийского автономного округа – Югры </w:t>
      </w:r>
      <w:r w:rsidRPr="0050754E">
        <w:rPr>
          <w:rFonts w:ascii="PT Astra Serif" w:eastAsia="Calibri" w:hAnsi="PT Astra Serif"/>
          <w:color w:val="000000" w:themeColor="text1"/>
          <w:sz w:val="26"/>
          <w:szCs w:val="26"/>
        </w:rPr>
        <w:t>на софинансирование расходов муниципальных образований по обеспечению            физкультурно – спортивных организаций, осуществляющих подготовку спортивного резерва, спортивным оборудованием, экипировкой и инвентарем, медицинским сопровождением тренировочного процесса</w:t>
      </w:r>
      <w:r w:rsidRPr="0050754E">
        <w:rPr>
          <w:rFonts w:ascii="PT Astra Serif" w:eastAsia="Calibri" w:hAnsi="PT Astra Serif"/>
          <w:sz w:val="26"/>
          <w:szCs w:val="26"/>
        </w:rPr>
        <w:t xml:space="preserve">, тренировочных сборов </w:t>
      </w:r>
      <w:r w:rsidRPr="0050754E">
        <w:rPr>
          <w:rFonts w:ascii="PT Astra Serif" w:eastAsia="Calibri" w:hAnsi="PT Astra Serif"/>
          <w:color w:val="000000" w:themeColor="text1"/>
          <w:sz w:val="26"/>
          <w:szCs w:val="26"/>
        </w:rPr>
        <w:t>и обеспечению их участия в соревнованиях в сумме 2 421,4 тыс. рублей на условиях софинансирования: 95,0% - средства бюджета автономного округа и 5,0% - средства местного бюджета.</w:t>
      </w:r>
      <w:proofErr w:type="gramEnd"/>
      <w:r w:rsidRPr="0050754E">
        <w:rPr>
          <w:rFonts w:ascii="PT Astra Serif" w:eastAsia="Calibri" w:hAnsi="PT Astra Serif"/>
          <w:color w:val="000000" w:themeColor="text1"/>
          <w:sz w:val="26"/>
          <w:szCs w:val="26"/>
        </w:rPr>
        <w:t xml:space="preserve"> Указанные средства были израсходованы на приобретение:</w:t>
      </w:r>
    </w:p>
    <w:p w:rsidR="00C82B66" w:rsidRPr="0050754E" w:rsidRDefault="00C82B66" w:rsidP="00C82B66">
      <w:pPr>
        <w:pStyle w:val="aff2"/>
        <w:ind w:left="0" w:firstLine="709"/>
        <w:jc w:val="both"/>
        <w:rPr>
          <w:rFonts w:ascii="PT Astra Serif" w:eastAsia="Calibri" w:hAnsi="PT Astra Serif"/>
          <w:color w:val="000000" w:themeColor="text1"/>
          <w:sz w:val="26"/>
          <w:szCs w:val="26"/>
        </w:rPr>
      </w:pPr>
      <w:proofErr w:type="gramStart"/>
      <w:r w:rsidRPr="0050754E">
        <w:rPr>
          <w:rFonts w:ascii="PT Astra Serif" w:eastAsia="Calibri" w:hAnsi="PT Astra Serif"/>
          <w:color w:val="000000" w:themeColor="text1"/>
          <w:sz w:val="26"/>
          <w:szCs w:val="26"/>
        </w:rPr>
        <w:t xml:space="preserve">-  спортивного оборудования и инвентаря: ковер гимнастический, лук спортивный, тумба для выездки, препятствия для конкура, гантели, стартовые колодки, баскетбольные мячи, мячи волейбольные, мячи футбольные, ядро для толкания, </w:t>
      </w:r>
      <w:proofErr w:type="spellStart"/>
      <w:r w:rsidRPr="0050754E">
        <w:rPr>
          <w:rFonts w:ascii="PT Astra Serif" w:eastAsia="Calibri" w:hAnsi="PT Astra Serif"/>
          <w:color w:val="000000" w:themeColor="text1"/>
          <w:sz w:val="26"/>
          <w:szCs w:val="26"/>
        </w:rPr>
        <w:t>коордиационная</w:t>
      </w:r>
      <w:proofErr w:type="spellEnd"/>
      <w:r w:rsidRPr="0050754E">
        <w:rPr>
          <w:rFonts w:ascii="PT Astra Serif" w:eastAsia="Calibri" w:hAnsi="PT Astra Serif"/>
          <w:color w:val="000000" w:themeColor="text1"/>
          <w:sz w:val="26"/>
          <w:szCs w:val="26"/>
        </w:rPr>
        <w:t xml:space="preserve"> лестница, барьер тренировочный, теннисные мячи, утяжелители, </w:t>
      </w:r>
      <w:proofErr w:type="spellStart"/>
      <w:r w:rsidRPr="0050754E">
        <w:rPr>
          <w:rFonts w:ascii="PT Astra Serif" w:eastAsia="Calibri" w:hAnsi="PT Astra Serif"/>
          <w:color w:val="000000" w:themeColor="text1"/>
          <w:sz w:val="26"/>
          <w:szCs w:val="26"/>
        </w:rPr>
        <w:t>стрелоулавливающий</w:t>
      </w:r>
      <w:proofErr w:type="spellEnd"/>
      <w:r w:rsidRPr="0050754E">
        <w:rPr>
          <w:rFonts w:ascii="PT Astra Serif" w:eastAsia="Calibri" w:hAnsi="PT Astra Serif"/>
          <w:color w:val="000000" w:themeColor="text1"/>
          <w:sz w:val="26"/>
          <w:szCs w:val="26"/>
        </w:rPr>
        <w:t xml:space="preserve"> материал, булавы, оборудование для стрелкового тира, мишени для стрельбы из лука, мячи для художественной гимнастики;</w:t>
      </w:r>
      <w:proofErr w:type="gramEnd"/>
    </w:p>
    <w:p w:rsidR="00C82B66" w:rsidRPr="0050754E" w:rsidRDefault="00C82B66" w:rsidP="00C82B66">
      <w:pPr>
        <w:pStyle w:val="aff2"/>
        <w:ind w:left="0" w:firstLine="709"/>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спортивной экипировки (баскетбольные очки, шапочки для плавания).</w:t>
      </w:r>
    </w:p>
    <w:p w:rsidR="00C82B66" w:rsidRPr="0050754E" w:rsidRDefault="00C82B66" w:rsidP="00C82B66">
      <w:pPr>
        <w:pStyle w:val="aff2"/>
        <w:ind w:left="0" w:firstLine="709"/>
        <w:jc w:val="both"/>
        <w:rPr>
          <w:rFonts w:ascii="PT Astra Serif" w:eastAsia="Calibri" w:hAnsi="PT Astra Serif"/>
          <w:color w:val="000000" w:themeColor="text1"/>
          <w:sz w:val="26"/>
          <w:szCs w:val="26"/>
        </w:rPr>
      </w:pPr>
      <w:proofErr w:type="gramStart"/>
      <w:r w:rsidRPr="0050754E">
        <w:rPr>
          <w:rFonts w:ascii="PT Astra Serif" w:eastAsia="Calibri" w:hAnsi="PT Astra Serif"/>
          <w:color w:val="000000" w:themeColor="text1"/>
          <w:sz w:val="26"/>
          <w:szCs w:val="26"/>
        </w:rPr>
        <w:t xml:space="preserve">2) За счет субсидии из бюджета Ханты-Мансийского автономного округа – Югры на софинансирование расходов муниципальных образований по развитию сети спортивных объектов шаговой доступности в рамках реализации подпрограммы «Развитие физической культуры, массового и детско – юношеского спорта» государственной программы Ханты-Мансийского автономного округа – Югры «Развитие физической культуры и спорта» в сумме 1 019,7 тыс. рублей на условиях </w:t>
      </w:r>
      <w:r w:rsidRPr="0050754E">
        <w:rPr>
          <w:rFonts w:ascii="PT Astra Serif" w:eastAsia="Calibri" w:hAnsi="PT Astra Serif"/>
          <w:color w:val="000000" w:themeColor="text1"/>
          <w:sz w:val="26"/>
          <w:szCs w:val="26"/>
        </w:rPr>
        <w:lastRenderedPageBreak/>
        <w:t>софинансирования: 95,0% - средства бюджета автономного округа и</w:t>
      </w:r>
      <w:proofErr w:type="gramEnd"/>
      <w:r w:rsidRPr="0050754E">
        <w:rPr>
          <w:rFonts w:ascii="PT Astra Serif" w:eastAsia="Calibri" w:hAnsi="PT Astra Serif"/>
          <w:color w:val="000000" w:themeColor="text1"/>
          <w:sz w:val="26"/>
          <w:szCs w:val="26"/>
        </w:rPr>
        <w:t xml:space="preserve"> 5,0% - средства местного бюджета. Расходы были направлены </w:t>
      </w:r>
      <w:proofErr w:type="gramStart"/>
      <w:r w:rsidRPr="0050754E">
        <w:rPr>
          <w:rFonts w:ascii="PT Astra Serif" w:eastAsia="Calibri" w:hAnsi="PT Astra Serif"/>
          <w:color w:val="000000" w:themeColor="text1"/>
          <w:sz w:val="26"/>
          <w:szCs w:val="26"/>
        </w:rPr>
        <w:t>на</w:t>
      </w:r>
      <w:proofErr w:type="gramEnd"/>
      <w:r w:rsidRPr="0050754E">
        <w:rPr>
          <w:rFonts w:ascii="PT Astra Serif" w:eastAsia="Calibri" w:hAnsi="PT Astra Serif"/>
          <w:color w:val="000000" w:themeColor="text1"/>
          <w:sz w:val="26"/>
          <w:szCs w:val="26"/>
        </w:rPr>
        <w:t xml:space="preserve">: </w:t>
      </w:r>
    </w:p>
    <w:p w:rsidR="00C82B66" w:rsidRPr="0050754E" w:rsidRDefault="00C82B66" w:rsidP="00C82B66">
      <w:pPr>
        <w:pStyle w:val="aff2"/>
        <w:ind w:left="0" w:firstLine="709"/>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 приобретение и монтаж программно – аппаратного комплекса «Стрелец – Мониторинг» в сумме 92,3 тыс. рублей; </w:t>
      </w:r>
    </w:p>
    <w:p w:rsidR="00C82B66" w:rsidRPr="0050754E" w:rsidRDefault="00C82B66" w:rsidP="00C82B66">
      <w:pPr>
        <w:pStyle w:val="aff2"/>
        <w:ind w:left="0" w:firstLine="709"/>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приобретение покрытия для площадки для баскетбола в сумме 927,4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hAnsi="PT Astra Serif"/>
          <w:color w:val="000000" w:themeColor="text1"/>
          <w:sz w:val="26"/>
          <w:szCs w:val="26"/>
        </w:rPr>
        <w:t>3) За счет иных межбюджетных трансфертов на реализацию наказов избирателей депутатам Думы Ханты-Мансийского автономного округа - Югры</w:t>
      </w:r>
      <w:r w:rsidRPr="0050754E">
        <w:rPr>
          <w:rFonts w:ascii="PT Astra Serif" w:eastAsia="Calibri" w:hAnsi="PT Astra Serif"/>
          <w:color w:val="000000" w:themeColor="text1"/>
          <w:sz w:val="26"/>
          <w:szCs w:val="26"/>
        </w:rPr>
        <w:t xml:space="preserve"> в сумме 412,0 тыс. рублей. За счет указанных средств были приобретены:</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спортивная экипировка для отделения пожарно – прикладного спорта в сумме 112,0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спортивный инвентарь для отделений стрельбы и лука в сумме 100,0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спортивный инвентарь для спортивной аэробики в сумме 200,0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4) За счет средств на реализацию наказов избирателей депутатам Тюменской областной Думы в сумме 960,0 тыс. рублей. </w:t>
      </w:r>
      <w:r w:rsidR="00DF71FC">
        <w:rPr>
          <w:rFonts w:ascii="PT Astra Serif" w:eastAsia="Calibri" w:hAnsi="PT Astra Serif"/>
          <w:color w:val="000000" w:themeColor="text1"/>
          <w:sz w:val="26"/>
          <w:szCs w:val="26"/>
        </w:rPr>
        <w:t>П</w:t>
      </w:r>
      <w:r w:rsidRPr="0050754E">
        <w:rPr>
          <w:rFonts w:ascii="PT Astra Serif" w:eastAsia="Calibri" w:hAnsi="PT Astra Serif"/>
          <w:color w:val="000000" w:themeColor="text1"/>
          <w:sz w:val="26"/>
          <w:szCs w:val="26"/>
        </w:rPr>
        <w:t xml:space="preserve">риобретен ринг для отделения дзюдо,  </w:t>
      </w:r>
      <w:proofErr w:type="spellStart"/>
      <w:r w:rsidRPr="0050754E">
        <w:rPr>
          <w:rFonts w:ascii="PT Astra Serif" w:eastAsia="Calibri" w:hAnsi="PT Astra Serif"/>
          <w:color w:val="000000" w:themeColor="text1"/>
          <w:sz w:val="26"/>
          <w:szCs w:val="26"/>
        </w:rPr>
        <w:t>октагон</w:t>
      </w:r>
      <w:proofErr w:type="spellEnd"/>
      <w:r w:rsidRPr="0050754E">
        <w:rPr>
          <w:rFonts w:ascii="PT Astra Serif" w:eastAsia="Calibri" w:hAnsi="PT Astra Serif"/>
          <w:color w:val="000000" w:themeColor="text1"/>
          <w:sz w:val="26"/>
          <w:szCs w:val="26"/>
        </w:rPr>
        <w:t xml:space="preserve"> для секции бокса.  </w:t>
      </w:r>
    </w:p>
    <w:p w:rsidR="00C82B66" w:rsidRPr="0050754E" w:rsidRDefault="00CB07AC" w:rsidP="00C82B66">
      <w:pPr>
        <w:ind w:firstLine="708"/>
        <w:jc w:val="both"/>
        <w:rPr>
          <w:rFonts w:ascii="PT Astra Serif" w:eastAsia="Calibri" w:hAnsi="PT Astra Serif"/>
          <w:color w:val="000000" w:themeColor="text1"/>
          <w:sz w:val="26"/>
          <w:szCs w:val="26"/>
        </w:rPr>
      </w:pPr>
      <w:r>
        <w:rPr>
          <w:rFonts w:ascii="PT Astra Serif" w:eastAsia="Calibri" w:hAnsi="PT Astra Serif"/>
          <w:color w:val="000000" w:themeColor="text1"/>
          <w:sz w:val="26"/>
          <w:szCs w:val="26"/>
        </w:rPr>
        <w:t>5</w:t>
      </w:r>
      <w:r w:rsidR="00C82B66" w:rsidRPr="0050754E">
        <w:rPr>
          <w:rFonts w:ascii="PT Astra Serif" w:eastAsia="Calibri" w:hAnsi="PT Astra Serif"/>
          <w:color w:val="000000" w:themeColor="text1"/>
          <w:sz w:val="26"/>
          <w:szCs w:val="26"/>
        </w:rPr>
        <w:t xml:space="preserve">) За счет средств местного бюджета в сумме 21 295,1 тыс. рублей. Выделенные бюджетные ассигнования направлены </w:t>
      </w:r>
      <w:proofErr w:type="gramStart"/>
      <w:r w:rsidR="00C82B66" w:rsidRPr="0050754E">
        <w:rPr>
          <w:rFonts w:ascii="PT Astra Serif" w:eastAsia="Calibri" w:hAnsi="PT Astra Serif"/>
          <w:color w:val="000000" w:themeColor="text1"/>
          <w:sz w:val="26"/>
          <w:szCs w:val="26"/>
        </w:rPr>
        <w:t>на</w:t>
      </w:r>
      <w:proofErr w:type="gramEnd"/>
      <w:r w:rsidR="00C82B66" w:rsidRPr="0050754E">
        <w:rPr>
          <w:rFonts w:ascii="PT Astra Serif" w:eastAsia="Calibri" w:hAnsi="PT Astra Serif"/>
          <w:color w:val="000000" w:themeColor="text1"/>
          <w:sz w:val="26"/>
          <w:szCs w:val="26"/>
        </w:rPr>
        <w:t>:</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проведение работ по устройству «умной» спортивной площадки в районе ул. 40 лет Победы и ул. Попова в сумме 10 431,6 тыс. рублей. Бюджетные ассигнования позволили обеспечить выполнение работ по отсыпке территории, устройству ограждения, в том числе 3 калиток и ворот, тротуара, установке модульного туалета, благоустройству территории (озеленение, установка скамеек и урн, увеличение высоты канализационных колодцев с заменой крышек и люков). Кроме того, приобретен и установлен вагон (тренерская);</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устройство спортивной площадки по улице Мира в сумме 3 980,0 тыс. рублей. За счет указанных средств выполнены работы по устройству тротуара из тротуарной плитки, бетонного основания универсальной спортивной площадки, резинового покрытия, ограждения, баскетбольных щитов, наружного освещения, бетонного основания под площадку для сектора метания, монтаж столбов сектора для метания и натягивания сетки;</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ремонт 3 спортивных площадок, расположенных на территории города Югорска, которые не соответствовали требованиям безопасности, в сумме 1 103,5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 устройство ограждения спортивной площадки МБОУ «Лицей им. Г. Ф. </w:t>
      </w:r>
      <w:proofErr w:type="spellStart"/>
      <w:r w:rsidRPr="0050754E">
        <w:rPr>
          <w:rFonts w:ascii="PT Astra Serif" w:eastAsia="Calibri" w:hAnsi="PT Astra Serif"/>
          <w:color w:val="000000" w:themeColor="text1"/>
          <w:sz w:val="26"/>
          <w:szCs w:val="26"/>
        </w:rPr>
        <w:t>Атякшева</w:t>
      </w:r>
      <w:proofErr w:type="spellEnd"/>
      <w:r w:rsidRPr="0050754E">
        <w:rPr>
          <w:rFonts w:ascii="PT Astra Serif" w:eastAsia="Calibri" w:hAnsi="PT Astra Serif"/>
          <w:color w:val="000000" w:themeColor="text1"/>
          <w:sz w:val="26"/>
          <w:szCs w:val="26"/>
        </w:rPr>
        <w:t>» в сумме 388,9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 проведение ремонта кровли здания </w:t>
      </w:r>
      <w:r w:rsidRPr="0050754E">
        <w:rPr>
          <w:rFonts w:ascii="PT Astra Serif" w:hAnsi="PT Astra Serif"/>
          <w:color w:val="000000" w:themeColor="text1"/>
          <w:sz w:val="26"/>
          <w:szCs w:val="26"/>
        </w:rPr>
        <w:t>МБУ ДО СШ «Центр Югорского спорта»</w:t>
      </w:r>
      <w:r w:rsidRPr="0050754E">
        <w:rPr>
          <w:rFonts w:ascii="PT Astra Serif" w:eastAsia="Calibri" w:hAnsi="PT Astra Serif"/>
          <w:color w:val="000000" w:themeColor="text1"/>
          <w:sz w:val="26"/>
          <w:szCs w:val="26"/>
        </w:rPr>
        <w:t xml:space="preserve"> в сумме 3 609,6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 проведение текущего ремонта здания  </w:t>
      </w:r>
      <w:r w:rsidRPr="0050754E">
        <w:rPr>
          <w:rFonts w:ascii="PT Astra Serif" w:hAnsi="PT Astra Serif"/>
          <w:color w:val="000000" w:themeColor="text1"/>
          <w:sz w:val="26"/>
          <w:szCs w:val="26"/>
        </w:rPr>
        <w:t>МБУ ДО СШ «Центр Югорского спорта»</w:t>
      </w:r>
      <w:r w:rsidRPr="0050754E">
        <w:rPr>
          <w:rFonts w:ascii="PT Astra Serif" w:eastAsia="Calibri" w:hAnsi="PT Astra Serif"/>
          <w:color w:val="000000" w:themeColor="text1"/>
          <w:sz w:val="26"/>
          <w:szCs w:val="26"/>
        </w:rPr>
        <w:t xml:space="preserve"> в сумме 1</w:t>
      </w:r>
      <w:r w:rsidRPr="0050754E">
        <w:rPr>
          <w:rFonts w:ascii="PT Astra Serif" w:eastAsia="Calibri" w:hAnsi="PT Astra Serif"/>
          <w:color w:val="000000" w:themeColor="text1"/>
          <w:sz w:val="26"/>
          <w:szCs w:val="26"/>
          <w:lang w:val="en-US"/>
        </w:rPr>
        <w:t> </w:t>
      </w:r>
      <w:r w:rsidRPr="0050754E">
        <w:rPr>
          <w:rFonts w:ascii="PT Astra Serif" w:eastAsia="Calibri" w:hAnsi="PT Astra Serif"/>
          <w:color w:val="000000" w:themeColor="text1"/>
          <w:sz w:val="26"/>
          <w:szCs w:val="26"/>
        </w:rPr>
        <w:t xml:space="preserve">781,5 тыс. рублей. За счет указанных средств выполнены  работы по ремонту центральной входной группы и утеплению наружной стены фасада. </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 Бюджетные ассигнования на реализацию основного мероприятия 6 </w:t>
      </w:r>
      <w:r w:rsidRPr="0050754E">
        <w:rPr>
          <w:rFonts w:ascii="PT Astra Serif" w:hAnsi="PT Astra Serif"/>
          <w:color w:val="000000" w:themeColor="text1"/>
          <w:sz w:val="26"/>
          <w:szCs w:val="26"/>
        </w:rPr>
        <w:t>«Поддержка социально значимых некоммерческих организаций, осуществляющих деятельность в сфере физической культуры и спорта» в общем объеме расходов на муниципальную программу составили 0,3% или</w:t>
      </w:r>
      <w:r w:rsidRPr="0050754E">
        <w:rPr>
          <w:rFonts w:ascii="PT Astra Serif" w:eastAsia="Calibri" w:hAnsi="PT Astra Serif"/>
          <w:color w:val="000000" w:themeColor="text1"/>
          <w:sz w:val="26"/>
          <w:szCs w:val="26"/>
        </w:rPr>
        <w:t xml:space="preserve"> 590,0 тыс. рублей за счет средств местного бюджета. Средства были направлены на предоставление субсидии на конкурсной основе:</w:t>
      </w:r>
    </w:p>
    <w:p w:rsidR="00C82B66" w:rsidRPr="0050754E" w:rsidRDefault="00C82B66" w:rsidP="00C82B66">
      <w:pPr>
        <w:ind w:firstLine="567"/>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lastRenderedPageBreak/>
        <w:t xml:space="preserve"> - автономной некоммерческой организации «Спортивно – технический центр» на оказание услуги по спортивной подготовке по неолимпийским видам спорта (мотоциклетный спорт) в сумме 500,0 тыс. рублей;</w:t>
      </w:r>
    </w:p>
    <w:p w:rsidR="00C82B66" w:rsidRPr="0050754E" w:rsidRDefault="00C82B66" w:rsidP="00C82B66">
      <w:pPr>
        <w:ind w:firstLine="567"/>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некоммерческой организации союз «Спортивный Клуб Смешанных Боевых Единоборств «Легион» на организацию и проведение физкультурных и спортивных мероприятий в сумме 90,0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proofErr w:type="gramStart"/>
      <w:r w:rsidRPr="0050754E">
        <w:rPr>
          <w:rFonts w:ascii="PT Astra Serif" w:eastAsia="Calibri" w:hAnsi="PT Astra Serif"/>
          <w:color w:val="000000" w:themeColor="text1"/>
          <w:sz w:val="26"/>
          <w:szCs w:val="26"/>
        </w:rPr>
        <w:t xml:space="preserve">Бюджетные ассигнования на реализацию основного мероприятия 7 </w:t>
      </w:r>
      <w:r w:rsidRPr="0050754E">
        <w:rPr>
          <w:rFonts w:ascii="PT Astra Serif" w:hAnsi="PT Astra Serif"/>
          <w:color w:val="000000" w:themeColor="text1"/>
          <w:sz w:val="26"/>
          <w:szCs w:val="26"/>
        </w:rPr>
        <w:t xml:space="preserve">«Участие в реализации регионального проекта «Спорт – норма жизни» в общем объеме расходов на муниципальную программу составили </w:t>
      </w:r>
      <w:r w:rsidRPr="0050754E">
        <w:rPr>
          <w:rFonts w:ascii="PT Astra Serif" w:eastAsia="Calibri" w:hAnsi="PT Astra Serif"/>
          <w:color w:val="000000" w:themeColor="text1"/>
          <w:sz w:val="26"/>
          <w:szCs w:val="26"/>
        </w:rPr>
        <w:t>0,1% или 339,0 тыс. рублей в рамках подпрограммы «Развитие физической культуры, массового и детско – юношеского спорта» государственной программы Ханты-Мансийского автономного округа – Югры «Развитие физической культуры и спорта» на условиях софинансирования: 95,0% - средства федерального бюджета и бюджета автономного</w:t>
      </w:r>
      <w:proofErr w:type="gramEnd"/>
      <w:r w:rsidRPr="0050754E">
        <w:rPr>
          <w:rFonts w:ascii="PT Astra Serif" w:eastAsia="Calibri" w:hAnsi="PT Astra Serif"/>
          <w:color w:val="000000" w:themeColor="text1"/>
          <w:sz w:val="26"/>
          <w:szCs w:val="26"/>
        </w:rPr>
        <w:t xml:space="preserve"> округа и 5,0% - средства местного бюджета. </w:t>
      </w:r>
    </w:p>
    <w:p w:rsidR="00C82B66" w:rsidRPr="0050754E" w:rsidRDefault="00C82B66" w:rsidP="00C82B66">
      <w:pPr>
        <w:pStyle w:val="aff0"/>
        <w:ind w:firstLine="567"/>
        <w:jc w:val="both"/>
        <w:rPr>
          <w:rFonts w:ascii="PT Astra Serif" w:hAnsi="PT Astra Serif" w:cs="Times New Roman"/>
          <w:color w:val="000000" w:themeColor="text1"/>
          <w:sz w:val="26"/>
          <w:szCs w:val="26"/>
        </w:rPr>
      </w:pPr>
      <w:r w:rsidRPr="0050754E">
        <w:rPr>
          <w:rFonts w:ascii="PT Astra Serif" w:hAnsi="PT Astra Serif" w:cs="Times New Roman"/>
          <w:color w:val="000000" w:themeColor="text1"/>
          <w:sz w:val="26"/>
          <w:szCs w:val="26"/>
        </w:rPr>
        <w:t>За счет указанных сре</w:t>
      </w:r>
      <w:proofErr w:type="gramStart"/>
      <w:r w:rsidRPr="0050754E">
        <w:rPr>
          <w:rFonts w:ascii="PT Astra Serif" w:hAnsi="PT Astra Serif" w:cs="Times New Roman"/>
          <w:color w:val="000000" w:themeColor="text1"/>
          <w:sz w:val="26"/>
          <w:szCs w:val="26"/>
        </w:rPr>
        <w:t>дств пр</w:t>
      </w:r>
      <w:proofErr w:type="gramEnd"/>
      <w:r w:rsidRPr="0050754E">
        <w:rPr>
          <w:rFonts w:ascii="PT Astra Serif" w:hAnsi="PT Astra Serif" w:cs="Times New Roman"/>
          <w:color w:val="000000" w:themeColor="text1"/>
          <w:sz w:val="26"/>
          <w:szCs w:val="26"/>
        </w:rPr>
        <w:t>иобретены спортивный инвентарь и экипировка для спортивных секций с целью подготовки спортивного резерва для сборных команд Российской Федерации, Ханты-Мансийского автономного округа – Югры (спортивная форма для футбола и баскетбола, маты гимнастические).</w:t>
      </w: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C82B66" w:rsidRPr="0050754E" w:rsidRDefault="00C82B66" w:rsidP="00C82B66">
      <w:pPr>
        <w:pStyle w:val="310"/>
        <w:spacing w:line="240" w:lineRule="auto"/>
        <w:jc w:val="center"/>
        <w:rPr>
          <w:rFonts w:ascii="PT Astra Serif" w:hAnsi="PT Astra Serif"/>
          <w:b/>
          <w:color w:val="FF0000"/>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BC29EB" w:rsidRDefault="00BC29EB" w:rsidP="00C82B66">
      <w:pPr>
        <w:pStyle w:val="310"/>
        <w:spacing w:line="240" w:lineRule="auto"/>
        <w:jc w:val="center"/>
        <w:rPr>
          <w:rFonts w:ascii="PT Astra Serif" w:hAnsi="PT Astra Serif"/>
          <w:b/>
          <w:color w:val="000000" w:themeColor="text1"/>
          <w:sz w:val="26"/>
          <w:szCs w:val="26"/>
        </w:rPr>
      </w:pPr>
    </w:p>
    <w:p w:rsidR="00C82B66" w:rsidRPr="0050754E" w:rsidRDefault="00C82B66" w:rsidP="00C82B66">
      <w:pPr>
        <w:pStyle w:val="310"/>
        <w:spacing w:line="240" w:lineRule="auto"/>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lastRenderedPageBreak/>
        <w:t xml:space="preserve">05. </w:t>
      </w:r>
      <w:r w:rsidRPr="0050754E">
        <w:rPr>
          <w:rFonts w:ascii="PT Astra Serif" w:hAnsi="PT Astra Serif"/>
          <w:b/>
          <w:bCs/>
          <w:color w:val="000000" w:themeColor="text1"/>
          <w:sz w:val="26"/>
          <w:szCs w:val="26"/>
        </w:rPr>
        <w:t>Муниципальная программа города Югорска</w:t>
      </w:r>
    </w:p>
    <w:p w:rsidR="00C82B66" w:rsidRPr="0050754E" w:rsidRDefault="00C82B66" w:rsidP="00C82B66">
      <w:pPr>
        <w:pStyle w:val="310"/>
        <w:spacing w:line="240" w:lineRule="auto"/>
        <w:jc w:val="center"/>
        <w:rPr>
          <w:rFonts w:ascii="PT Astra Serif" w:hAnsi="PT Astra Serif"/>
          <w:b/>
          <w:color w:val="000000" w:themeColor="text1"/>
          <w:sz w:val="26"/>
          <w:szCs w:val="26"/>
        </w:rPr>
      </w:pPr>
      <w:r w:rsidRPr="0050754E">
        <w:rPr>
          <w:rFonts w:ascii="PT Astra Serif" w:hAnsi="PT Astra Serif"/>
          <w:b/>
          <w:bCs/>
          <w:color w:val="000000" w:themeColor="text1"/>
          <w:sz w:val="26"/>
          <w:szCs w:val="26"/>
        </w:rPr>
        <w:t>«М</w:t>
      </w:r>
      <w:r w:rsidRPr="0050754E">
        <w:rPr>
          <w:rFonts w:ascii="PT Astra Serif" w:hAnsi="PT Astra Serif"/>
          <w:b/>
          <w:color w:val="000000" w:themeColor="text1"/>
          <w:sz w:val="26"/>
          <w:szCs w:val="26"/>
        </w:rPr>
        <w:t>олодежная политика и организация временного трудоустройства»</w:t>
      </w:r>
    </w:p>
    <w:p w:rsidR="00C82B66" w:rsidRPr="0050754E" w:rsidRDefault="00C82B66" w:rsidP="00C82B66">
      <w:pPr>
        <w:ind w:firstLine="709"/>
        <w:jc w:val="center"/>
        <w:rPr>
          <w:rFonts w:ascii="PT Astra Serif" w:eastAsia="Arial Unicode MS" w:hAnsi="PT Astra Serif" w:cs="Tahoma"/>
          <w:b/>
          <w:color w:val="FF0000"/>
          <w:kern w:val="1"/>
          <w:sz w:val="26"/>
          <w:szCs w:val="26"/>
          <w:lang w:bidi="ru-RU"/>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Целями муниципальной программы города Югорска </w:t>
      </w:r>
      <w:r w:rsidRPr="0050754E">
        <w:rPr>
          <w:rFonts w:ascii="PT Astra Serif" w:eastAsia="Arial Unicode MS" w:hAnsi="PT Astra Serif" w:cs="Tahoma"/>
          <w:color w:val="000000" w:themeColor="text1"/>
          <w:kern w:val="1"/>
          <w:sz w:val="26"/>
          <w:szCs w:val="26"/>
          <w:lang w:bidi="ru-RU"/>
        </w:rPr>
        <w:t>«Молодежная политика и организация временного трудоустройства</w:t>
      </w:r>
      <w:r w:rsidRPr="0050754E">
        <w:rPr>
          <w:rFonts w:ascii="PT Astra Serif" w:hAnsi="PT Astra Serif"/>
          <w:color w:val="000000" w:themeColor="text1"/>
          <w:sz w:val="26"/>
          <w:szCs w:val="26"/>
        </w:rPr>
        <w:t>» (далее – муниципальная программа) являются повышение эффективности реализации молодежной политики в интересах инновационного социально ориентированного развития города Югорска и реализация мероприятий в области содействия занятости населению.</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Ответственным исполнителем муниципальной программы является управление социальной политики администрации города Югорска, соисполнителями – управление бухгалтерского учета и отчетности администрации города Югорска, управление образования администрации города Югорска.</w:t>
      </w:r>
    </w:p>
    <w:p w:rsidR="00C82B66" w:rsidRPr="0050754E" w:rsidRDefault="00C82B66" w:rsidP="00C82B66">
      <w:pPr>
        <w:pStyle w:val="aff2"/>
        <w:tabs>
          <w:tab w:val="left" w:pos="0"/>
          <w:tab w:val="left" w:pos="284"/>
        </w:tabs>
        <w:ind w:left="0"/>
        <w:mirrorIndents/>
        <w:jc w:val="both"/>
        <w:rPr>
          <w:rFonts w:ascii="PT Astra Serif" w:hAnsi="PT Astra Serif"/>
          <w:color w:val="000000" w:themeColor="text1"/>
          <w:sz w:val="26"/>
          <w:szCs w:val="26"/>
        </w:rPr>
      </w:pPr>
      <w:r w:rsidRPr="0050754E">
        <w:rPr>
          <w:rFonts w:ascii="PT Astra Serif" w:hAnsi="PT Astra Serif"/>
          <w:color w:val="FF0000"/>
          <w:sz w:val="26"/>
          <w:szCs w:val="26"/>
        </w:rPr>
        <w:tab/>
      </w:r>
      <w:r w:rsidRPr="0050754E">
        <w:rPr>
          <w:rFonts w:ascii="PT Astra Serif" w:hAnsi="PT Astra Serif"/>
          <w:color w:val="FF0000"/>
          <w:sz w:val="26"/>
          <w:szCs w:val="26"/>
        </w:rPr>
        <w:tab/>
      </w:r>
      <w:r w:rsidRPr="0050754E">
        <w:rPr>
          <w:rFonts w:ascii="PT Astra Serif" w:hAnsi="PT Astra Serif"/>
          <w:color w:val="000000" w:themeColor="text1"/>
          <w:sz w:val="26"/>
          <w:szCs w:val="26"/>
        </w:rPr>
        <w:t xml:space="preserve">Первоначальный утвержденный план на год на реализацию муниципальной программы составлял 62 783,9 тыс. рублей. В течение отчетного периода в соответствии с нормами бюджетного законодательства бюджетные ассигнования были уточнены на сумму (+) 822,9 тыс. рублей, что обусловлено выделением средств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pStyle w:val="aff2"/>
        <w:tabs>
          <w:tab w:val="left" w:pos="0"/>
          <w:tab w:val="left" w:pos="284"/>
        </w:tabs>
        <w:ind w:left="0"/>
        <w:mirrorIndents/>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 реализацию наказов избирателей депутатам Думы Ханты-Мансийского автономного округа – Югры;</w:t>
      </w:r>
    </w:p>
    <w:p w:rsidR="00C82B66" w:rsidRPr="0050754E" w:rsidRDefault="00C82B66" w:rsidP="00C82B66">
      <w:pPr>
        <w:pStyle w:val="aff2"/>
        <w:tabs>
          <w:tab w:val="left" w:pos="0"/>
          <w:tab w:val="left" w:pos="284"/>
        </w:tabs>
        <w:ind w:left="0"/>
        <w:mirrorIndents/>
        <w:jc w:val="both"/>
        <w:rPr>
          <w:rFonts w:ascii="PT Astra Serif" w:hAnsi="PT Astra Serif"/>
          <w:color w:val="FF0000"/>
          <w:sz w:val="26"/>
          <w:szCs w:val="26"/>
        </w:rPr>
      </w:pPr>
      <w:r w:rsidRPr="0050754E">
        <w:rPr>
          <w:rFonts w:ascii="PT Astra Serif" w:hAnsi="PT Astra Serif"/>
          <w:color w:val="000000" w:themeColor="text1"/>
          <w:sz w:val="26"/>
          <w:szCs w:val="26"/>
        </w:rPr>
        <w:t xml:space="preserve">           -  </w:t>
      </w:r>
      <w:r w:rsidRPr="0050754E">
        <w:rPr>
          <w:rFonts w:ascii="PT Astra Serif" w:hAnsi="PT Astra Serif"/>
          <w:bCs/>
          <w:color w:val="000000" w:themeColor="text1"/>
          <w:sz w:val="26"/>
          <w:szCs w:val="26"/>
        </w:rPr>
        <w:t>организацию деятельности молодежных трудовых отрядов.</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Уточненный план на 2023 год составил 63 606,8 тыс. рублей, исполнены расходы в сумме 63 501,5 тыс. рублей или на 99,8% к уточненному плану. Кроме того, на обеспечение уставной деятельности муниципального автономного учреждения «Молодежный центр «Гелиос» привлекались средства от приносящей доход деятельности в сумме 11 109,9 тыс. рублей.</w:t>
      </w:r>
    </w:p>
    <w:p w:rsidR="00C82B66" w:rsidRPr="00581BAE" w:rsidRDefault="00C82B66" w:rsidP="00C82B66">
      <w:pPr>
        <w:jc w:val="right"/>
        <w:rPr>
          <w:rFonts w:ascii="PT Astra Serif" w:hAnsi="PT Astra Serif"/>
          <w:color w:val="000000" w:themeColor="text1"/>
          <w:sz w:val="26"/>
          <w:szCs w:val="26"/>
        </w:rPr>
      </w:pPr>
      <w:r w:rsidRPr="00581BAE">
        <w:rPr>
          <w:rFonts w:ascii="PT Astra Serif" w:hAnsi="PT Astra Serif"/>
          <w:color w:val="000000" w:themeColor="text1"/>
          <w:sz w:val="26"/>
          <w:szCs w:val="26"/>
        </w:rPr>
        <w:t>Таблица 4</w:t>
      </w:r>
      <w:r w:rsidR="00581BAE">
        <w:rPr>
          <w:rFonts w:ascii="PT Astra Serif" w:hAnsi="PT Astra Serif"/>
          <w:color w:val="000000" w:themeColor="text1"/>
          <w:sz w:val="26"/>
          <w:szCs w:val="26"/>
        </w:rPr>
        <w:t>7</w:t>
      </w:r>
    </w:p>
    <w:p w:rsidR="00C82B66" w:rsidRPr="00581BAE" w:rsidRDefault="00C82B66" w:rsidP="00C82B66">
      <w:pPr>
        <w:jc w:val="both"/>
        <w:rPr>
          <w:rFonts w:ascii="PT Astra Serif" w:hAnsi="PT Astra Serif"/>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в разрезе ответственного исполнителя, соисполнителей муниципальной программы города Югорска </w:t>
      </w:r>
    </w:p>
    <w:p w:rsidR="00C82B66" w:rsidRPr="0050754E" w:rsidRDefault="00C82B66" w:rsidP="00C82B66">
      <w:pPr>
        <w:pStyle w:val="310"/>
        <w:spacing w:line="240" w:lineRule="auto"/>
        <w:jc w:val="center"/>
        <w:rPr>
          <w:rFonts w:ascii="PT Astra Serif" w:hAnsi="PT Astra Serif"/>
          <w:b/>
          <w:color w:val="000000" w:themeColor="text1"/>
          <w:sz w:val="26"/>
          <w:szCs w:val="26"/>
        </w:rPr>
      </w:pPr>
      <w:r w:rsidRPr="0050754E">
        <w:rPr>
          <w:rFonts w:ascii="PT Astra Serif" w:hAnsi="PT Astra Serif"/>
          <w:b/>
          <w:bCs/>
          <w:color w:val="000000" w:themeColor="text1"/>
          <w:sz w:val="26"/>
          <w:szCs w:val="26"/>
        </w:rPr>
        <w:t>«М</w:t>
      </w:r>
      <w:r w:rsidRPr="0050754E">
        <w:rPr>
          <w:rFonts w:ascii="PT Astra Serif" w:hAnsi="PT Astra Serif"/>
          <w:b/>
          <w:color w:val="000000" w:themeColor="text1"/>
          <w:sz w:val="26"/>
          <w:szCs w:val="26"/>
        </w:rPr>
        <w:t>олодежная политика и организация временного трудоустройства»</w:t>
      </w: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за 2023 год</w:t>
      </w:r>
    </w:p>
    <w:p w:rsidR="00C82B66" w:rsidRPr="0050754E" w:rsidRDefault="00C82B66" w:rsidP="00C82B66">
      <w:pPr>
        <w:jc w:val="center"/>
        <w:rPr>
          <w:rFonts w:ascii="PT Astra Serif" w:hAnsi="PT Astra Serif"/>
          <w:color w:val="000000" w:themeColor="text1"/>
        </w:rPr>
      </w:pPr>
    </w:p>
    <w:tbl>
      <w:tblPr>
        <w:tblW w:w="4943" w:type="pct"/>
        <w:tblLook w:val="04A0" w:firstRow="1" w:lastRow="0" w:firstColumn="1" w:lastColumn="0" w:noHBand="0" w:noVBand="1"/>
      </w:tblPr>
      <w:tblGrid>
        <w:gridCol w:w="4236"/>
        <w:gridCol w:w="1985"/>
        <w:gridCol w:w="1769"/>
        <w:gridCol w:w="1751"/>
      </w:tblGrid>
      <w:tr w:rsidR="00C82B66" w:rsidRPr="0050754E" w:rsidTr="0050754E">
        <w:trPr>
          <w:trHeight w:val="630"/>
          <w:tblHeader/>
        </w:trPr>
        <w:tc>
          <w:tcPr>
            <w:tcW w:w="21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ответственного исполнителя, соисполнителя муниципальной программы</w:t>
            </w:r>
          </w:p>
        </w:tc>
        <w:tc>
          <w:tcPr>
            <w:tcW w:w="1019"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Уточненный план на год (тыс. рублей)</w:t>
            </w:r>
          </w:p>
        </w:tc>
        <w:tc>
          <w:tcPr>
            <w:tcW w:w="908"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 (тыс. рублей)</w:t>
            </w:r>
          </w:p>
        </w:tc>
        <w:tc>
          <w:tcPr>
            <w:tcW w:w="899" w:type="pct"/>
            <w:tcBorders>
              <w:top w:val="single" w:sz="4" w:space="0" w:color="auto"/>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исполнения</w:t>
            </w:r>
          </w:p>
        </w:tc>
      </w:tr>
      <w:tr w:rsidR="00C82B66" w:rsidRPr="0050754E" w:rsidTr="0050754E">
        <w:trPr>
          <w:trHeight w:val="315"/>
          <w:tblHeader/>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w:t>
            </w:r>
          </w:p>
        </w:tc>
      </w:tr>
      <w:tr w:rsidR="00C82B66" w:rsidRPr="0050754E" w:rsidTr="0050754E">
        <w:trPr>
          <w:trHeight w:val="630"/>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социальной политики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52 237,8</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52 132,5</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99,8</w:t>
            </w:r>
          </w:p>
        </w:tc>
      </w:tr>
      <w:tr w:rsidR="00C82B66" w:rsidRPr="0050754E" w:rsidTr="0050754E">
        <w:trPr>
          <w:trHeight w:val="557"/>
        </w:trPr>
        <w:tc>
          <w:tcPr>
            <w:tcW w:w="2174" w:type="pct"/>
            <w:tcBorders>
              <w:top w:val="nil"/>
              <w:left w:val="single" w:sz="4" w:space="0" w:color="auto"/>
              <w:bottom w:val="single" w:sz="4" w:space="0" w:color="auto"/>
              <w:right w:val="single" w:sz="4" w:space="0" w:color="auto"/>
            </w:tcBorders>
            <w:shd w:val="clear" w:color="000000" w:fill="FFFFFF"/>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образования города Югорска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419,3</w:t>
            </w:r>
          </w:p>
        </w:tc>
        <w:tc>
          <w:tcPr>
            <w:tcW w:w="908"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419,3</w:t>
            </w:r>
          </w:p>
        </w:tc>
        <w:tc>
          <w:tcPr>
            <w:tcW w:w="899" w:type="pct"/>
            <w:tcBorders>
              <w:top w:val="nil"/>
              <w:left w:val="nil"/>
              <w:bottom w:val="single" w:sz="4" w:space="0" w:color="auto"/>
              <w:right w:val="single" w:sz="4" w:space="0" w:color="auto"/>
            </w:tcBorders>
            <w:shd w:val="clear" w:color="000000" w:fill="FFFFFF"/>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990"/>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бухгалтерского учета и отчетности администрации города Югорска</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10 949,7</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10 949,7</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423"/>
        </w:trPr>
        <w:tc>
          <w:tcPr>
            <w:tcW w:w="2174" w:type="pct"/>
            <w:tcBorders>
              <w:top w:val="nil"/>
              <w:left w:val="single" w:sz="4" w:space="0" w:color="auto"/>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
                <w:bCs/>
                <w:color w:val="000000" w:themeColor="text1"/>
              </w:rPr>
            </w:pPr>
            <w:r w:rsidRPr="0050754E">
              <w:rPr>
                <w:rFonts w:ascii="PT Astra Serif" w:hAnsi="PT Astra Serif"/>
                <w:b/>
                <w:bCs/>
                <w:color w:val="000000" w:themeColor="text1"/>
              </w:rPr>
              <w:t xml:space="preserve">Итого </w:t>
            </w:r>
          </w:p>
        </w:tc>
        <w:tc>
          <w:tcPr>
            <w:tcW w:w="101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63 606,8</w:t>
            </w:r>
          </w:p>
        </w:tc>
        <w:tc>
          <w:tcPr>
            <w:tcW w:w="908"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63 501,5</w:t>
            </w:r>
          </w:p>
        </w:tc>
        <w:tc>
          <w:tcPr>
            <w:tcW w:w="899"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99,8</w:t>
            </w:r>
          </w:p>
        </w:tc>
      </w:tr>
    </w:tbl>
    <w:p w:rsidR="00C82B66" w:rsidRPr="0050754E" w:rsidRDefault="00C82B66" w:rsidP="00C82B66">
      <w:pPr>
        <w:jc w:val="right"/>
        <w:rPr>
          <w:rFonts w:ascii="PT Astra Serif" w:hAnsi="PT Astra Serif"/>
          <w:color w:val="FF0000"/>
          <w:sz w:val="26"/>
          <w:szCs w:val="26"/>
          <w:highlight w:val="yellow"/>
        </w:rPr>
      </w:pPr>
    </w:p>
    <w:p w:rsidR="00C82B66" w:rsidRPr="0050754E" w:rsidRDefault="00C82B66" w:rsidP="00C82B66">
      <w:pPr>
        <w:jc w:val="right"/>
        <w:rPr>
          <w:rFonts w:ascii="PT Astra Serif" w:hAnsi="PT Astra Serif"/>
          <w:color w:val="FF0000"/>
          <w:sz w:val="26"/>
          <w:szCs w:val="26"/>
          <w:highlight w:val="yellow"/>
        </w:rPr>
      </w:pPr>
    </w:p>
    <w:p w:rsidR="00581BAE" w:rsidRDefault="00581BAE" w:rsidP="00C82B66">
      <w:pPr>
        <w:jc w:val="right"/>
        <w:rPr>
          <w:rFonts w:ascii="PT Astra Serif" w:hAnsi="PT Astra Serif"/>
          <w:color w:val="FF0000"/>
          <w:sz w:val="26"/>
          <w:szCs w:val="26"/>
          <w:highlight w:val="yellow"/>
        </w:rPr>
      </w:pPr>
    </w:p>
    <w:p w:rsidR="00C82B66" w:rsidRPr="00581BAE" w:rsidRDefault="00C82B66" w:rsidP="00C82B66">
      <w:pPr>
        <w:jc w:val="right"/>
        <w:rPr>
          <w:rFonts w:ascii="PT Astra Serif" w:hAnsi="PT Astra Serif"/>
          <w:sz w:val="26"/>
          <w:szCs w:val="26"/>
        </w:rPr>
      </w:pPr>
      <w:r w:rsidRPr="00581BAE">
        <w:rPr>
          <w:rFonts w:ascii="PT Astra Serif" w:hAnsi="PT Astra Serif"/>
          <w:sz w:val="26"/>
          <w:szCs w:val="26"/>
        </w:rPr>
        <w:lastRenderedPageBreak/>
        <w:t>Таблица 4</w:t>
      </w:r>
      <w:r w:rsidR="00581BAE">
        <w:rPr>
          <w:rFonts w:ascii="PT Astra Serif" w:hAnsi="PT Astra Serif"/>
          <w:sz w:val="26"/>
          <w:szCs w:val="26"/>
        </w:rPr>
        <w:t>8</w:t>
      </w:r>
    </w:p>
    <w:p w:rsidR="00C82B66" w:rsidRPr="0050754E" w:rsidRDefault="00C82B66" w:rsidP="00C82B66">
      <w:pPr>
        <w:jc w:val="right"/>
        <w:rPr>
          <w:rFonts w:ascii="PT Astra Serif" w:hAnsi="PT Astra Serif"/>
          <w:color w:val="FF0000"/>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на реализацию муниципальной программы города Югорска «Молодежная политика и организация временного трудоустройства» за 2023 год </w:t>
      </w:r>
    </w:p>
    <w:p w:rsidR="00C82B66" w:rsidRPr="0050754E" w:rsidRDefault="00C82B66" w:rsidP="00C82B66">
      <w:pPr>
        <w:pBdr>
          <w:bottom w:val="single" w:sz="4" w:space="0" w:color="auto"/>
        </w:pBdr>
        <w:ind w:firstLine="360"/>
        <w:jc w:val="center"/>
        <w:rPr>
          <w:rFonts w:ascii="PT Astra Serif" w:hAnsi="PT Astra Serif"/>
          <w:b/>
          <w:color w:val="FF0000"/>
        </w:rPr>
      </w:pPr>
    </w:p>
    <w:tbl>
      <w:tblPr>
        <w:tblW w:w="503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05"/>
        <w:gridCol w:w="3850"/>
        <w:gridCol w:w="1611"/>
        <w:gridCol w:w="1399"/>
        <w:gridCol w:w="1438"/>
        <w:gridCol w:w="850"/>
      </w:tblGrid>
      <w:tr w:rsidR="00C82B66" w:rsidRPr="0050754E" w:rsidTr="00C336EC">
        <w:trPr>
          <w:trHeight w:val="240"/>
          <w:tblHeader/>
        </w:trPr>
        <w:tc>
          <w:tcPr>
            <w:tcW w:w="310"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rPr>
              <w:t xml:space="preserve">№ </w:t>
            </w:r>
            <w:proofErr w:type="gramStart"/>
            <w:r w:rsidRPr="00B738BF">
              <w:rPr>
                <w:rFonts w:ascii="PT Astra Serif" w:hAnsi="PT Astra Serif"/>
              </w:rPr>
              <w:t>п</w:t>
            </w:r>
            <w:proofErr w:type="gramEnd"/>
            <w:r w:rsidRPr="00B738BF">
              <w:rPr>
                <w:rFonts w:ascii="PT Astra Serif" w:hAnsi="PT Astra Serif"/>
              </w:rPr>
              <w:t>/п</w:t>
            </w:r>
          </w:p>
        </w:tc>
        <w:tc>
          <w:tcPr>
            <w:tcW w:w="1974"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Наименование подпрограммы, структурных элементов</w:t>
            </w:r>
          </w:p>
          <w:p w:rsidR="00C82B66" w:rsidRPr="00B738BF" w:rsidRDefault="00C82B66" w:rsidP="0050754E">
            <w:pPr>
              <w:jc w:val="center"/>
              <w:rPr>
                <w:rFonts w:ascii="PT Astra Serif" w:hAnsi="PT Astra Serif"/>
                <w:lang w:eastAsia="en-US"/>
              </w:rPr>
            </w:pPr>
            <w:r w:rsidRPr="00B738BF">
              <w:rPr>
                <w:rFonts w:ascii="PT Astra Serif" w:hAnsi="PT Astra Serif"/>
              </w:rPr>
              <w:t>(основных мероприятий) муниципальной программы</w:t>
            </w:r>
          </w:p>
        </w:tc>
        <w:tc>
          <w:tcPr>
            <w:tcW w:w="826"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 xml:space="preserve">Источник </w:t>
            </w:r>
            <w:proofErr w:type="spellStart"/>
            <w:proofErr w:type="gramStart"/>
            <w:r w:rsidRPr="00B738BF">
              <w:rPr>
                <w:rFonts w:ascii="PT Astra Serif" w:hAnsi="PT Astra Serif"/>
                <w:lang w:eastAsia="en-US"/>
              </w:rPr>
              <w:t>финансирова-ния</w:t>
            </w:r>
            <w:proofErr w:type="spellEnd"/>
            <w:proofErr w:type="gramEnd"/>
          </w:p>
        </w:tc>
        <w:tc>
          <w:tcPr>
            <w:tcW w:w="717" w:type="pct"/>
            <w:shd w:val="clear" w:color="auto" w:fill="FFFFFF"/>
            <w:vAlign w:val="center"/>
          </w:tcPr>
          <w:p w:rsidR="00C82B66" w:rsidRPr="00B738BF" w:rsidRDefault="00C82B66" w:rsidP="0050754E">
            <w:pPr>
              <w:jc w:val="center"/>
              <w:rPr>
                <w:rFonts w:ascii="PT Astra Serif" w:hAnsi="PT Astra Serif"/>
                <w:lang w:eastAsia="en-US"/>
              </w:rPr>
            </w:pPr>
            <w:proofErr w:type="gramStart"/>
            <w:r w:rsidRPr="00B738BF">
              <w:rPr>
                <w:rFonts w:ascii="PT Astra Serif" w:hAnsi="PT Astra Serif"/>
                <w:lang w:eastAsia="en-US"/>
              </w:rPr>
              <w:t>Уточнен-</w:t>
            </w:r>
            <w:proofErr w:type="spellStart"/>
            <w:r w:rsidRPr="00B738BF">
              <w:rPr>
                <w:rFonts w:ascii="PT Astra Serif" w:hAnsi="PT Astra Serif"/>
                <w:lang w:eastAsia="en-US"/>
              </w:rPr>
              <w:t>ный</w:t>
            </w:r>
            <w:proofErr w:type="spellEnd"/>
            <w:proofErr w:type="gramEnd"/>
            <w:r w:rsidRPr="00B738BF">
              <w:rPr>
                <w:rFonts w:ascii="PT Astra Serif" w:hAnsi="PT Astra Serif"/>
                <w:lang w:eastAsia="en-US"/>
              </w:rPr>
              <w:t xml:space="preserve"> план на год </w:t>
            </w:r>
            <w:r w:rsidRPr="00B738BF">
              <w:rPr>
                <w:rFonts w:ascii="PT Astra Serif" w:hAnsi="PT Astra Serif"/>
                <w:lang w:eastAsia="en-US"/>
              </w:rPr>
              <w:br/>
              <w:t>(тыс. рублей)</w:t>
            </w:r>
          </w:p>
        </w:tc>
        <w:tc>
          <w:tcPr>
            <w:tcW w:w="737"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rPr>
              <w:t>Исполнено за год</w:t>
            </w:r>
            <w:r w:rsidRPr="00B738BF">
              <w:rPr>
                <w:rFonts w:ascii="PT Astra Serif" w:hAnsi="PT Astra Serif"/>
              </w:rPr>
              <w:br/>
              <w:t>(тыс. рублей)</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lang w:eastAsia="en-US"/>
              </w:rPr>
            </w:pPr>
            <w:r w:rsidRPr="00B738BF">
              <w:rPr>
                <w:rFonts w:ascii="PT Astra Serif" w:hAnsi="PT Astra Serif"/>
                <w:color w:val="000000" w:themeColor="text1"/>
                <w:lang w:eastAsia="en-US"/>
              </w:rPr>
              <w:t xml:space="preserve">% </w:t>
            </w:r>
            <w:proofErr w:type="spellStart"/>
            <w:proofErr w:type="gramStart"/>
            <w:r w:rsidRPr="00B738BF">
              <w:rPr>
                <w:rFonts w:ascii="PT Astra Serif" w:hAnsi="PT Astra Serif"/>
                <w:color w:val="000000" w:themeColor="text1"/>
                <w:lang w:eastAsia="en-US"/>
              </w:rPr>
              <w:t>испол</w:t>
            </w:r>
            <w:proofErr w:type="spellEnd"/>
            <w:r w:rsidRPr="00B738BF">
              <w:rPr>
                <w:rFonts w:ascii="PT Astra Serif" w:hAnsi="PT Astra Serif"/>
                <w:color w:val="000000" w:themeColor="text1"/>
                <w:lang w:eastAsia="en-US"/>
              </w:rPr>
              <w:t>-нения</w:t>
            </w:r>
            <w:proofErr w:type="gramEnd"/>
          </w:p>
        </w:tc>
      </w:tr>
      <w:tr w:rsidR="00C82B66" w:rsidRPr="0050754E" w:rsidTr="00C336EC">
        <w:trPr>
          <w:trHeight w:val="240"/>
          <w:tblHeader/>
        </w:trPr>
        <w:tc>
          <w:tcPr>
            <w:tcW w:w="310" w:type="pct"/>
            <w:shd w:val="clear" w:color="auto" w:fill="FFFFFF"/>
            <w:vAlign w:val="center"/>
            <w:hideMark/>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1</w:t>
            </w:r>
          </w:p>
        </w:tc>
        <w:tc>
          <w:tcPr>
            <w:tcW w:w="1974" w:type="pct"/>
            <w:shd w:val="clear" w:color="auto" w:fill="FFFFFF"/>
            <w:vAlign w:val="center"/>
            <w:hideMark/>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2</w:t>
            </w:r>
          </w:p>
        </w:tc>
        <w:tc>
          <w:tcPr>
            <w:tcW w:w="826" w:type="pct"/>
            <w:shd w:val="clear" w:color="auto" w:fill="FFFFFF"/>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3</w:t>
            </w:r>
          </w:p>
        </w:tc>
        <w:tc>
          <w:tcPr>
            <w:tcW w:w="717" w:type="pct"/>
            <w:shd w:val="clear" w:color="auto" w:fill="FFFFFF"/>
            <w:vAlign w:val="center"/>
            <w:hideMark/>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4</w:t>
            </w:r>
          </w:p>
        </w:tc>
        <w:tc>
          <w:tcPr>
            <w:tcW w:w="737" w:type="pct"/>
            <w:shd w:val="clear" w:color="auto" w:fill="FFFFFF"/>
            <w:vAlign w:val="center"/>
            <w:hideMark/>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5</w:t>
            </w:r>
          </w:p>
        </w:tc>
        <w:tc>
          <w:tcPr>
            <w:tcW w:w="436" w:type="pct"/>
            <w:shd w:val="clear" w:color="auto" w:fill="FFFFFF"/>
            <w:vAlign w:val="center"/>
            <w:hideMark/>
          </w:tcPr>
          <w:p w:rsidR="00C82B66" w:rsidRPr="00B738BF" w:rsidRDefault="00C82B66" w:rsidP="0050754E">
            <w:pPr>
              <w:jc w:val="center"/>
              <w:rPr>
                <w:rFonts w:ascii="PT Astra Serif" w:hAnsi="PT Astra Serif"/>
                <w:color w:val="000000" w:themeColor="text1"/>
                <w:lang w:eastAsia="en-US"/>
              </w:rPr>
            </w:pPr>
            <w:r w:rsidRPr="00B738BF">
              <w:rPr>
                <w:rFonts w:ascii="PT Astra Serif" w:hAnsi="PT Astra Serif"/>
                <w:color w:val="000000" w:themeColor="text1"/>
                <w:lang w:eastAsia="en-US"/>
              </w:rPr>
              <w:t>6</w:t>
            </w:r>
          </w:p>
        </w:tc>
      </w:tr>
      <w:tr w:rsidR="00C82B66" w:rsidRPr="0050754E" w:rsidTr="00C336EC">
        <w:trPr>
          <w:trHeight w:val="529"/>
        </w:trPr>
        <w:tc>
          <w:tcPr>
            <w:tcW w:w="2284" w:type="pct"/>
            <w:gridSpan w:val="2"/>
            <w:vMerge w:val="restart"/>
            <w:shd w:val="clear" w:color="auto" w:fill="FFFFFF"/>
            <w:vAlign w:val="center"/>
            <w:hideMark/>
          </w:tcPr>
          <w:p w:rsidR="00C82B66" w:rsidRPr="00B738BF" w:rsidRDefault="00C82B66" w:rsidP="0050754E">
            <w:pPr>
              <w:rPr>
                <w:rFonts w:ascii="PT Astra Serif" w:hAnsi="PT Astra Serif"/>
                <w:b/>
                <w:bCs/>
                <w:lang w:eastAsia="en-US"/>
              </w:rPr>
            </w:pPr>
            <w:r w:rsidRPr="00B738BF">
              <w:rPr>
                <w:rFonts w:ascii="PT Astra Serif" w:hAnsi="PT Astra Serif"/>
                <w:b/>
                <w:bCs/>
              </w:rPr>
              <w:t xml:space="preserve">Итого по муниципальной программе </w:t>
            </w:r>
          </w:p>
        </w:tc>
        <w:tc>
          <w:tcPr>
            <w:tcW w:w="826"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итого</w:t>
            </w:r>
          </w:p>
        </w:tc>
        <w:tc>
          <w:tcPr>
            <w:tcW w:w="71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63 606,8</w:t>
            </w:r>
          </w:p>
        </w:tc>
        <w:tc>
          <w:tcPr>
            <w:tcW w:w="73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63 501,5</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lang w:eastAsia="en-US"/>
              </w:rPr>
            </w:pPr>
            <w:r w:rsidRPr="00B738BF">
              <w:rPr>
                <w:rFonts w:ascii="PT Astra Serif" w:hAnsi="PT Astra Serif"/>
                <w:b/>
                <w:color w:val="000000" w:themeColor="text1"/>
                <w:lang w:eastAsia="en-US"/>
              </w:rPr>
              <w:t>99,8</w:t>
            </w:r>
          </w:p>
        </w:tc>
      </w:tr>
      <w:tr w:rsidR="00C82B66" w:rsidRPr="0050754E" w:rsidTr="00C336EC">
        <w:trPr>
          <w:trHeight w:val="976"/>
        </w:trPr>
        <w:tc>
          <w:tcPr>
            <w:tcW w:w="2284" w:type="pct"/>
            <w:gridSpan w:val="2"/>
            <w:vMerge/>
            <w:shd w:val="clear" w:color="auto" w:fill="FFFFFF"/>
            <w:vAlign w:val="center"/>
            <w:hideMark/>
          </w:tcPr>
          <w:p w:rsidR="00C82B66" w:rsidRPr="00B738BF" w:rsidRDefault="00C82B66" w:rsidP="0050754E">
            <w:pPr>
              <w:rPr>
                <w:rFonts w:ascii="PT Astra Serif" w:hAnsi="PT Astra Serif"/>
                <w:i/>
                <w:lang w:eastAsia="en-US"/>
              </w:rPr>
            </w:pPr>
          </w:p>
        </w:tc>
        <w:tc>
          <w:tcPr>
            <w:tcW w:w="826"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7 337,6</w:t>
            </w:r>
          </w:p>
        </w:tc>
        <w:tc>
          <w:tcPr>
            <w:tcW w:w="73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7 264,0</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lang w:eastAsia="en-US"/>
              </w:rPr>
            </w:pPr>
            <w:r w:rsidRPr="00B738BF">
              <w:rPr>
                <w:rFonts w:ascii="PT Astra Serif" w:hAnsi="PT Astra Serif"/>
                <w:b/>
                <w:color w:val="000000" w:themeColor="text1"/>
                <w:lang w:eastAsia="en-US"/>
              </w:rPr>
              <w:t>99,0</w:t>
            </w:r>
          </w:p>
        </w:tc>
      </w:tr>
      <w:tr w:rsidR="00C82B66" w:rsidRPr="0050754E" w:rsidTr="00C336EC">
        <w:trPr>
          <w:trHeight w:val="707"/>
        </w:trPr>
        <w:tc>
          <w:tcPr>
            <w:tcW w:w="2284" w:type="pct"/>
            <w:gridSpan w:val="2"/>
            <w:vMerge/>
            <w:shd w:val="clear" w:color="auto" w:fill="FFFFFF"/>
            <w:vAlign w:val="center"/>
            <w:hideMark/>
          </w:tcPr>
          <w:p w:rsidR="00C82B66" w:rsidRPr="00B738BF" w:rsidRDefault="00C82B66" w:rsidP="0050754E">
            <w:pPr>
              <w:rPr>
                <w:rFonts w:ascii="PT Astra Serif" w:hAnsi="PT Astra Serif"/>
                <w:i/>
              </w:rPr>
            </w:pPr>
          </w:p>
        </w:tc>
        <w:tc>
          <w:tcPr>
            <w:tcW w:w="826"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56 269,2</w:t>
            </w:r>
          </w:p>
        </w:tc>
        <w:tc>
          <w:tcPr>
            <w:tcW w:w="73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56 237,5</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lang w:eastAsia="en-US"/>
              </w:rPr>
            </w:pPr>
            <w:r w:rsidRPr="00B738BF">
              <w:rPr>
                <w:rFonts w:ascii="PT Astra Serif" w:hAnsi="PT Astra Serif"/>
                <w:b/>
                <w:color w:val="000000" w:themeColor="text1"/>
                <w:lang w:eastAsia="en-US"/>
              </w:rPr>
              <w:t>99,9</w:t>
            </w:r>
          </w:p>
        </w:tc>
      </w:tr>
      <w:tr w:rsidR="00C82B66" w:rsidRPr="0050754E" w:rsidTr="00C336EC">
        <w:trPr>
          <w:trHeight w:val="469"/>
        </w:trPr>
        <w:tc>
          <w:tcPr>
            <w:tcW w:w="310" w:type="pct"/>
            <w:vMerge w:val="restart"/>
            <w:shd w:val="clear" w:color="auto" w:fill="FFFFFF"/>
            <w:vAlign w:val="center"/>
            <w:hideMark/>
          </w:tcPr>
          <w:p w:rsidR="00C82B66" w:rsidRPr="00B738BF" w:rsidRDefault="00C82B66" w:rsidP="0050754E">
            <w:pPr>
              <w:jc w:val="center"/>
              <w:rPr>
                <w:rFonts w:ascii="PT Astra Serif" w:hAnsi="PT Astra Serif"/>
                <w:b/>
                <w:lang w:val="en-US" w:eastAsia="en-US"/>
              </w:rPr>
            </w:pPr>
            <w:r w:rsidRPr="00B738BF">
              <w:rPr>
                <w:rFonts w:ascii="PT Astra Serif" w:hAnsi="PT Astra Serif"/>
                <w:b/>
              </w:rPr>
              <w:t>1</w:t>
            </w:r>
          </w:p>
        </w:tc>
        <w:tc>
          <w:tcPr>
            <w:tcW w:w="1974" w:type="pct"/>
            <w:vMerge w:val="restart"/>
            <w:shd w:val="clear" w:color="auto" w:fill="FFFFFF"/>
            <w:vAlign w:val="center"/>
            <w:hideMark/>
          </w:tcPr>
          <w:p w:rsidR="00C82B66" w:rsidRPr="00B738BF" w:rsidRDefault="00C82B66" w:rsidP="0050754E">
            <w:pPr>
              <w:rPr>
                <w:rFonts w:ascii="PT Astra Serif" w:hAnsi="PT Astra Serif"/>
                <w:b/>
                <w:lang w:eastAsia="en-US"/>
              </w:rPr>
            </w:pPr>
            <w:r w:rsidRPr="00B738BF">
              <w:rPr>
                <w:rFonts w:ascii="PT Astra Serif" w:hAnsi="PT Astra Serif"/>
                <w:b/>
              </w:rPr>
              <w:t xml:space="preserve">Подпрограмма </w:t>
            </w:r>
            <w:r w:rsidRPr="00B738BF">
              <w:rPr>
                <w:rFonts w:ascii="PT Astra Serif" w:hAnsi="PT Astra Serif"/>
                <w:b/>
                <w:lang w:val="en-US"/>
              </w:rPr>
              <w:t>I</w:t>
            </w:r>
            <w:r w:rsidRPr="00B738BF">
              <w:rPr>
                <w:rFonts w:ascii="PT Astra Serif" w:hAnsi="PT Astra Serif"/>
                <w:b/>
              </w:rPr>
              <w:t xml:space="preserve"> «Молодежь города Югорска»</w:t>
            </w:r>
          </w:p>
        </w:tc>
        <w:tc>
          <w:tcPr>
            <w:tcW w:w="826"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итого</w:t>
            </w:r>
          </w:p>
        </w:tc>
        <w:tc>
          <w:tcPr>
            <w:tcW w:w="71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52 383,7</w:t>
            </w:r>
          </w:p>
        </w:tc>
        <w:tc>
          <w:tcPr>
            <w:tcW w:w="73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52 352,0</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lang w:eastAsia="en-US"/>
              </w:rPr>
            </w:pPr>
            <w:r w:rsidRPr="00B738BF">
              <w:rPr>
                <w:rFonts w:ascii="PT Astra Serif" w:hAnsi="PT Astra Serif"/>
                <w:b/>
                <w:color w:val="000000" w:themeColor="text1"/>
                <w:lang w:eastAsia="en-US"/>
              </w:rPr>
              <w:t>99,9</w:t>
            </w:r>
          </w:p>
        </w:tc>
      </w:tr>
      <w:tr w:rsidR="00C82B66" w:rsidRPr="0050754E" w:rsidTr="00C336EC">
        <w:trPr>
          <w:trHeight w:val="701"/>
        </w:trPr>
        <w:tc>
          <w:tcPr>
            <w:tcW w:w="310" w:type="pct"/>
            <w:vMerge/>
            <w:shd w:val="clear" w:color="auto" w:fill="FFFFFF"/>
            <w:vAlign w:val="center"/>
          </w:tcPr>
          <w:p w:rsidR="00C82B66" w:rsidRPr="00B738BF" w:rsidRDefault="00C82B66" w:rsidP="0050754E">
            <w:pPr>
              <w:jc w:val="center"/>
              <w:rPr>
                <w:rFonts w:ascii="PT Astra Serif" w:hAnsi="PT Astra Serif"/>
                <w:lang w:eastAsia="en-US"/>
              </w:rPr>
            </w:pPr>
          </w:p>
        </w:tc>
        <w:tc>
          <w:tcPr>
            <w:tcW w:w="1974" w:type="pct"/>
            <w:vMerge/>
            <w:shd w:val="clear" w:color="auto" w:fill="FFFFFF"/>
            <w:vAlign w:val="center"/>
          </w:tcPr>
          <w:p w:rsidR="00C82B66" w:rsidRPr="00B738BF" w:rsidRDefault="00C82B66" w:rsidP="0050754E">
            <w:pPr>
              <w:rPr>
                <w:rFonts w:ascii="PT Astra Serif" w:hAnsi="PT Astra Serif"/>
                <w:b/>
                <w:i/>
              </w:rPr>
            </w:pPr>
          </w:p>
        </w:tc>
        <w:tc>
          <w:tcPr>
            <w:tcW w:w="826"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1 000,0</w:t>
            </w:r>
          </w:p>
        </w:tc>
        <w:tc>
          <w:tcPr>
            <w:tcW w:w="73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1 000,00</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100,0</w:t>
            </w:r>
          </w:p>
        </w:tc>
      </w:tr>
      <w:tr w:rsidR="00C82B66" w:rsidRPr="0050754E" w:rsidTr="00C336EC">
        <w:trPr>
          <w:trHeight w:val="701"/>
        </w:trPr>
        <w:tc>
          <w:tcPr>
            <w:tcW w:w="310" w:type="pct"/>
            <w:vMerge/>
            <w:shd w:val="clear" w:color="auto" w:fill="FFFFFF"/>
            <w:vAlign w:val="center"/>
          </w:tcPr>
          <w:p w:rsidR="00C82B66" w:rsidRPr="00B738BF" w:rsidRDefault="00C82B66" w:rsidP="0050754E">
            <w:pPr>
              <w:jc w:val="center"/>
              <w:rPr>
                <w:rFonts w:ascii="PT Astra Serif" w:hAnsi="PT Astra Serif"/>
                <w:lang w:eastAsia="en-US"/>
              </w:rPr>
            </w:pPr>
          </w:p>
        </w:tc>
        <w:tc>
          <w:tcPr>
            <w:tcW w:w="1974" w:type="pct"/>
            <w:vMerge/>
            <w:shd w:val="clear" w:color="auto" w:fill="FFFFFF"/>
            <w:vAlign w:val="center"/>
          </w:tcPr>
          <w:p w:rsidR="00C82B66" w:rsidRPr="00B738BF" w:rsidRDefault="00C82B66" w:rsidP="0050754E">
            <w:pPr>
              <w:rPr>
                <w:rFonts w:ascii="PT Astra Serif" w:hAnsi="PT Astra Serif"/>
                <w:b/>
                <w:i/>
              </w:rPr>
            </w:pPr>
          </w:p>
        </w:tc>
        <w:tc>
          <w:tcPr>
            <w:tcW w:w="826"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51 383,7</w:t>
            </w:r>
          </w:p>
        </w:tc>
        <w:tc>
          <w:tcPr>
            <w:tcW w:w="73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51 352,0</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99,9</w:t>
            </w:r>
          </w:p>
        </w:tc>
      </w:tr>
      <w:tr w:rsidR="00C82B66" w:rsidRPr="0050754E" w:rsidTr="00C336EC">
        <w:trPr>
          <w:trHeight w:val="252"/>
        </w:trPr>
        <w:tc>
          <w:tcPr>
            <w:tcW w:w="310"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1.1</w:t>
            </w:r>
          </w:p>
        </w:tc>
        <w:tc>
          <w:tcPr>
            <w:tcW w:w="1974" w:type="pct"/>
            <w:shd w:val="clear" w:color="auto" w:fill="FFFFFF"/>
            <w:vAlign w:val="center"/>
          </w:tcPr>
          <w:p w:rsidR="00C82B66" w:rsidRPr="00B738BF" w:rsidRDefault="00C82B66" w:rsidP="0050754E">
            <w:pPr>
              <w:rPr>
                <w:rFonts w:ascii="PT Astra Serif" w:hAnsi="PT Astra Serif"/>
                <w:lang w:eastAsia="en-US"/>
              </w:rPr>
            </w:pPr>
            <w:r w:rsidRPr="00B738BF">
              <w:rPr>
                <w:rFonts w:ascii="PT Astra Serif" w:hAnsi="PT Astra Serif"/>
                <w:lang w:eastAsia="en-US"/>
              </w:rPr>
              <w:t>Организация, проведение и участие в молодежных мероприятиях различного уровня</w:t>
            </w:r>
          </w:p>
        </w:tc>
        <w:tc>
          <w:tcPr>
            <w:tcW w:w="826"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805,0</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805,0</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894"/>
        </w:trPr>
        <w:tc>
          <w:tcPr>
            <w:tcW w:w="310"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1.2</w:t>
            </w:r>
          </w:p>
        </w:tc>
        <w:tc>
          <w:tcPr>
            <w:tcW w:w="1974" w:type="pct"/>
            <w:shd w:val="clear" w:color="auto" w:fill="FFFFFF"/>
            <w:vAlign w:val="center"/>
          </w:tcPr>
          <w:p w:rsidR="00C82B66" w:rsidRPr="00B738BF" w:rsidRDefault="00C82B66" w:rsidP="0050754E">
            <w:pPr>
              <w:rPr>
                <w:rFonts w:ascii="PT Astra Serif" w:hAnsi="PT Astra Serif"/>
                <w:lang w:eastAsia="en-US"/>
              </w:rPr>
            </w:pPr>
            <w:r w:rsidRPr="00B738BF">
              <w:rPr>
                <w:rFonts w:ascii="PT Astra Serif" w:hAnsi="PT Astra Serif"/>
                <w:lang w:eastAsia="en-US"/>
              </w:rPr>
              <w:t>Поддержка общественных молодежных инициатив, волонтерского движения</w:t>
            </w:r>
          </w:p>
        </w:tc>
        <w:tc>
          <w:tcPr>
            <w:tcW w:w="826" w:type="pct"/>
            <w:shd w:val="clear" w:color="auto" w:fill="FFFFFF"/>
            <w:vAlign w:val="center"/>
          </w:tcPr>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175,0</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175,0</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1093"/>
        </w:trPr>
        <w:tc>
          <w:tcPr>
            <w:tcW w:w="310" w:type="pct"/>
            <w:vMerge w:val="restar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1.3</w:t>
            </w:r>
          </w:p>
        </w:tc>
        <w:tc>
          <w:tcPr>
            <w:tcW w:w="1974" w:type="pct"/>
            <w:vMerge w:val="restart"/>
            <w:shd w:val="clear" w:color="auto" w:fill="FFFFFF"/>
            <w:vAlign w:val="center"/>
          </w:tcPr>
          <w:p w:rsidR="00C82B66" w:rsidRPr="00B738BF" w:rsidRDefault="00C82B66" w:rsidP="0050754E">
            <w:pPr>
              <w:rPr>
                <w:rFonts w:ascii="PT Astra Serif" w:hAnsi="PT Astra Serif"/>
                <w:lang w:eastAsia="en-US"/>
              </w:rPr>
            </w:pPr>
            <w:r w:rsidRPr="00B738BF">
              <w:rPr>
                <w:rFonts w:ascii="PT Astra Serif" w:hAnsi="PT Astra Serif"/>
                <w:lang w:eastAsia="en-US"/>
              </w:rPr>
              <w:t>Проведение и участие в мероприятиях гражданско – патриотического направления</w:t>
            </w:r>
          </w:p>
        </w:tc>
        <w:tc>
          <w:tcPr>
            <w:tcW w:w="826"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400,0</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400,0</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1093"/>
        </w:trPr>
        <w:tc>
          <w:tcPr>
            <w:tcW w:w="310" w:type="pct"/>
            <w:vMerge/>
            <w:shd w:val="clear" w:color="auto" w:fill="FFFFFF"/>
            <w:vAlign w:val="center"/>
          </w:tcPr>
          <w:p w:rsidR="00C82B66" w:rsidRPr="00B738BF" w:rsidRDefault="00C82B66" w:rsidP="0050754E">
            <w:pPr>
              <w:jc w:val="center"/>
              <w:rPr>
                <w:rFonts w:ascii="PT Astra Serif" w:hAnsi="PT Astra Serif"/>
              </w:rPr>
            </w:pPr>
          </w:p>
        </w:tc>
        <w:tc>
          <w:tcPr>
            <w:tcW w:w="1974" w:type="pct"/>
            <w:vMerge/>
            <w:shd w:val="clear" w:color="auto" w:fill="FFFFFF"/>
            <w:vAlign w:val="center"/>
          </w:tcPr>
          <w:p w:rsidR="00C82B66" w:rsidRPr="00B738BF" w:rsidRDefault="00C82B66" w:rsidP="0050754E">
            <w:pPr>
              <w:rPr>
                <w:rFonts w:ascii="PT Astra Serif" w:hAnsi="PT Astra Serif"/>
                <w:i/>
                <w:lang w:eastAsia="en-US"/>
              </w:rPr>
            </w:pPr>
          </w:p>
        </w:tc>
        <w:tc>
          <w:tcPr>
            <w:tcW w:w="826"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720,0</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720,0</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252"/>
        </w:trPr>
        <w:tc>
          <w:tcPr>
            <w:tcW w:w="310" w:type="pct"/>
            <w:vMerge w:val="restar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1.4</w:t>
            </w:r>
          </w:p>
        </w:tc>
        <w:tc>
          <w:tcPr>
            <w:tcW w:w="1974" w:type="pct"/>
            <w:vMerge w:val="restart"/>
            <w:shd w:val="clear" w:color="auto" w:fill="FFFFFF"/>
            <w:vAlign w:val="center"/>
          </w:tcPr>
          <w:p w:rsidR="00C82B66" w:rsidRPr="00B738BF" w:rsidRDefault="00C82B66" w:rsidP="0050754E">
            <w:pPr>
              <w:rPr>
                <w:rFonts w:ascii="PT Astra Serif" w:hAnsi="PT Astra Serif"/>
                <w:highlight w:val="yellow"/>
              </w:rPr>
            </w:pPr>
            <w:r w:rsidRPr="00B738BF">
              <w:rPr>
                <w:rFonts w:ascii="PT Astra Serif" w:hAnsi="PT Astra Serif"/>
              </w:rPr>
              <w:t>Обеспечение деятельности подведомственного учреждения по организации и осуществлению мероприятий по работе с детьми и молодежью</w:t>
            </w:r>
          </w:p>
        </w:tc>
        <w:tc>
          <w:tcPr>
            <w:tcW w:w="826"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600,0</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600,0</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252"/>
        </w:trPr>
        <w:tc>
          <w:tcPr>
            <w:tcW w:w="310" w:type="pct"/>
            <w:vMerge/>
            <w:shd w:val="clear" w:color="auto" w:fill="FFFFFF"/>
            <w:vAlign w:val="center"/>
          </w:tcPr>
          <w:p w:rsidR="00C82B66" w:rsidRPr="00B738BF" w:rsidRDefault="00C82B66" w:rsidP="0050754E">
            <w:pPr>
              <w:jc w:val="center"/>
              <w:rPr>
                <w:rFonts w:ascii="PT Astra Serif" w:hAnsi="PT Astra Serif"/>
              </w:rPr>
            </w:pPr>
          </w:p>
        </w:tc>
        <w:tc>
          <w:tcPr>
            <w:tcW w:w="1974" w:type="pct"/>
            <w:vMerge/>
            <w:shd w:val="clear" w:color="auto" w:fill="FFFFFF"/>
            <w:vAlign w:val="center"/>
          </w:tcPr>
          <w:p w:rsidR="00C82B66" w:rsidRPr="00B738BF" w:rsidRDefault="00C82B66" w:rsidP="0050754E">
            <w:pPr>
              <w:rPr>
                <w:rFonts w:ascii="PT Astra Serif" w:hAnsi="PT Astra Serif"/>
              </w:rPr>
            </w:pPr>
          </w:p>
        </w:tc>
        <w:tc>
          <w:tcPr>
            <w:tcW w:w="826"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38 734,0</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38 702,3</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99,9</w:t>
            </w:r>
          </w:p>
        </w:tc>
      </w:tr>
      <w:tr w:rsidR="00C82B66" w:rsidRPr="0050754E" w:rsidTr="00C336EC">
        <w:trPr>
          <w:trHeight w:val="252"/>
        </w:trPr>
        <w:tc>
          <w:tcPr>
            <w:tcW w:w="310"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1.5</w:t>
            </w:r>
          </w:p>
        </w:tc>
        <w:tc>
          <w:tcPr>
            <w:tcW w:w="1974" w:type="pct"/>
            <w:shd w:val="clear" w:color="auto" w:fill="FFFFFF"/>
            <w:vAlign w:val="center"/>
          </w:tcPr>
          <w:p w:rsidR="00C82B66" w:rsidRPr="00B738BF" w:rsidRDefault="00C82B66" w:rsidP="0050754E">
            <w:pPr>
              <w:rPr>
                <w:rFonts w:ascii="PT Astra Serif" w:hAnsi="PT Astra Serif"/>
              </w:rPr>
            </w:pPr>
            <w:r w:rsidRPr="00B738BF">
              <w:rPr>
                <w:rFonts w:ascii="PT Astra Serif" w:hAnsi="PT Astra Serif"/>
              </w:rPr>
              <w:t>Организационно – техническое и финансовое обеспечение деятельности Управления социальной политики администрации города Югорска</w:t>
            </w:r>
          </w:p>
        </w:tc>
        <w:tc>
          <w:tcPr>
            <w:tcW w:w="826"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10 949,7</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10 949,7</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475"/>
        </w:trPr>
        <w:tc>
          <w:tcPr>
            <w:tcW w:w="310" w:type="pct"/>
            <w:vMerge w:val="restart"/>
            <w:shd w:val="clear" w:color="auto" w:fill="FFFFFF"/>
            <w:vAlign w:val="center"/>
            <w:hideMark/>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lastRenderedPageBreak/>
              <w:t>2</w:t>
            </w:r>
          </w:p>
        </w:tc>
        <w:tc>
          <w:tcPr>
            <w:tcW w:w="1974" w:type="pct"/>
            <w:vMerge w:val="restart"/>
            <w:shd w:val="clear" w:color="auto" w:fill="FFFFFF"/>
            <w:vAlign w:val="center"/>
            <w:hideMark/>
          </w:tcPr>
          <w:p w:rsidR="00C82B66" w:rsidRPr="00B738BF" w:rsidRDefault="00C82B66" w:rsidP="0050754E">
            <w:pPr>
              <w:rPr>
                <w:rFonts w:ascii="PT Astra Serif" w:hAnsi="PT Astra Serif"/>
                <w:b/>
                <w:lang w:eastAsia="en-US"/>
              </w:rPr>
            </w:pPr>
            <w:r w:rsidRPr="00B738BF">
              <w:rPr>
                <w:rFonts w:ascii="PT Astra Serif" w:hAnsi="PT Astra Serif"/>
                <w:b/>
              </w:rPr>
              <w:t>Подпрограмма 2 «Временное трудоустройство в городе Югорске»</w:t>
            </w:r>
          </w:p>
        </w:tc>
        <w:tc>
          <w:tcPr>
            <w:tcW w:w="826"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итого</w:t>
            </w:r>
          </w:p>
        </w:tc>
        <w:tc>
          <w:tcPr>
            <w:tcW w:w="71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11 223,1</w:t>
            </w:r>
          </w:p>
        </w:tc>
        <w:tc>
          <w:tcPr>
            <w:tcW w:w="737"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11 149,5</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lang w:eastAsia="en-US"/>
              </w:rPr>
            </w:pPr>
            <w:r w:rsidRPr="00B738BF">
              <w:rPr>
                <w:rFonts w:ascii="PT Astra Serif" w:hAnsi="PT Astra Serif"/>
                <w:b/>
                <w:color w:val="000000" w:themeColor="text1"/>
                <w:lang w:eastAsia="en-US"/>
              </w:rPr>
              <w:t>99,3</w:t>
            </w:r>
          </w:p>
        </w:tc>
      </w:tr>
      <w:tr w:rsidR="00C82B66" w:rsidRPr="0050754E" w:rsidTr="00C336EC">
        <w:trPr>
          <w:trHeight w:val="1120"/>
        </w:trPr>
        <w:tc>
          <w:tcPr>
            <w:tcW w:w="310" w:type="pct"/>
            <w:vMerge/>
            <w:shd w:val="clear" w:color="auto" w:fill="FFFFFF"/>
            <w:vAlign w:val="center"/>
          </w:tcPr>
          <w:p w:rsidR="00C82B66" w:rsidRPr="00B738BF" w:rsidRDefault="00C82B66" w:rsidP="0050754E">
            <w:pPr>
              <w:jc w:val="center"/>
              <w:rPr>
                <w:rFonts w:ascii="PT Astra Serif" w:hAnsi="PT Astra Serif"/>
                <w:lang w:eastAsia="en-US"/>
              </w:rPr>
            </w:pPr>
          </w:p>
        </w:tc>
        <w:tc>
          <w:tcPr>
            <w:tcW w:w="1974" w:type="pct"/>
            <w:vMerge/>
            <w:shd w:val="clear" w:color="auto" w:fill="FFFFFF"/>
            <w:vAlign w:val="center"/>
          </w:tcPr>
          <w:p w:rsidR="00C82B66" w:rsidRPr="00B738BF" w:rsidRDefault="00C82B66" w:rsidP="0050754E">
            <w:pPr>
              <w:rPr>
                <w:rFonts w:ascii="PT Astra Serif" w:hAnsi="PT Astra Serif"/>
                <w:b/>
                <w:lang w:eastAsia="en-US"/>
              </w:rPr>
            </w:pPr>
          </w:p>
        </w:tc>
        <w:tc>
          <w:tcPr>
            <w:tcW w:w="826"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6 337,6</w:t>
            </w:r>
          </w:p>
        </w:tc>
        <w:tc>
          <w:tcPr>
            <w:tcW w:w="73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6 264,0</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98,8</w:t>
            </w:r>
          </w:p>
        </w:tc>
      </w:tr>
      <w:tr w:rsidR="00C82B66" w:rsidRPr="0050754E" w:rsidTr="00C336EC">
        <w:trPr>
          <w:trHeight w:val="838"/>
        </w:trPr>
        <w:tc>
          <w:tcPr>
            <w:tcW w:w="310" w:type="pct"/>
            <w:vMerge/>
            <w:shd w:val="clear" w:color="auto" w:fill="FFFFFF"/>
            <w:vAlign w:val="center"/>
          </w:tcPr>
          <w:p w:rsidR="00C82B66" w:rsidRPr="00B738BF" w:rsidRDefault="00C82B66" w:rsidP="0050754E">
            <w:pPr>
              <w:jc w:val="center"/>
              <w:rPr>
                <w:rFonts w:ascii="PT Astra Serif" w:hAnsi="PT Astra Serif"/>
                <w:lang w:eastAsia="en-US"/>
              </w:rPr>
            </w:pPr>
          </w:p>
        </w:tc>
        <w:tc>
          <w:tcPr>
            <w:tcW w:w="1974" w:type="pct"/>
            <w:vMerge/>
            <w:shd w:val="clear" w:color="auto" w:fill="FFFFFF"/>
            <w:vAlign w:val="center"/>
          </w:tcPr>
          <w:p w:rsidR="00C82B66" w:rsidRPr="00B738BF" w:rsidRDefault="00C82B66" w:rsidP="0050754E">
            <w:pPr>
              <w:rPr>
                <w:rFonts w:ascii="PT Astra Serif" w:hAnsi="PT Astra Serif"/>
                <w:b/>
              </w:rPr>
            </w:pPr>
          </w:p>
        </w:tc>
        <w:tc>
          <w:tcPr>
            <w:tcW w:w="826" w:type="pct"/>
            <w:shd w:val="clear" w:color="auto" w:fill="FFFFFF"/>
            <w:vAlign w:val="center"/>
          </w:tcPr>
          <w:p w:rsidR="00C82B66" w:rsidRPr="00B738BF" w:rsidRDefault="00C82B66" w:rsidP="0050754E">
            <w:pPr>
              <w:jc w:val="center"/>
              <w:rPr>
                <w:rFonts w:ascii="PT Astra Serif" w:hAnsi="PT Astra Serif"/>
                <w:b/>
                <w:lang w:eastAsia="en-US"/>
              </w:rPr>
            </w:pPr>
            <w:r w:rsidRPr="00B738BF">
              <w:rPr>
                <w:rFonts w:ascii="PT Astra Serif" w:hAnsi="PT Astra Serif"/>
                <w:b/>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4 885,5</w:t>
            </w:r>
          </w:p>
        </w:tc>
        <w:tc>
          <w:tcPr>
            <w:tcW w:w="737" w:type="pct"/>
            <w:shd w:val="clear" w:color="auto" w:fill="FFFFFF"/>
            <w:vAlign w:val="center"/>
          </w:tcPr>
          <w:p w:rsidR="00C82B66" w:rsidRPr="00B738BF" w:rsidRDefault="00C82B66" w:rsidP="0050754E">
            <w:pPr>
              <w:jc w:val="center"/>
              <w:rPr>
                <w:rFonts w:ascii="PT Astra Serif" w:hAnsi="PT Astra Serif"/>
                <w:b/>
              </w:rPr>
            </w:pPr>
            <w:r w:rsidRPr="00B738BF">
              <w:rPr>
                <w:rFonts w:ascii="PT Astra Serif" w:hAnsi="PT Astra Serif"/>
                <w:b/>
              </w:rPr>
              <w:t>4 885,5</w:t>
            </w:r>
          </w:p>
        </w:tc>
        <w:tc>
          <w:tcPr>
            <w:tcW w:w="436" w:type="pct"/>
            <w:shd w:val="clear" w:color="auto" w:fill="FFFFFF"/>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100,0</w:t>
            </w:r>
          </w:p>
        </w:tc>
      </w:tr>
      <w:tr w:rsidR="00C82B66" w:rsidRPr="0050754E" w:rsidTr="00C336EC">
        <w:trPr>
          <w:trHeight w:val="978"/>
        </w:trPr>
        <w:tc>
          <w:tcPr>
            <w:tcW w:w="310" w:type="pct"/>
            <w:vMerge w:val="restart"/>
            <w:shd w:val="clear" w:color="auto" w:fill="FFFFFF"/>
            <w:vAlign w:val="bottom"/>
          </w:tcPr>
          <w:p w:rsidR="00C82B66" w:rsidRPr="00B738BF" w:rsidRDefault="00C82B66" w:rsidP="0050754E">
            <w:pPr>
              <w:jc w:val="center"/>
              <w:rPr>
                <w:rFonts w:ascii="PT Astra Serif" w:hAnsi="PT Astra Serif"/>
              </w:rPr>
            </w:pPr>
            <w:r w:rsidRPr="00B738BF">
              <w:rPr>
                <w:rFonts w:ascii="PT Astra Serif" w:hAnsi="PT Astra Serif"/>
              </w:rPr>
              <w:t>2.1</w:t>
            </w: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tc>
        <w:tc>
          <w:tcPr>
            <w:tcW w:w="1974" w:type="pct"/>
            <w:vMerge w:val="restart"/>
            <w:shd w:val="clear" w:color="auto" w:fill="FFFFFF"/>
            <w:vAlign w:val="bottom"/>
          </w:tcPr>
          <w:p w:rsidR="00C82B66" w:rsidRPr="00B738BF" w:rsidRDefault="00C82B66" w:rsidP="0050754E">
            <w:pPr>
              <w:rPr>
                <w:rFonts w:ascii="PT Astra Serif" w:hAnsi="PT Astra Serif"/>
              </w:rPr>
            </w:pPr>
            <w:r w:rsidRPr="00B738BF">
              <w:rPr>
                <w:rFonts w:ascii="PT Astra Serif" w:hAnsi="PT Astra Serif"/>
              </w:rPr>
              <w:t>Организация общественных работ для незанятых трудовой деятельностью и безработных граждан, временного трудоустройства безработных граждан, испытывающих трудности в поиске работы, создание рабочих мест для трудоустройства отдельных категорий граждан</w:t>
            </w:r>
          </w:p>
        </w:tc>
        <w:tc>
          <w:tcPr>
            <w:tcW w:w="826"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2 447,9</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2 379,5</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97,2</w:t>
            </w:r>
          </w:p>
        </w:tc>
      </w:tr>
      <w:tr w:rsidR="00C82B66" w:rsidRPr="0050754E" w:rsidTr="00C336EC">
        <w:trPr>
          <w:trHeight w:val="80"/>
        </w:trPr>
        <w:tc>
          <w:tcPr>
            <w:tcW w:w="310" w:type="pct"/>
            <w:vMerge/>
            <w:shd w:val="clear" w:color="auto" w:fill="FFFFFF"/>
            <w:vAlign w:val="bottom"/>
          </w:tcPr>
          <w:p w:rsidR="00C82B66" w:rsidRPr="00B738BF" w:rsidRDefault="00C82B66" w:rsidP="0050754E">
            <w:pPr>
              <w:jc w:val="center"/>
              <w:rPr>
                <w:rFonts w:ascii="PT Astra Serif" w:hAnsi="PT Astra Serif"/>
              </w:rPr>
            </w:pPr>
          </w:p>
        </w:tc>
        <w:tc>
          <w:tcPr>
            <w:tcW w:w="1974" w:type="pct"/>
            <w:vMerge/>
            <w:shd w:val="clear" w:color="auto" w:fill="FFFFFF"/>
            <w:vAlign w:val="bottom"/>
          </w:tcPr>
          <w:p w:rsidR="00C82B66" w:rsidRPr="00B738BF" w:rsidRDefault="00C82B66" w:rsidP="0050754E">
            <w:pPr>
              <w:rPr>
                <w:rFonts w:ascii="PT Astra Serif" w:hAnsi="PT Astra Serif"/>
              </w:rPr>
            </w:pPr>
          </w:p>
        </w:tc>
        <w:tc>
          <w:tcPr>
            <w:tcW w:w="826"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2 294,1</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2 294,1</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905"/>
        </w:trPr>
        <w:tc>
          <w:tcPr>
            <w:tcW w:w="310" w:type="pct"/>
            <w:vMerge w:val="restart"/>
            <w:shd w:val="clear" w:color="auto" w:fill="FFFFFF"/>
          </w:tcPr>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r w:rsidRPr="00B738BF">
              <w:rPr>
                <w:rFonts w:ascii="PT Astra Serif" w:hAnsi="PT Astra Serif"/>
              </w:rPr>
              <w:t>2.2</w:t>
            </w:r>
          </w:p>
        </w:tc>
        <w:tc>
          <w:tcPr>
            <w:tcW w:w="1974" w:type="pct"/>
            <w:vMerge w:val="restart"/>
            <w:shd w:val="clear" w:color="auto" w:fill="FFFFFF"/>
          </w:tcPr>
          <w:p w:rsidR="00C82B66" w:rsidRPr="00B738BF" w:rsidRDefault="00C82B66" w:rsidP="0050754E">
            <w:pPr>
              <w:rPr>
                <w:rFonts w:ascii="PT Astra Serif" w:hAnsi="PT Astra Serif"/>
              </w:rPr>
            </w:pPr>
            <w:r w:rsidRPr="00B738BF">
              <w:rPr>
                <w:rFonts w:ascii="PT Astra Serif" w:hAnsi="PT Astra Serif"/>
              </w:rPr>
              <w:t>Организация временного трудоустройства несовершеннолетних в возрасте от 14 до 18 лет в свободное от учебы время и молодежных трудовых отрядов</w:t>
            </w:r>
          </w:p>
        </w:tc>
        <w:tc>
          <w:tcPr>
            <w:tcW w:w="826"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3 646,8</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3 646,8</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345"/>
        </w:trPr>
        <w:tc>
          <w:tcPr>
            <w:tcW w:w="310" w:type="pct"/>
            <w:vMerge/>
            <w:shd w:val="clear" w:color="auto" w:fill="FFFFFF"/>
            <w:vAlign w:val="center"/>
          </w:tcPr>
          <w:p w:rsidR="00C82B66" w:rsidRPr="00B738BF" w:rsidRDefault="00C82B66" w:rsidP="0050754E">
            <w:pPr>
              <w:jc w:val="center"/>
              <w:rPr>
                <w:rFonts w:ascii="PT Astra Serif" w:hAnsi="PT Astra Serif"/>
                <w:lang w:eastAsia="en-US"/>
              </w:rPr>
            </w:pPr>
          </w:p>
        </w:tc>
        <w:tc>
          <w:tcPr>
            <w:tcW w:w="1974" w:type="pct"/>
            <w:vMerge/>
            <w:shd w:val="clear" w:color="auto" w:fill="FFFFFF"/>
            <w:vAlign w:val="center"/>
          </w:tcPr>
          <w:p w:rsidR="00C82B66" w:rsidRPr="00B738BF" w:rsidRDefault="00C82B66" w:rsidP="0050754E">
            <w:pPr>
              <w:rPr>
                <w:rFonts w:ascii="PT Astra Serif" w:hAnsi="PT Astra Serif"/>
                <w:i/>
                <w:lang w:eastAsia="en-US"/>
              </w:rPr>
            </w:pPr>
          </w:p>
        </w:tc>
        <w:tc>
          <w:tcPr>
            <w:tcW w:w="826"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2 432,5</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 xml:space="preserve"> 2 432,5</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C336EC">
        <w:trPr>
          <w:trHeight w:val="929"/>
        </w:trPr>
        <w:tc>
          <w:tcPr>
            <w:tcW w:w="310" w:type="pct"/>
            <w:vMerge w:val="restart"/>
            <w:shd w:val="clear" w:color="auto" w:fill="FFFFFF"/>
            <w:vAlign w:val="bottom"/>
          </w:tcPr>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r w:rsidRPr="00B738BF">
              <w:rPr>
                <w:rFonts w:ascii="PT Astra Serif" w:hAnsi="PT Astra Serif"/>
              </w:rPr>
              <w:t>2.3</w:t>
            </w: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p w:rsidR="00C82B66" w:rsidRPr="00B738BF" w:rsidRDefault="00C82B66" w:rsidP="0050754E">
            <w:pPr>
              <w:jc w:val="center"/>
              <w:rPr>
                <w:rFonts w:ascii="PT Astra Serif" w:hAnsi="PT Astra Serif"/>
              </w:rPr>
            </w:pPr>
          </w:p>
        </w:tc>
        <w:tc>
          <w:tcPr>
            <w:tcW w:w="1974" w:type="pct"/>
            <w:vMerge w:val="restart"/>
            <w:shd w:val="clear" w:color="auto" w:fill="FFFFFF"/>
            <w:vAlign w:val="bottom"/>
          </w:tcPr>
          <w:p w:rsidR="00C82B66" w:rsidRPr="00B738BF" w:rsidRDefault="00C82B66" w:rsidP="0050754E">
            <w:pPr>
              <w:rPr>
                <w:rFonts w:ascii="PT Astra Serif" w:hAnsi="PT Astra Serif"/>
              </w:rPr>
            </w:pPr>
            <w:r w:rsidRPr="00B738BF">
              <w:rPr>
                <w:rFonts w:ascii="PT Astra Serif" w:hAnsi="PT Astra Serif"/>
              </w:rPr>
              <w:t>Организация временного трудоустройства выпускников профессиональных образовательных организаций и образовательных организаций высшего образования в возрасте до 25 лет</w:t>
            </w:r>
          </w:p>
        </w:tc>
        <w:tc>
          <w:tcPr>
            <w:tcW w:w="826"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lang w:eastAsia="en-US"/>
              </w:rPr>
              <w:t>бюджет автономного округа</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242,9</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237,7</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97,9</w:t>
            </w:r>
          </w:p>
        </w:tc>
      </w:tr>
      <w:tr w:rsidR="00C82B66" w:rsidRPr="0050754E" w:rsidTr="00C336EC">
        <w:trPr>
          <w:trHeight w:val="80"/>
        </w:trPr>
        <w:tc>
          <w:tcPr>
            <w:tcW w:w="310" w:type="pct"/>
            <w:vMerge/>
            <w:shd w:val="clear" w:color="auto" w:fill="FFFFFF"/>
            <w:vAlign w:val="bottom"/>
          </w:tcPr>
          <w:p w:rsidR="00C82B66" w:rsidRPr="00B738BF" w:rsidRDefault="00C82B66" w:rsidP="0050754E">
            <w:pPr>
              <w:jc w:val="center"/>
              <w:rPr>
                <w:rFonts w:ascii="PT Astra Serif" w:hAnsi="PT Astra Serif"/>
                <w:lang w:eastAsia="en-US"/>
              </w:rPr>
            </w:pPr>
          </w:p>
        </w:tc>
        <w:tc>
          <w:tcPr>
            <w:tcW w:w="1974" w:type="pct"/>
            <w:vMerge/>
            <w:shd w:val="clear" w:color="auto" w:fill="FFFFFF"/>
            <w:vAlign w:val="bottom"/>
          </w:tcPr>
          <w:p w:rsidR="00C82B66" w:rsidRPr="00B738BF" w:rsidRDefault="00C82B66" w:rsidP="0050754E">
            <w:pPr>
              <w:rPr>
                <w:rFonts w:ascii="PT Astra Serif" w:hAnsi="PT Astra Serif"/>
                <w:i/>
                <w:lang w:eastAsia="en-US"/>
              </w:rPr>
            </w:pPr>
          </w:p>
        </w:tc>
        <w:tc>
          <w:tcPr>
            <w:tcW w:w="826" w:type="pct"/>
            <w:shd w:val="clear" w:color="auto" w:fill="FFFFFF"/>
            <w:vAlign w:val="center"/>
          </w:tcPr>
          <w:p w:rsidR="00C82B66" w:rsidRPr="00B738BF" w:rsidRDefault="00C82B66" w:rsidP="0050754E">
            <w:pPr>
              <w:jc w:val="center"/>
              <w:rPr>
                <w:rFonts w:ascii="PT Astra Serif" w:hAnsi="PT Astra Serif"/>
                <w:lang w:eastAsia="en-US"/>
              </w:rPr>
            </w:pPr>
            <w:r w:rsidRPr="00B738BF">
              <w:rPr>
                <w:rFonts w:ascii="PT Astra Serif" w:hAnsi="PT Astra Serif"/>
              </w:rPr>
              <w:t>местный бюджет</w:t>
            </w:r>
          </w:p>
        </w:tc>
        <w:tc>
          <w:tcPr>
            <w:tcW w:w="71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158,9</w:t>
            </w:r>
          </w:p>
        </w:tc>
        <w:tc>
          <w:tcPr>
            <w:tcW w:w="737" w:type="pct"/>
            <w:shd w:val="clear" w:color="auto" w:fill="FFFFFF"/>
            <w:vAlign w:val="center"/>
          </w:tcPr>
          <w:p w:rsidR="00C82B66" w:rsidRPr="00B738BF" w:rsidRDefault="00C82B66" w:rsidP="0050754E">
            <w:pPr>
              <w:jc w:val="center"/>
              <w:rPr>
                <w:rFonts w:ascii="PT Astra Serif" w:hAnsi="PT Astra Serif"/>
              </w:rPr>
            </w:pPr>
            <w:r w:rsidRPr="00B738BF">
              <w:rPr>
                <w:rFonts w:ascii="PT Astra Serif" w:hAnsi="PT Astra Serif"/>
              </w:rPr>
              <w:t>158,9</w:t>
            </w:r>
          </w:p>
        </w:tc>
        <w:tc>
          <w:tcPr>
            <w:tcW w:w="436" w:type="pct"/>
            <w:shd w:val="clear" w:color="auto" w:fill="FFFFFF"/>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bl>
    <w:p w:rsidR="00C82B66" w:rsidRPr="0050754E" w:rsidRDefault="00C82B66" w:rsidP="00C82B66">
      <w:pPr>
        <w:ind w:firstLine="709"/>
        <w:jc w:val="both"/>
        <w:rPr>
          <w:rFonts w:ascii="PT Astra Serif" w:hAnsi="PT Astra Serif"/>
          <w:color w:val="FF0000"/>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Наибольший удельный вес в общем объеме расходов по муниципальной программе составили расходы на реализацию подпрограммы </w:t>
      </w:r>
      <w:r w:rsidRPr="0050754E">
        <w:rPr>
          <w:rFonts w:ascii="PT Astra Serif" w:hAnsi="PT Astra Serif"/>
          <w:color w:val="000000" w:themeColor="text1"/>
          <w:sz w:val="26"/>
          <w:szCs w:val="26"/>
          <w:lang w:val="en-US"/>
        </w:rPr>
        <w:t>I</w:t>
      </w:r>
      <w:r w:rsidRPr="0050754E">
        <w:rPr>
          <w:rFonts w:ascii="PT Astra Serif" w:hAnsi="PT Astra Serif"/>
          <w:color w:val="000000" w:themeColor="text1"/>
          <w:sz w:val="26"/>
          <w:szCs w:val="26"/>
        </w:rPr>
        <w:t xml:space="preserve"> «Молодежь города Югорска» - 82,4 % или 52</w:t>
      </w:r>
      <w:r w:rsidRPr="0050754E">
        <w:rPr>
          <w:rFonts w:ascii="PT Astra Serif" w:hAnsi="PT Astra Serif"/>
          <w:color w:val="000000" w:themeColor="text1"/>
          <w:sz w:val="26"/>
          <w:szCs w:val="26"/>
          <w:lang w:val="en-US"/>
        </w:rPr>
        <w:t> </w:t>
      </w:r>
      <w:r w:rsidRPr="0050754E">
        <w:rPr>
          <w:rFonts w:ascii="PT Astra Serif" w:hAnsi="PT Astra Serif"/>
          <w:color w:val="000000" w:themeColor="text1"/>
          <w:sz w:val="26"/>
          <w:szCs w:val="26"/>
        </w:rPr>
        <w:t>352,0 тыс. рублей,  в том числе за счет иных межбюджетных трансфертов на реализацию наказов избирателей депутатам Думы Ханты</w:t>
      </w:r>
      <w:r w:rsidR="00BC29EB">
        <w:rPr>
          <w:rFonts w:ascii="PT Astra Serif" w:hAnsi="PT Astra Serif"/>
          <w:color w:val="000000" w:themeColor="text1"/>
          <w:sz w:val="26"/>
          <w:szCs w:val="26"/>
        </w:rPr>
        <w:t xml:space="preserve"> </w:t>
      </w:r>
      <w:r w:rsidRPr="0050754E">
        <w:rPr>
          <w:rFonts w:ascii="PT Astra Serif" w:hAnsi="PT Astra Serif"/>
          <w:color w:val="000000" w:themeColor="text1"/>
          <w:sz w:val="26"/>
          <w:szCs w:val="26"/>
        </w:rPr>
        <w:t>-</w:t>
      </w:r>
      <w:r w:rsidR="00BC29EB">
        <w:rPr>
          <w:rFonts w:ascii="PT Astra Serif" w:hAnsi="PT Astra Serif"/>
          <w:color w:val="000000" w:themeColor="text1"/>
          <w:sz w:val="26"/>
          <w:szCs w:val="26"/>
        </w:rPr>
        <w:t xml:space="preserve"> </w:t>
      </w:r>
      <w:r w:rsidRPr="0050754E">
        <w:rPr>
          <w:rFonts w:ascii="PT Astra Serif" w:hAnsi="PT Astra Serif"/>
          <w:color w:val="000000" w:themeColor="text1"/>
          <w:sz w:val="26"/>
          <w:szCs w:val="26"/>
        </w:rPr>
        <w:t>Мансийского автономного округа – Югры в сумме  1 000,0 тыс. рублей. Указанные средства были направлены:</w:t>
      </w:r>
    </w:p>
    <w:p w:rsidR="00C82B66" w:rsidRPr="0050754E" w:rsidRDefault="00C82B66" w:rsidP="00C82B66">
      <w:pPr>
        <w:ind w:firstLine="709"/>
        <w:jc w:val="both"/>
        <w:rPr>
          <w:rFonts w:ascii="PT Astra Serif" w:hAnsi="PT Astra Serif"/>
          <w:sz w:val="26"/>
          <w:szCs w:val="26"/>
        </w:rPr>
      </w:pPr>
      <w:proofErr w:type="gramStart"/>
      <w:r w:rsidRPr="0050754E">
        <w:rPr>
          <w:rFonts w:ascii="PT Astra Serif" w:hAnsi="PT Astra Serif"/>
          <w:color w:val="000000" w:themeColor="text1"/>
          <w:sz w:val="26"/>
          <w:szCs w:val="26"/>
        </w:rPr>
        <w:t xml:space="preserve">1) На обеспечение деятельности учреждения, осуществляющего работу с детьми и молодежью города Югорска, в сумме 39 302,3 тыс. рублей посредством предоставления субсидии муниципальному автономному учреждению «Молодежный центр «Гелиос» на выполнение муниципального задания по выполнению муниципальных работ в сфере молодежной </w:t>
      </w:r>
      <w:r w:rsidRPr="0050754E">
        <w:rPr>
          <w:rFonts w:ascii="PT Astra Serif" w:hAnsi="PT Astra Serif"/>
          <w:sz w:val="26"/>
          <w:szCs w:val="26"/>
        </w:rPr>
        <w:t>политики, в том числе за счет иных межбюджетных трансфертов на реализацию наказов избирателей депутатам Думы Ханты</w:t>
      </w:r>
      <w:r w:rsidR="00BC29EB">
        <w:rPr>
          <w:rFonts w:ascii="PT Astra Serif" w:hAnsi="PT Astra Serif"/>
          <w:sz w:val="26"/>
          <w:szCs w:val="26"/>
        </w:rPr>
        <w:t xml:space="preserve"> </w:t>
      </w:r>
      <w:r w:rsidRPr="0050754E">
        <w:rPr>
          <w:rFonts w:ascii="PT Astra Serif" w:hAnsi="PT Astra Serif"/>
          <w:sz w:val="26"/>
          <w:szCs w:val="26"/>
        </w:rPr>
        <w:t>-</w:t>
      </w:r>
      <w:r w:rsidR="00BC29EB">
        <w:rPr>
          <w:rFonts w:ascii="PT Astra Serif" w:hAnsi="PT Astra Serif"/>
          <w:sz w:val="26"/>
          <w:szCs w:val="26"/>
        </w:rPr>
        <w:t xml:space="preserve"> </w:t>
      </w:r>
      <w:r w:rsidRPr="0050754E">
        <w:rPr>
          <w:rFonts w:ascii="PT Astra Serif" w:hAnsi="PT Astra Serif"/>
          <w:sz w:val="26"/>
          <w:szCs w:val="26"/>
        </w:rPr>
        <w:t>Мансийского автономного округа – Югры в</w:t>
      </w:r>
      <w:proofErr w:type="gramEnd"/>
      <w:r w:rsidRPr="0050754E">
        <w:rPr>
          <w:rFonts w:ascii="PT Astra Serif" w:hAnsi="PT Astra Serif"/>
          <w:sz w:val="26"/>
          <w:szCs w:val="26"/>
        </w:rPr>
        <w:t xml:space="preserve"> сумме 600,0 тыс. рублей.</w:t>
      </w:r>
    </w:p>
    <w:p w:rsidR="00C82B66" w:rsidRPr="0050754E" w:rsidRDefault="00C82B66" w:rsidP="00C82B66">
      <w:pPr>
        <w:pStyle w:val="af"/>
        <w:autoSpaceDE w:val="0"/>
        <w:autoSpaceDN w:val="0"/>
        <w:adjustRightInd w:val="0"/>
        <w:spacing w:after="0"/>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lastRenderedPageBreak/>
        <w:t>Приоритетными направлениями деятельности муниципального автономного учреждения «Молодежный центр «Гелиос» стали:</w:t>
      </w:r>
    </w:p>
    <w:p w:rsidR="00C82B66" w:rsidRPr="0050754E" w:rsidRDefault="00C82B66" w:rsidP="00C82B66">
      <w:pPr>
        <w:pStyle w:val="aff4"/>
        <w:snapToGrid w:val="0"/>
        <w:ind w:firstLine="709"/>
        <w:jc w:val="both"/>
        <w:rPr>
          <w:rStyle w:val="TextNPA"/>
          <w:rFonts w:ascii="PT Astra Serif" w:hAnsi="PT Astra Serif" w:cs="Times New Roman"/>
          <w:color w:val="000000" w:themeColor="text1"/>
          <w:sz w:val="26"/>
          <w:szCs w:val="26"/>
        </w:rPr>
      </w:pPr>
      <w:r w:rsidRPr="0050754E">
        <w:rPr>
          <w:rStyle w:val="TextNPA"/>
          <w:rFonts w:ascii="PT Astra Serif" w:hAnsi="PT Astra Serif" w:cs="Times New Roman"/>
          <w:color w:val="000000" w:themeColor="text1"/>
          <w:sz w:val="26"/>
          <w:szCs w:val="26"/>
        </w:rPr>
        <w:t>а) организация и осуществление мероприятий в сфере молодежной политики, направленных на вовлечение молодежи в инновационную деятельность;</w:t>
      </w:r>
    </w:p>
    <w:p w:rsidR="00C82B66" w:rsidRPr="0050754E" w:rsidRDefault="00C82B66" w:rsidP="00C82B66">
      <w:pPr>
        <w:pStyle w:val="aff0"/>
        <w:ind w:firstLine="709"/>
        <w:jc w:val="both"/>
        <w:rPr>
          <w:rFonts w:ascii="PT Astra Serif" w:hAnsi="PT Astra Serif" w:cs="Times New Roman"/>
          <w:color w:val="000000" w:themeColor="text1"/>
          <w:sz w:val="26"/>
          <w:szCs w:val="26"/>
        </w:rPr>
      </w:pPr>
      <w:r w:rsidRPr="0050754E">
        <w:rPr>
          <w:rFonts w:ascii="PT Astra Serif" w:hAnsi="PT Astra Serif" w:cs="Times New Roman"/>
          <w:color w:val="000000" w:themeColor="text1"/>
          <w:sz w:val="26"/>
          <w:szCs w:val="26"/>
        </w:rPr>
        <w:t>б) развитие добровольческой деятельности, гражданской активности молодежи и формирование здорового образа жизни;</w:t>
      </w:r>
    </w:p>
    <w:p w:rsidR="00C82B66" w:rsidRPr="0050754E" w:rsidRDefault="00C82B66" w:rsidP="00C82B66">
      <w:pPr>
        <w:pStyle w:val="aff0"/>
        <w:ind w:firstLine="709"/>
        <w:jc w:val="both"/>
        <w:rPr>
          <w:rFonts w:ascii="PT Astra Serif" w:hAnsi="PT Astra Serif" w:cs="Times New Roman"/>
          <w:color w:val="000000" w:themeColor="text1"/>
          <w:sz w:val="26"/>
          <w:szCs w:val="26"/>
        </w:rPr>
      </w:pPr>
      <w:r w:rsidRPr="0050754E">
        <w:rPr>
          <w:rFonts w:ascii="PT Astra Serif" w:hAnsi="PT Astra Serif" w:cs="Times New Roman"/>
          <w:color w:val="000000" w:themeColor="text1"/>
          <w:sz w:val="26"/>
          <w:szCs w:val="26"/>
        </w:rPr>
        <w:t>в) гражданское и патриотическое воспитание молодежи, воспитание толерантности в молодежной среде, формирование правовых, культурных и нравственных ценностей среди молодежи;</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г) профилактика асоциального и деструктивного поведения подростков и молодежи, поддержка детей и молодежи, находящейся в социально-опасном положении – в части трудоустройства данной категории граждан. </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2) На обеспечение деятельности управления социальной политики администрации города Югорска в сумме 10 949,7 тыс. рублей.</w:t>
      </w:r>
    </w:p>
    <w:p w:rsidR="00C82B66" w:rsidRPr="00581BAE" w:rsidRDefault="00C82B66" w:rsidP="00C82B66">
      <w:pPr>
        <w:ind w:firstLine="709"/>
        <w:jc w:val="both"/>
        <w:rPr>
          <w:rFonts w:ascii="PT Astra Serif" w:hAnsi="PT Astra Serif"/>
          <w:sz w:val="26"/>
          <w:szCs w:val="26"/>
        </w:rPr>
      </w:pPr>
      <w:r w:rsidRPr="0050754E">
        <w:rPr>
          <w:rFonts w:ascii="PT Astra Serif" w:hAnsi="PT Astra Serif"/>
          <w:sz w:val="26"/>
          <w:szCs w:val="26"/>
        </w:rPr>
        <w:t>3) На организацию и проведение мероприятий в сфере молодежной политики в сумме 2 100,0 тыс. рублей, в том числе за счет иных межбюджетных трансфертов на реализацию наказов избирателей депутатам Думы Ханты</w:t>
      </w:r>
      <w:r w:rsidR="00565780">
        <w:rPr>
          <w:rFonts w:ascii="PT Astra Serif" w:hAnsi="PT Astra Serif"/>
          <w:sz w:val="26"/>
          <w:szCs w:val="26"/>
        </w:rPr>
        <w:t xml:space="preserve"> </w:t>
      </w:r>
      <w:r w:rsidRPr="0050754E">
        <w:rPr>
          <w:rFonts w:ascii="PT Astra Serif" w:hAnsi="PT Astra Serif"/>
          <w:sz w:val="26"/>
          <w:szCs w:val="26"/>
        </w:rPr>
        <w:t>-</w:t>
      </w:r>
      <w:r w:rsidR="00565780">
        <w:rPr>
          <w:rFonts w:ascii="PT Astra Serif" w:hAnsi="PT Astra Serif"/>
          <w:sz w:val="26"/>
          <w:szCs w:val="26"/>
        </w:rPr>
        <w:t xml:space="preserve"> </w:t>
      </w:r>
      <w:r w:rsidRPr="0050754E">
        <w:rPr>
          <w:rFonts w:ascii="PT Astra Serif" w:hAnsi="PT Astra Serif"/>
          <w:sz w:val="26"/>
          <w:szCs w:val="26"/>
        </w:rPr>
        <w:t>Мансийского автономного округа – Югры в сумме 400,0 тыс. рублей.</w:t>
      </w:r>
    </w:p>
    <w:p w:rsidR="00C82B66" w:rsidRPr="00581BAE" w:rsidRDefault="00C82B66" w:rsidP="00C82B66">
      <w:pPr>
        <w:ind w:firstLine="709"/>
        <w:jc w:val="right"/>
        <w:rPr>
          <w:rFonts w:ascii="PT Astra Serif" w:hAnsi="PT Astra Serif"/>
          <w:sz w:val="26"/>
          <w:szCs w:val="26"/>
        </w:rPr>
      </w:pPr>
      <w:r w:rsidRPr="00581BAE">
        <w:rPr>
          <w:rFonts w:ascii="PT Astra Serif" w:hAnsi="PT Astra Serif"/>
          <w:sz w:val="26"/>
          <w:szCs w:val="26"/>
        </w:rPr>
        <w:t>Таблица 4</w:t>
      </w:r>
      <w:r w:rsidR="00581BAE">
        <w:rPr>
          <w:rFonts w:ascii="PT Astra Serif" w:hAnsi="PT Astra Serif"/>
          <w:sz w:val="26"/>
          <w:szCs w:val="26"/>
        </w:rPr>
        <w:t>9</w:t>
      </w:r>
    </w:p>
    <w:p w:rsidR="00C82B66" w:rsidRPr="0050754E" w:rsidRDefault="00C82B66" w:rsidP="00C82B66">
      <w:pPr>
        <w:ind w:firstLine="709"/>
        <w:jc w:val="right"/>
        <w:rPr>
          <w:rFonts w:ascii="PT Astra Serif" w:hAnsi="PT Astra Serif"/>
          <w:color w:val="FF0000"/>
          <w:sz w:val="26"/>
          <w:szCs w:val="26"/>
        </w:rPr>
      </w:pPr>
    </w:p>
    <w:p w:rsidR="00C82B66" w:rsidRPr="0050754E" w:rsidRDefault="00C82B66" w:rsidP="00C82B66">
      <w:pPr>
        <w:ind w:firstLine="709"/>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Расшифровка расходов на организацию и проведение мероприятий в сфере молодежной политики за 2023 год</w:t>
      </w:r>
    </w:p>
    <w:p w:rsidR="00C82B66" w:rsidRPr="0050754E" w:rsidRDefault="00C82B66" w:rsidP="00C82B66">
      <w:pPr>
        <w:ind w:firstLine="709"/>
        <w:jc w:val="center"/>
        <w:rPr>
          <w:rFonts w:ascii="PT Astra Serif" w:hAnsi="PT Astra Serif"/>
          <w:b/>
          <w:color w:val="000000" w:themeColor="text1"/>
          <w:sz w:val="26"/>
          <w:szCs w:val="26"/>
        </w:rPr>
      </w:pPr>
    </w:p>
    <w:tbl>
      <w:tblPr>
        <w:tblW w:w="94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79"/>
        <w:gridCol w:w="1372"/>
        <w:gridCol w:w="1268"/>
        <w:gridCol w:w="1284"/>
      </w:tblGrid>
      <w:tr w:rsidR="00C82B66" w:rsidRPr="0050754E" w:rsidTr="0050754E">
        <w:trPr>
          <w:tblHeader/>
          <w:jc w:val="center"/>
        </w:trPr>
        <w:tc>
          <w:tcPr>
            <w:tcW w:w="5479" w:type="dxa"/>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Наименование мероприятия</w:t>
            </w:r>
          </w:p>
        </w:tc>
        <w:tc>
          <w:tcPr>
            <w:tcW w:w="1372" w:type="dxa"/>
            <w:vAlign w:val="center"/>
          </w:tcPr>
          <w:p w:rsidR="00C82B66" w:rsidRPr="00B738BF" w:rsidRDefault="00C82B66" w:rsidP="0050754E">
            <w:pPr>
              <w:jc w:val="center"/>
              <w:rPr>
                <w:rFonts w:ascii="PT Astra Serif" w:hAnsi="PT Astra Serif"/>
                <w:color w:val="000000" w:themeColor="text1"/>
              </w:rPr>
            </w:pPr>
            <w:proofErr w:type="gramStart"/>
            <w:r w:rsidRPr="00B738BF">
              <w:rPr>
                <w:rFonts w:ascii="PT Astra Serif" w:hAnsi="PT Astra Serif"/>
                <w:color w:val="000000" w:themeColor="text1"/>
              </w:rPr>
              <w:t>Уточнен-</w:t>
            </w:r>
            <w:proofErr w:type="spellStart"/>
            <w:r w:rsidRPr="00B738BF">
              <w:rPr>
                <w:rFonts w:ascii="PT Astra Serif" w:hAnsi="PT Astra Serif"/>
                <w:color w:val="000000" w:themeColor="text1"/>
              </w:rPr>
              <w:t>ный</w:t>
            </w:r>
            <w:proofErr w:type="spellEnd"/>
            <w:proofErr w:type="gramEnd"/>
            <w:r w:rsidRPr="00B738BF">
              <w:rPr>
                <w:rFonts w:ascii="PT Astra Serif" w:hAnsi="PT Astra Serif"/>
                <w:color w:val="000000" w:themeColor="text1"/>
              </w:rPr>
              <w:t xml:space="preserve"> план на год</w:t>
            </w:r>
            <w:r w:rsidRPr="00B738BF">
              <w:rPr>
                <w:rFonts w:ascii="PT Astra Serif" w:hAnsi="PT Astra Serif"/>
                <w:color w:val="000000" w:themeColor="text1"/>
              </w:rPr>
              <w:br/>
              <w:t>(тыс. рублей)</w:t>
            </w:r>
          </w:p>
        </w:tc>
        <w:tc>
          <w:tcPr>
            <w:tcW w:w="1268" w:type="dxa"/>
            <w:vAlign w:val="center"/>
          </w:tcPr>
          <w:p w:rsidR="00C82B66" w:rsidRPr="00B738BF" w:rsidRDefault="00C82B66" w:rsidP="0050754E">
            <w:pPr>
              <w:jc w:val="center"/>
              <w:rPr>
                <w:rFonts w:ascii="PT Astra Serif" w:hAnsi="PT Astra Serif"/>
                <w:color w:val="000000" w:themeColor="text1"/>
              </w:rPr>
            </w:pPr>
            <w:proofErr w:type="spellStart"/>
            <w:proofErr w:type="gramStart"/>
            <w:r w:rsidRPr="00B738BF">
              <w:rPr>
                <w:rFonts w:ascii="PT Astra Serif" w:hAnsi="PT Astra Serif"/>
                <w:color w:val="000000" w:themeColor="text1"/>
              </w:rPr>
              <w:t>Исполне</w:t>
            </w:r>
            <w:proofErr w:type="spellEnd"/>
            <w:r w:rsidRPr="00B738BF">
              <w:rPr>
                <w:rFonts w:ascii="PT Astra Serif" w:hAnsi="PT Astra Serif"/>
                <w:color w:val="000000" w:themeColor="text1"/>
              </w:rPr>
              <w:t>-но</w:t>
            </w:r>
            <w:proofErr w:type="gramEnd"/>
            <w:r w:rsidRPr="00B738BF">
              <w:rPr>
                <w:rFonts w:ascii="PT Astra Serif" w:hAnsi="PT Astra Serif"/>
                <w:color w:val="000000" w:themeColor="text1"/>
              </w:rPr>
              <w:t xml:space="preserve"> за год</w:t>
            </w:r>
            <w:r w:rsidRPr="00B738BF">
              <w:rPr>
                <w:rFonts w:ascii="PT Astra Serif" w:hAnsi="PT Astra Serif"/>
                <w:color w:val="000000" w:themeColor="text1"/>
              </w:rPr>
              <w:br/>
              <w:t>(тыс. рублей)</w:t>
            </w:r>
          </w:p>
        </w:tc>
        <w:tc>
          <w:tcPr>
            <w:tcW w:w="1284" w:type="dxa"/>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 xml:space="preserve">% </w:t>
            </w:r>
            <w:proofErr w:type="spellStart"/>
            <w:proofErr w:type="gramStart"/>
            <w:r w:rsidRPr="00B738BF">
              <w:rPr>
                <w:rFonts w:ascii="PT Astra Serif" w:hAnsi="PT Astra Serif"/>
                <w:color w:val="000000" w:themeColor="text1"/>
              </w:rPr>
              <w:t>испол</w:t>
            </w:r>
            <w:proofErr w:type="spellEnd"/>
            <w:r w:rsidRPr="00B738BF">
              <w:rPr>
                <w:rFonts w:ascii="PT Astra Serif" w:hAnsi="PT Astra Serif"/>
                <w:color w:val="000000" w:themeColor="text1"/>
              </w:rPr>
              <w:t>-нения</w:t>
            </w:r>
            <w:proofErr w:type="gramEnd"/>
          </w:p>
        </w:tc>
      </w:tr>
      <w:tr w:rsidR="00C82B66" w:rsidRPr="0050754E" w:rsidTr="0050754E">
        <w:trPr>
          <w:tblHeader/>
          <w:jc w:val="center"/>
        </w:trPr>
        <w:tc>
          <w:tcPr>
            <w:tcW w:w="5479" w:type="dxa"/>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w:t>
            </w:r>
          </w:p>
        </w:tc>
        <w:tc>
          <w:tcPr>
            <w:tcW w:w="1372" w:type="dxa"/>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w:t>
            </w:r>
          </w:p>
        </w:tc>
        <w:tc>
          <w:tcPr>
            <w:tcW w:w="1268" w:type="dxa"/>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w:t>
            </w:r>
          </w:p>
        </w:tc>
        <w:tc>
          <w:tcPr>
            <w:tcW w:w="1284" w:type="dxa"/>
            <w:vAlign w:val="center"/>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4</w:t>
            </w:r>
          </w:p>
        </w:tc>
      </w:tr>
      <w:tr w:rsidR="00C82B66" w:rsidRPr="0050754E" w:rsidTr="0050754E">
        <w:trPr>
          <w:jc w:val="center"/>
        </w:trPr>
        <w:tc>
          <w:tcPr>
            <w:tcW w:w="5479" w:type="dxa"/>
            <w:vAlign w:val="center"/>
          </w:tcPr>
          <w:p w:rsidR="00C82B66" w:rsidRPr="00B738BF" w:rsidRDefault="00C82B66" w:rsidP="0050754E">
            <w:pPr>
              <w:jc w:val="both"/>
              <w:rPr>
                <w:rFonts w:ascii="PT Astra Serif" w:hAnsi="PT Astra Serif"/>
                <w:b/>
                <w:color w:val="000000" w:themeColor="text1"/>
              </w:rPr>
            </w:pPr>
            <w:r w:rsidRPr="00B738BF">
              <w:rPr>
                <w:rFonts w:ascii="PT Astra Serif" w:hAnsi="PT Astra Serif"/>
                <w:b/>
                <w:color w:val="000000" w:themeColor="text1"/>
              </w:rPr>
              <w:t>Организация, проведение и участие в молодежных мероприятиях различного уровня, всего</w:t>
            </w:r>
          </w:p>
        </w:tc>
        <w:tc>
          <w:tcPr>
            <w:tcW w:w="1372" w:type="dxa"/>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805,0</w:t>
            </w:r>
          </w:p>
        </w:tc>
        <w:tc>
          <w:tcPr>
            <w:tcW w:w="1268" w:type="dxa"/>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805,0</w:t>
            </w:r>
          </w:p>
        </w:tc>
        <w:tc>
          <w:tcPr>
            <w:tcW w:w="1284" w:type="dxa"/>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100,0</w:t>
            </w:r>
          </w:p>
        </w:tc>
      </w:tr>
      <w:tr w:rsidR="00C82B66" w:rsidRPr="0050754E" w:rsidTr="0050754E">
        <w:trPr>
          <w:jc w:val="center"/>
        </w:trPr>
        <w:tc>
          <w:tcPr>
            <w:tcW w:w="5479" w:type="dxa"/>
            <w:vAlign w:val="center"/>
          </w:tcPr>
          <w:p w:rsidR="00C82B66" w:rsidRPr="00B738BF" w:rsidRDefault="00C82B66" w:rsidP="0050754E">
            <w:pPr>
              <w:jc w:val="both"/>
              <w:rPr>
                <w:rFonts w:ascii="PT Astra Serif" w:hAnsi="PT Astra Serif"/>
                <w:b/>
                <w:i/>
                <w:color w:val="000000" w:themeColor="text1"/>
              </w:rPr>
            </w:pPr>
            <w:r w:rsidRPr="00B738BF">
              <w:rPr>
                <w:rFonts w:ascii="PT Astra Serif" w:hAnsi="PT Astra Serif"/>
                <w:b/>
                <w:i/>
                <w:color w:val="000000" w:themeColor="text1"/>
              </w:rPr>
              <w:t>в том числе:</w:t>
            </w:r>
          </w:p>
        </w:tc>
        <w:tc>
          <w:tcPr>
            <w:tcW w:w="1372" w:type="dxa"/>
            <w:vAlign w:val="center"/>
          </w:tcPr>
          <w:p w:rsidR="00C82B66" w:rsidRPr="00B738BF" w:rsidRDefault="00C82B66" w:rsidP="0050754E">
            <w:pPr>
              <w:jc w:val="center"/>
              <w:rPr>
                <w:rFonts w:ascii="PT Astra Serif" w:hAnsi="PT Astra Serif"/>
                <w:b/>
                <w:color w:val="000000" w:themeColor="text1"/>
              </w:rPr>
            </w:pPr>
          </w:p>
        </w:tc>
        <w:tc>
          <w:tcPr>
            <w:tcW w:w="1268" w:type="dxa"/>
            <w:vAlign w:val="center"/>
          </w:tcPr>
          <w:p w:rsidR="00C82B66" w:rsidRPr="00B738BF" w:rsidRDefault="00C82B66" w:rsidP="0050754E">
            <w:pPr>
              <w:jc w:val="center"/>
              <w:rPr>
                <w:rFonts w:ascii="PT Astra Serif" w:hAnsi="PT Astra Serif"/>
                <w:b/>
                <w:color w:val="000000" w:themeColor="text1"/>
              </w:rPr>
            </w:pPr>
          </w:p>
        </w:tc>
        <w:tc>
          <w:tcPr>
            <w:tcW w:w="1284" w:type="dxa"/>
            <w:vAlign w:val="center"/>
          </w:tcPr>
          <w:p w:rsidR="00C82B66" w:rsidRPr="00B738BF" w:rsidRDefault="00C82B66" w:rsidP="0050754E">
            <w:pPr>
              <w:jc w:val="center"/>
              <w:rPr>
                <w:rFonts w:ascii="PT Astra Serif" w:hAnsi="PT Astra Serif"/>
                <w:b/>
                <w:color w:val="000000" w:themeColor="text1"/>
              </w:rPr>
            </w:pP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День студента</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26,0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26,0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Конкурс «Семья-основа государства» и «Семья года Югры»</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25,0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25,0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Международный день семьи</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25,0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25,0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 xml:space="preserve">Всероссийский День молодежи, </w:t>
            </w:r>
            <w:proofErr w:type="spellStart"/>
            <w:r w:rsidRPr="00B738BF">
              <w:rPr>
                <w:rFonts w:ascii="PT Astra Serif" w:hAnsi="PT Astra Serif"/>
                <w:color w:val="000000" w:themeColor="text1"/>
              </w:rPr>
              <w:t>мото</w:t>
            </w:r>
            <w:proofErr w:type="spellEnd"/>
            <w:r w:rsidRPr="00B738BF">
              <w:rPr>
                <w:rFonts w:ascii="PT Astra Serif" w:hAnsi="PT Astra Serif"/>
                <w:color w:val="000000" w:themeColor="text1"/>
              </w:rPr>
              <w:t xml:space="preserve"> – фестиваль «</w:t>
            </w:r>
            <w:proofErr w:type="spellStart"/>
            <w:r w:rsidRPr="00B738BF">
              <w:rPr>
                <w:rFonts w:ascii="PT Astra Serif" w:hAnsi="PT Astra Serif"/>
                <w:color w:val="000000" w:themeColor="text1"/>
              </w:rPr>
              <w:t>Взлетка</w:t>
            </w:r>
            <w:proofErr w:type="spellEnd"/>
            <w:r w:rsidRPr="00B738BF">
              <w:rPr>
                <w:rFonts w:ascii="PT Astra Serif" w:hAnsi="PT Astra Serif"/>
                <w:color w:val="000000" w:themeColor="text1"/>
              </w:rPr>
              <w:t>»</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31,9</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31,9</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День любви, семьи и верности</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48,1</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48,1</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Конкурсы для молодежи, участие в форумах, окружных и всероссийских акциях</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388,3</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388,3</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День матери</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25,7</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25,7</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Международный День защиты детей</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35,0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35,0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Поощрение и поддержка способной и талантливой молодежи</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200,0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200,0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b/>
                <w:color w:val="000000" w:themeColor="text1"/>
              </w:rPr>
            </w:pPr>
            <w:r w:rsidRPr="00B738BF">
              <w:rPr>
                <w:rFonts w:ascii="PT Astra Serif" w:hAnsi="PT Astra Serif"/>
                <w:b/>
                <w:color w:val="000000" w:themeColor="text1"/>
              </w:rPr>
              <w:t>Поддержка общественных молодежных инициатив, волонтерского движения, всего</w:t>
            </w:r>
          </w:p>
        </w:tc>
        <w:tc>
          <w:tcPr>
            <w:tcW w:w="1372" w:type="dxa"/>
            <w:vAlign w:val="bottom"/>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175,0</w:t>
            </w:r>
          </w:p>
        </w:tc>
        <w:tc>
          <w:tcPr>
            <w:tcW w:w="1268" w:type="dxa"/>
            <w:vAlign w:val="bottom"/>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175,0</w:t>
            </w:r>
          </w:p>
        </w:tc>
        <w:tc>
          <w:tcPr>
            <w:tcW w:w="1284" w:type="dxa"/>
            <w:vAlign w:val="bottom"/>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b/>
                <w:i/>
                <w:color w:val="000000" w:themeColor="text1"/>
              </w:rPr>
            </w:pPr>
            <w:r w:rsidRPr="00B738BF">
              <w:rPr>
                <w:rFonts w:ascii="PT Astra Serif" w:hAnsi="PT Astra Serif"/>
                <w:b/>
                <w:i/>
                <w:color w:val="000000" w:themeColor="text1"/>
              </w:rPr>
              <w:t>в том числе:</w:t>
            </w:r>
          </w:p>
        </w:tc>
        <w:tc>
          <w:tcPr>
            <w:tcW w:w="1372" w:type="dxa"/>
            <w:vAlign w:val="bottom"/>
          </w:tcPr>
          <w:p w:rsidR="00C82B66" w:rsidRPr="00B738BF" w:rsidRDefault="00C82B66" w:rsidP="0050754E">
            <w:pPr>
              <w:jc w:val="center"/>
              <w:rPr>
                <w:rFonts w:ascii="PT Astra Serif" w:hAnsi="PT Astra Serif"/>
                <w:b/>
                <w:color w:val="FF0000"/>
              </w:rPr>
            </w:pPr>
          </w:p>
        </w:tc>
        <w:tc>
          <w:tcPr>
            <w:tcW w:w="1268" w:type="dxa"/>
            <w:vAlign w:val="bottom"/>
          </w:tcPr>
          <w:p w:rsidR="00C82B66" w:rsidRPr="00B738BF" w:rsidRDefault="00C82B66" w:rsidP="0050754E">
            <w:pPr>
              <w:jc w:val="center"/>
              <w:rPr>
                <w:rFonts w:ascii="PT Astra Serif" w:hAnsi="PT Astra Serif"/>
                <w:b/>
                <w:color w:val="FF0000"/>
              </w:rPr>
            </w:pPr>
          </w:p>
        </w:tc>
        <w:tc>
          <w:tcPr>
            <w:tcW w:w="1284" w:type="dxa"/>
            <w:vAlign w:val="bottom"/>
          </w:tcPr>
          <w:p w:rsidR="00C82B66" w:rsidRPr="00B738BF" w:rsidRDefault="00C82B66" w:rsidP="0050754E">
            <w:pPr>
              <w:jc w:val="center"/>
              <w:rPr>
                <w:rFonts w:ascii="PT Astra Serif" w:hAnsi="PT Astra Serif"/>
                <w:b/>
                <w:color w:val="FF0000"/>
              </w:rPr>
            </w:pP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FF0000"/>
              </w:rPr>
            </w:pPr>
            <w:r w:rsidRPr="00B738BF">
              <w:rPr>
                <w:rFonts w:ascii="PT Astra Serif" w:hAnsi="PT Astra Serif"/>
                <w:color w:val="000000" w:themeColor="text1"/>
              </w:rPr>
              <w:t>Акция «В добрые руки»</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lastRenderedPageBreak/>
              <w:t>Поддержка волонтерского движения в городе Югорске</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70,0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70,0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Встреча активистов молодежного движения с главой города</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80,0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80,0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Организация и обеспечение работы волонтеров</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5,0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5,0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b/>
                <w:color w:val="000000" w:themeColor="text1"/>
              </w:rPr>
            </w:pPr>
            <w:r w:rsidRPr="00B738BF">
              <w:rPr>
                <w:rFonts w:ascii="PT Astra Serif" w:hAnsi="PT Astra Serif"/>
                <w:b/>
                <w:color w:val="000000" w:themeColor="text1"/>
              </w:rPr>
              <w:t>Проведение и участие в мероприятиях гражданско – патриотического направления, всего</w:t>
            </w:r>
          </w:p>
        </w:tc>
        <w:tc>
          <w:tcPr>
            <w:tcW w:w="1372" w:type="dxa"/>
            <w:vAlign w:val="bottom"/>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1 120,0</w:t>
            </w:r>
          </w:p>
        </w:tc>
        <w:tc>
          <w:tcPr>
            <w:tcW w:w="1268" w:type="dxa"/>
            <w:vAlign w:val="bottom"/>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1 120,0</w:t>
            </w:r>
          </w:p>
        </w:tc>
        <w:tc>
          <w:tcPr>
            <w:tcW w:w="1284" w:type="dxa"/>
            <w:vAlign w:val="bottom"/>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b/>
                <w:i/>
                <w:color w:val="000000" w:themeColor="text1"/>
              </w:rPr>
            </w:pPr>
            <w:r w:rsidRPr="00B738BF">
              <w:rPr>
                <w:rFonts w:ascii="PT Astra Serif" w:hAnsi="PT Astra Serif"/>
                <w:b/>
                <w:i/>
                <w:color w:val="000000" w:themeColor="text1"/>
              </w:rPr>
              <w:t>в том числе:</w:t>
            </w:r>
          </w:p>
        </w:tc>
        <w:tc>
          <w:tcPr>
            <w:tcW w:w="1372" w:type="dxa"/>
            <w:vAlign w:val="bottom"/>
          </w:tcPr>
          <w:p w:rsidR="00C82B66" w:rsidRPr="00B738BF" w:rsidRDefault="00C82B66" w:rsidP="0050754E">
            <w:pPr>
              <w:jc w:val="center"/>
              <w:rPr>
                <w:rFonts w:ascii="PT Astra Serif" w:hAnsi="PT Astra Serif"/>
                <w:b/>
                <w:color w:val="000000" w:themeColor="text1"/>
              </w:rPr>
            </w:pPr>
          </w:p>
        </w:tc>
        <w:tc>
          <w:tcPr>
            <w:tcW w:w="1268" w:type="dxa"/>
            <w:vAlign w:val="bottom"/>
          </w:tcPr>
          <w:p w:rsidR="00C82B66" w:rsidRPr="00B738BF" w:rsidRDefault="00C82B66" w:rsidP="0050754E">
            <w:pPr>
              <w:jc w:val="center"/>
              <w:rPr>
                <w:rFonts w:ascii="PT Astra Serif" w:hAnsi="PT Astra Serif"/>
                <w:b/>
                <w:color w:val="000000" w:themeColor="text1"/>
              </w:rPr>
            </w:pPr>
          </w:p>
        </w:tc>
        <w:tc>
          <w:tcPr>
            <w:tcW w:w="1284" w:type="dxa"/>
            <w:vAlign w:val="bottom"/>
          </w:tcPr>
          <w:p w:rsidR="00C82B66" w:rsidRPr="00B738BF" w:rsidRDefault="00C82B66" w:rsidP="0050754E">
            <w:pPr>
              <w:jc w:val="center"/>
              <w:rPr>
                <w:rFonts w:ascii="PT Astra Serif" w:hAnsi="PT Astra Serif"/>
                <w:b/>
                <w:color w:val="000000" w:themeColor="text1"/>
              </w:rPr>
            </w:pP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Социально</w:t>
            </w:r>
            <w:r w:rsidR="00565780">
              <w:rPr>
                <w:rFonts w:ascii="PT Astra Serif" w:hAnsi="PT Astra Serif"/>
                <w:color w:val="000000" w:themeColor="text1"/>
              </w:rPr>
              <w:t xml:space="preserve"> </w:t>
            </w:r>
            <w:r w:rsidRPr="00B738BF">
              <w:rPr>
                <w:rFonts w:ascii="PT Astra Serif" w:hAnsi="PT Astra Serif"/>
                <w:color w:val="000000" w:themeColor="text1"/>
              </w:rPr>
              <w:t>-</w:t>
            </w:r>
            <w:r w:rsidR="00565780">
              <w:rPr>
                <w:rFonts w:ascii="PT Astra Serif" w:hAnsi="PT Astra Serif"/>
                <w:color w:val="000000" w:themeColor="text1"/>
              </w:rPr>
              <w:t xml:space="preserve"> </w:t>
            </w:r>
            <w:r w:rsidRPr="00B738BF">
              <w:rPr>
                <w:rFonts w:ascii="PT Astra Serif" w:hAnsi="PT Astra Serif"/>
                <w:color w:val="000000" w:themeColor="text1"/>
              </w:rPr>
              <w:t>патриотическая акция «День призывника»</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30,0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Всероссийская акция «День государственного флага Российской Федерации»</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Проведение мероприятий, посвященных Дню Победы в Великой Отечественной войне 1941-1945 годов</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150,0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150,0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Проведение и участие в мероприятиях гражданско – патриотического направления (в том числе изготовление, печать, размещение баннеров)</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530,0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530,0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Проведение мероприятий для пожилого возраста</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275,0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275,0</w:t>
            </w:r>
          </w:p>
        </w:tc>
        <w:tc>
          <w:tcPr>
            <w:tcW w:w="1284"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100,0</w:t>
            </w:r>
          </w:p>
        </w:tc>
      </w:tr>
      <w:tr w:rsidR="00C82B66" w:rsidRPr="0050754E" w:rsidTr="0050754E">
        <w:trPr>
          <w:jc w:val="center"/>
        </w:trPr>
        <w:tc>
          <w:tcPr>
            <w:tcW w:w="5479" w:type="dxa"/>
          </w:tcPr>
          <w:p w:rsidR="00C82B66" w:rsidRPr="00B738BF" w:rsidRDefault="00C82B66" w:rsidP="0050754E">
            <w:pPr>
              <w:jc w:val="both"/>
              <w:rPr>
                <w:rFonts w:ascii="PT Astra Serif" w:hAnsi="PT Astra Serif"/>
                <w:color w:val="000000" w:themeColor="text1"/>
              </w:rPr>
            </w:pPr>
            <w:r w:rsidRPr="00B738BF">
              <w:rPr>
                <w:rFonts w:ascii="PT Astra Serif" w:hAnsi="PT Astra Serif"/>
                <w:color w:val="000000" w:themeColor="text1"/>
              </w:rPr>
              <w:t>Издание альманаха «По страницам истории родного города»</w:t>
            </w:r>
          </w:p>
        </w:tc>
        <w:tc>
          <w:tcPr>
            <w:tcW w:w="1372"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125,0</w:t>
            </w:r>
          </w:p>
        </w:tc>
        <w:tc>
          <w:tcPr>
            <w:tcW w:w="1268" w:type="dxa"/>
            <w:vAlign w:val="bottom"/>
          </w:tcPr>
          <w:p w:rsidR="00C82B66" w:rsidRPr="00B738BF" w:rsidRDefault="00C82B66" w:rsidP="0050754E">
            <w:pPr>
              <w:jc w:val="center"/>
              <w:rPr>
                <w:rFonts w:ascii="PT Astra Serif" w:hAnsi="PT Astra Serif"/>
                <w:color w:val="000000" w:themeColor="text1"/>
              </w:rPr>
            </w:pPr>
            <w:r w:rsidRPr="00B738BF">
              <w:rPr>
                <w:rFonts w:ascii="PT Astra Serif" w:hAnsi="PT Astra Serif"/>
                <w:color w:val="000000" w:themeColor="text1"/>
              </w:rPr>
              <w:t>125,0</w:t>
            </w:r>
          </w:p>
        </w:tc>
        <w:tc>
          <w:tcPr>
            <w:tcW w:w="1284" w:type="dxa"/>
            <w:vAlign w:val="bottom"/>
          </w:tcPr>
          <w:p w:rsidR="00C82B66" w:rsidRPr="00B738BF" w:rsidRDefault="00C82B66" w:rsidP="003B32CA">
            <w:pPr>
              <w:jc w:val="center"/>
              <w:rPr>
                <w:rFonts w:ascii="PT Astra Serif" w:hAnsi="PT Astra Serif"/>
                <w:color w:val="000000" w:themeColor="text1"/>
              </w:rPr>
            </w:pPr>
            <w:r w:rsidRPr="00B738BF">
              <w:rPr>
                <w:rFonts w:ascii="PT Astra Serif" w:hAnsi="PT Astra Serif"/>
                <w:color w:val="000000" w:themeColor="text1"/>
              </w:rPr>
              <w:t>1</w:t>
            </w:r>
            <w:r w:rsidR="003B32CA">
              <w:rPr>
                <w:rFonts w:ascii="PT Astra Serif" w:hAnsi="PT Astra Serif"/>
                <w:color w:val="000000" w:themeColor="text1"/>
              </w:rPr>
              <w:t>00</w:t>
            </w:r>
            <w:r w:rsidRPr="00B738BF">
              <w:rPr>
                <w:rFonts w:ascii="PT Astra Serif" w:hAnsi="PT Astra Serif"/>
                <w:color w:val="000000" w:themeColor="text1"/>
              </w:rPr>
              <w:t>,0</w:t>
            </w:r>
          </w:p>
        </w:tc>
      </w:tr>
      <w:tr w:rsidR="00C82B66" w:rsidRPr="0050754E" w:rsidTr="0050754E">
        <w:trPr>
          <w:trHeight w:val="106"/>
          <w:jc w:val="center"/>
        </w:trPr>
        <w:tc>
          <w:tcPr>
            <w:tcW w:w="5479" w:type="dxa"/>
          </w:tcPr>
          <w:p w:rsidR="00C82B66" w:rsidRPr="00B738BF" w:rsidRDefault="00C82B66" w:rsidP="0050754E">
            <w:pPr>
              <w:jc w:val="both"/>
              <w:rPr>
                <w:rFonts w:ascii="PT Astra Serif" w:hAnsi="PT Astra Serif"/>
                <w:b/>
                <w:color w:val="000000" w:themeColor="text1"/>
              </w:rPr>
            </w:pPr>
            <w:r w:rsidRPr="00B738BF">
              <w:rPr>
                <w:rFonts w:ascii="PT Astra Serif" w:hAnsi="PT Astra Serif"/>
                <w:b/>
                <w:color w:val="000000" w:themeColor="text1"/>
              </w:rPr>
              <w:t xml:space="preserve">Итого </w:t>
            </w:r>
          </w:p>
        </w:tc>
        <w:tc>
          <w:tcPr>
            <w:tcW w:w="1372" w:type="dxa"/>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2 100,0</w:t>
            </w:r>
          </w:p>
        </w:tc>
        <w:tc>
          <w:tcPr>
            <w:tcW w:w="1268" w:type="dxa"/>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2 100,0</w:t>
            </w:r>
          </w:p>
        </w:tc>
        <w:tc>
          <w:tcPr>
            <w:tcW w:w="1284" w:type="dxa"/>
            <w:vAlign w:val="center"/>
          </w:tcPr>
          <w:p w:rsidR="00C82B66" w:rsidRPr="00B738BF" w:rsidRDefault="00C82B66" w:rsidP="0050754E">
            <w:pPr>
              <w:jc w:val="center"/>
              <w:rPr>
                <w:rFonts w:ascii="PT Astra Serif" w:hAnsi="PT Astra Serif"/>
                <w:b/>
                <w:color w:val="000000" w:themeColor="text1"/>
              </w:rPr>
            </w:pPr>
            <w:r w:rsidRPr="00B738BF">
              <w:rPr>
                <w:rFonts w:ascii="PT Astra Serif" w:hAnsi="PT Astra Serif"/>
                <w:b/>
                <w:color w:val="000000" w:themeColor="text1"/>
              </w:rPr>
              <w:t>100,0</w:t>
            </w:r>
          </w:p>
        </w:tc>
      </w:tr>
    </w:tbl>
    <w:p w:rsidR="00C82B66" w:rsidRPr="0050754E" w:rsidRDefault="00C82B66" w:rsidP="00C82B66">
      <w:pPr>
        <w:ind w:firstLine="709"/>
        <w:jc w:val="both"/>
        <w:rPr>
          <w:rFonts w:ascii="PT Astra Serif" w:hAnsi="PT Astra Serif"/>
          <w:color w:val="000000" w:themeColor="text1"/>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Бюджетные ассигнования на реализацию подпрограммы </w:t>
      </w:r>
      <w:r w:rsidRPr="0050754E">
        <w:rPr>
          <w:rFonts w:ascii="PT Astra Serif" w:hAnsi="PT Astra Serif"/>
          <w:color w:val="000000" w:themeColor="text1"/>
          <w:sz w:val="26"/>
          <w:szCs w:val="26"/>
          <w:lang w:val="en-US"/>
        </w:rPr>
        <w:t>II</w:t>
      </w:r>
      <w:r w:rsidRPr="0050754E">
        <w:rPr>
          <w:rFonts w:ascii="PT Astra Serif" w:hAnsi="PT Astra Serif"/>
          <w:color w:val="000000" w:themeColor="text1"/>
          <w:sz w:val="26"/>
          <w:szCs w:val="26"/>
        </w:rPr>
        <w:t xml:space="preserve"> «Временное трудоустройство в городе Югорске» в общем объеме расходов по муниципальной программе составили 17,6% или 11 149,5 тыс. рублей. </w:t>
      </w:r>
    </w:p>
    <w:p w:rsidR="00C82B66" w:rsidRPr="0050754E" w:rsidRDefault="00C82B66" w:rsidP="00C82B66">
      <w:pPr>
        <w:ind w:firstLine="709"/>
        <w:jc w:val="both"/>
        <w:rPr>
          <w:rFonts w:ascii="PT Astra Serif" w:hAnsi="PT Astra Serif"/>
          <w:bCs/>
          <w:color w:val="000000" w:themeColor="text1"/>
          <w:sz w:val="26"/>
          <w:szCs w:val="26"/>
        </w:rPr>
      </w:pPr>
      <w:r w:rsidRPr="0050754E">
        <w:rPr>
          <w:rFonts w:ascii="PT Astra Serif" w:hAnsi="PT Astra Serif"/>
          <w:color w:val="000000" w:themeColor="text1"/>
          <w:sz w:val="26"/>
          <w:szCs w:val="26"/>
        </w:rPr>
        <w:t>Организацией временного трудоустройства несовершеннолетних, безработных граждан занимается казенное учреждение</w:t>
      </w:r>
      <w:r w:rsidRPr="0050754E">
        <w:rPr>
          <w:rFonts w:ascii="PT Astra Serif" w:hAnsi="PT Astra Serif"/>
          <w:bCs/>
          <w:color w:val="000000" w:themeColor="text1"/>
          <w:sz w:val="26"/>
          <w:szCs w:val="26"/>
        </w:rPr>
        <w:t xml:space="preserve"> Ханты-Мансийского автономного округа – Югры «Югорский центр занятости населения» совместно с муниципальным автономным учреждением «Молодежный центр «Гелиос» и другими муниципальными учреждениями города Югорска в рамках соглашения о взаимодействии.</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За счет средств бюджета автономного округа производилась:</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компенсация расходов по оплате труда отдельным категориям граждан, трудоустроенным на организованные временные рабочие места в размерах, установленных условиями государственной программы Ханты</w:t>
      </w:r>
      <w:r w:rsidR="00644043">
        <w:rPr>
          <w:rFonts w:ascii="PT Astra Serif" w:hAnsi="PT Astra Serif"/>
          <w:color w:val="000000" w:themeColor="text1"/>
          <w:sz w:val="26"/>
          <w:szCs w:val="26"/>
        </w:rPr>
        <w:t xml:space="preserve"> </w:t>
      </w:r>
      <w:r w:rsidRPr="0050754E">
        <w:rPr>
          <w:rFonts w:ascii="PT Astra Serif" w:hAnsi="PT Astra Serif"/>
          <w:color w:val="000000" w:themeColor="text1"/>
          <w:sz w:val="26"/>
          <w:szCs w:val="26"/>
        </w:rPr>
        <w:t>-</w:t>
      </w:r>
      <w:r w:rsidR="00644043">
        <w:rPr>
          <w:rFonts w:ascii="PT Astra Serif" w:hAnsi="PT Astra Serif"/>
          <w:color w:val="000000" w:themeColor="text1"/>
          <w:sz w:val="26"/>
          <w:szCs w:val="26"/>
        </w:rPr>
        <w:t xml:space="preserve"> </w:t>
      </w:r>
      <w:r w:rsidRPr="0050754E">
        <w:rPr>
          <w:rFonts w:ascii="PT Astra Serif" w:hAnsi="PT Astra Serif"/>
          <w:color w:val="000000" w:themeColor="text1"/>
          <w:sz w:val="26"/>
          <w:szCs w:val="26"/>
        </w:rPr>
        <w:t>Мансийского автономного округа – Югры «Поддержка занятости населения»;</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создание рабочих мест для трудоустройства отдельных категорий граждан в рамках основного мероприятия «Оказание комплексной помощи и сопровождения при трудоустройстве инвалидам, детям – инвалидам в возрасте от 14 до 18 лет, обратившимся в органы службы занятости» государственной программы Ханты</w:t>
      </w:r>
      <w:r w:rsidR="00644043">
        <w:rPr>
          <w:rFonts w:ascii="PT Astra Serif" w:hAnsi="PT Astra Serif"/>
          <w:color w:val="000000" w:themeColor="text1"/>
          <w:sz w:val="26"/>
          <w:szCs w:val="26"/>
        </w:rPr>
        <w:t xml:space="preserve"> </w:t>
      </w:r>
      <w:proofErr w:type="gramStart"/>
      <w:r w:rsidRPr="0050754E">
        <w:rPr>
          <w:rFonts w:ascii="PT Astra Serif" w:hAnsi="PT Astra Serif"/>
          <w:color w:val="000000" w:themeColor="text1"/>
          <w:sz w:val="26"/>
          <w:szCs w:val="26"/>
        </w:rPr>
        <w:t>-М</w:t>
      </w:r>
      <w:proofErr w:type="gramEnd"/>
      <w:r w:rsidRPr="0050754E">
        <w:rPr>
          <w:rFonts w:ascii="PT Astra Serif" w:hAnsi="PT Astra Serif"/>
          <w:color w:val="000000" w:themeColor="text1"/>
          <w:sz w:val="26"/>
          <w:szCs w:val="26"/>
        </w:rPr>
        <w:t>ансийского автономного округа – Югры «Поддержка занятости населения».</w:t>
      </w:r>
    </w:p>
    <w:p w:rsidR="00C82B66" w:rsidRPr="0050754E" w:rsidRDefault="00C82B66" w:rsidP="00C82B66">
      <w:pPr>
        <w:ind w:firstLine="708"/>
        <w:jc w:val="both"/>
        <w:rPr>
          <w:rFonts w:ascii="PT Astra Serif" w:hAnsi="PT Astra Serif"/>
          <w:color w:val="000000" w:themeColor="text1"/>
          <w:sz w:val="26"/>
          <w:szCs w:val="26"/>
        </w:rPr>
      </w:pPr>
      <w:proofErr w:type="gramStart"/>
      <w:r w:rsidRPr="0050754E">
        <w:rPr>
          <w:rFonts w:ascii="PT Astra Serif" w:hAnsi="PT Astra Serif"/>
          <w:color w:val="000000" w:themeColor="text1"/>
          <w:sz w:val="26"/>
          <w:szCs w:val="26"/>
        </w:rPr>
        <w:lastRenderedPageBreak/>
        <w:t>За счет средств местного бюджета компенсировались расходы в размере разницы между установленным в Ханты</w:t>
      </w:r>
      <w:r w:rsidR="00644043">
        <w:rPr>
          <w:rFonts w:ascii="PT Astra Serif" w:hAnsi="PT Astra Serif"/>
          <w:color w:val="000000" w:themeColor="text1"/>
          <w:sz w:val="26"/>
          <w:szCs w:val="26"/>
        </w:rPr>
        <w:t xml:space="preserve"> </w:t>
      </w:r>
      <w:r w:rsidRPr="0050754E">
        <w:rPr>
          <w:rFonts w:ascii="PT Astra Serif" w:hAnsi="PT Astra Serif"/>
          <w:color w:val="000000" w:themeColor="text1"/>
          <w:sz w:val="26"/>
          <w:szCs w:val="26"/>
        </w:rPr>
        <w:t>-</w:t>
      </w:r>
      <w:r w:rsidR="00644043">
        <w:rPr>
          <w:rFonts w:ascii="PT Astra Serif" w:hAnsi="PT Astra Serif"/>
          <w:color w:val="000000" w:themeColor="text1"/>
          <w:sz w:val="26"/>
          <w:szCs w:val="26"/>
        </w:rPr>
        <w:t xml:space="preserve"> </w:t>
      </w:r>
      <w:r w:rsidRPr="0050754E">
        <w:rPr>
          <w:rFonts w:ascii="PT Astra Serif" w:hAnsi="PT Astra Serif"/>
          <w:color w:val="000000" w:themeColor="text1"/>
          <w:sz w:val="26"/>
          <w:szCs w:val="26"/>
        </w:rPr>
        <w:t>Мансийском автономном округе – Югре минимальным размером оплаты труда с учетом страховых взносов и суммой компенсации казенным учреждением</w:t>
      </w:r>
      <w:r w:rsidRPr="0050754E">
        <w:rPr>
          <w:rFonts w:ascii="PT Astra Serif" w:hAnsi="PT Astra Serif"/>
          <w:bCs/>
          <w:color w:val="000000" w:themeColor="text1"/>
          <w:sz w:val="26"/>
          <w:szCs w:val="26"/>
        </w:rPr>
        <w:t xml:space="preserve"> Ханты-Мансийского автономного округа – Югры «Югорский центр занятости населения» </w:t>
      </w:r>
      <w:r w:rsidRPr="0050754E">
        <w:rPr>
          <w:rFonts w:ascii="PT Astra Serif" w:hAnsi="PT Astra Serif"/>
          <w:color w:val="000000" w:themeColor="text1"/>
          <w:sz w:val="26"/>
          <w:szCs w:val="26"/>
        </w:rPr>
        <w:t>расходов по оплате труда отдельным категориям граждан в размерах, установленных условиями государственной программы Ханты-Мансийского автономного округа – Югры «Поддержка занятости населения».</w:t>
      </w:r>
      <w:proofErr w:type="gramEnd"/>
      <w:r w:rsidRPr="0050754E">
        <w:rPr>
          <w:rFonts w:ascii="PT Astra Serif" w:hAnsi="PT Astra Serif"/>
          <w:color w:val="000000" w:themeColor="text1"/>
          <w:sz w:val="26"/>
          <w:szCs w:val="26"/>
        </w:rPr>
        <w:t xml:space="preserve"> Кроме того, выплачивалась компенсация за неиспользованный отпу</w:t>
      </w:r>
      <w:proofErr w:type="gramStart"/>
      <w:r w:rsidRPr="0050754E">
        <w:rPr>
          <w:rFonts w:ascii="PT Astra Serif" w:hAnsi="PT Astra Serif"/>
          <w:color w:val="000000" w:themeColor="text1"/>
          <w:sz w:val="26"/>
          <w:szCs w:val="26"/>
        </w:rPr>
        <w:t>ск в св</w:t>
      </w:r>
      <w:proofErr w:type="gramEnd"/>
      <w:r w:rsidRPr="0050754E">
        <w:rPr>
          <w:rFonts w:ascii="PT Astra Serif" w:hAnsi="PT Astra Serif"/>
          <w:color w:val="000000" w:themeColor="text1"/>
          <w:sz w:val="26"/>
          <w:szCs w:val="26"/>
        </w:rPr>
        <w:t>язи с окончанием срока действия трудового договора и компенсация расходов за прохождение первичного медицинского осмотра при трудоустройстве.</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Средства подпрограммы были направлены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pStyle w:val="aff2"/>
        <w:numPr>
          <w:ilvl w:val="0"/>
          <w:numId w:val="2"/>
        </w:numPr>
        <w:ind w:left="0" w:firstLine="708"/>
        <w:jc w:val="both"/>
        <w:rPr>
          <w:rFonts w:ascii="PT Astra Serif" w:hAnsi="PT Astra Serif"/>
          <w:bCs/>
          <w:color w:val="000000" w:themeColor="text1"/>
          <w:sz w:val="26"/>
          <w:szCs w:val="26"/>
        </w:rPr>
      </w:pPr>
      <w:r w:rsidRPr="0050754E">
        <w:rPr>
          <w:rFonts w:ascii="PT Astra Serif" w:hAnsi="PT Astra Serif"/>
          <w:bCs/>
          <w:color w:val="000000" w:themeColor="text1"/>
          <w:sz w:val="26"/>
          <w:szCs w:val="26"/>
        </w:rPr>
        <w:t xml:space="preserve">Организацию оплачиваемых общественных работ для незанятых трудовой деятельностью и безработных граждан, временного трудоустройства безработных граждан, испытывающих трудности в поиске работы и на создание рабочих мест для трудоустройства отдельных категорий граждан в сумме 4 673,6 тыс. рублей. К видам общественных работ относятся: озеленение и благоустройство территории, уборка территорий, прилегающих к аллеям, скверам, мемориалам. </w:t>
      </w:r>
    </w:p>
    <w:p w:rsidR="00C82B66" w:rsidRPr="0050754E" w:rsidRDefault="00C82B66" w:rsidP="00C82B66">
      <w:pPr>
        <w:ind w:firstLine="709"/>
        <w:jc w:val="both"/>
        <w:rPr>
          <w:rFonts w:ascii="PT Astra Serif" w:hAnsi="PT Astra Serif"/>
          <w:bCs/>
          <w:color w:val="000000" w:themeColor="text1"/>
          <w:sz w:val="26"/>
          <w:szCs w:val="26"/>
        </w:rPr>
      </w:pPr>
      <w:proofErr w:type="gramStart"/>
      <w:r w:rsidRPr="0050754E">
        <w:rPr>
          <w:rFonts w:ascii="PT Astra Serif" w:hAnsi="PT Astra Serif"/>
          <w:bCs/>
          <w:color w:val="000000" w:themeColor="text1"/>
          <w:sz w:val="26"/>
          <w:szCs w:val="26"/>
        </w:rPr>
        <w:t xml:space="preserve">Освоенные средства позволили временно трудоустроить 43 гражданина, признанного в установленном порядке безработным, а также оснастить 5 постоянных рабочих мест для трудоустройства лиц с ограниченными возможностями здоровья, </w:t>
      </w:r>
      <w:r w:rsidRPr="0050754E">
        <w:rPr>
          <w:rFonts w:ascii="PT Astra Serif" w:hAnsi="PT Astra Serif"/>
          <w:color w:val="000000" w:themeColor="text1"/>
          <w:sz w:val="26"/>
          <w:szCs w:val="26"/>
        </w:rPr>
        <w:t>организовать стажировку 2 инвалидов молодого возраста</w:t>
      </w:r>
      <w:r w:rsidRPr="0050754E">
        <w:rPr>
          <w:rFonts w:ascii="PT Astra Serif" w:hAnsi="PT Astra Serif"/>
          <w:bCs/>
          <w:color w:val="000000" w:themeColor="text1"/>
          <w:sz w:val="26"/>
          <w:szCs w:val="26"/>
        </w:rPr>
        <w:t xml:space="preserve"> и  оборудовать 1 удаленное рабочее место для трудоустройства женщин, осуществляющих уход за ребенком в возрасте до 3-х лет, с целью выполнения ими надомной и (или) дистанционной работы.</w:t>
      </w:r>
      <w:proofErr w:type="gramEnd"/>
    </w:p>
    <w:p w:rsidR="00C82B66" w:rsidRPr="0050754E" w:rsidRDefault="00C82B66" w:rsidP="00C82B66">
      <w:pPr>
        <w:ind w:firstLine="709"/>
        <w:jc w:val="both"/>
        <w:rPr>
          <w:rFonts w:ascii="PT Astra Serif" w:hAnsi="PT Astra Serif"/>
          <w:bCs/>
          <w:color w:val="000000" w:themeColor="text1"/>
          <w:sz w:val="26"/>
          <w:szCs w:val="26"/>
        </w:rPr>
      </w:pPr>
      <w:proofErr w:type="gramStart"/>
      <w:r w:rsidRPr="0050754E">
        <w:rPr>
          <w:rFonts w:ascii="PT Astra Serif" w:hAnsi="PT Astra Serif"/>
          <w:bCs/>
          <w:color w:val="000000" w:themeColor="text1"/>
          <w:sz w:val="26"/>
          <w:szCs w:val="26"/>
        </w:rPr>
        <w:t xml:space="preserve">2) Организацию временного трудоустройства несовершеннолетних граждан в возрасте от 14 до 18 лет в свободное от учебы время, занятых на работах по благоустройству территории города Югорска, в сумме 6 079,3 тыс. рублей, в том числе за счет субсидии  на организацию деятельности молодежных трудовых отрядов в сумме 714,3 тыс. рублей </w:t>
      </w:r>
      <w:r w:rsidRPr="0050754E">
        <w:rPr>
          <w:rFonts w:ascii="PT Astra Serif" w:eastAsia="Calibri" w:hAnsi="PT Astra Serif"/>
          <w:color w:val="000000" w:themeColor="text1"/>
          <w:sz w:val="26"/>
          <w:szCs w:val="26"/>
        </w:rPr>
        <w:t>на условиях софинансирования: 70,0% - средства бюджета автономного округа и 30,0% - средства</w:t>
      </w:r>
      <w:proofErr w:type="gramEnd"/>
      <w:r w:rsidRPr="0050754E">
        <w:rPr>
          <w:rFonts w:ascii="PT Astra Serif" w:eastAsia="Calibri" w:hAnsi="PT Astra Serif"/>
          <w:color w:val="000000" w:themeColor="text1"/>
          <w:sz w:val="26"/>
          <w:szCs w:val="26"/>
        </w:rPr>
        <w:t xml:space="preserve"> местного бюджета.</w:t>
      </w:r>
    </w:p>
    <w:p w:rsidR="00C82B66" w:rsidRPr="0050754E" w:rsidRDefault="00C82B66" w:rsidP="00C82B66">
      <w:pPr>
        <w:ind w:firstLine="709"/>
        <w:jc w:val="both"/>
        <w:rPr>
          <w:rFonts w:ascii="PT Astra Serif" w:hAnsi="PT Astra Serif"/>
          <w:bCs/>
          <w:color w:val="000000" w:themeColor="text1"/>
          <w:sz w:val="26"/>
          <w:szCs w:val="26"/>
        </w:rPr>
      </w:pPr>
      <w:r w:rsidRPr="0050754E">
        <w:rPr>
          <w:rFonts w:ascii="PT Astra Serif" w:hAnsi="PT Astra Serif"/>
          <w:bCs/>
          <w:color w:val="000000" w:themeColor="text1"/>
          <w:sz w:val="26"/>
          <w:szCs w:val="26"/>
        </w:rPr>
        <w:t xml:space="preserve">Освоенные средства позволили трудоустроить 444 несовершеннолетних гражданина за счет создания временных рабочих мест. </w:t>
      </w:r>
    </w:p>
    <w:p w:rsidR="00C82B66" w:rsidRPr="0050754E" w:rsidRDefault="00C82B66" w:rsidP="00C82B66">
      <w:pPr>
        <w:ind w:firstLine="709"/>
        <w:jc w:val="both"/>
        <w:rPr>
          <w:rFonts w:ascii="PT Astra Serif" w:hAnsi="PT Astra Serif"/>
          <w:bCs/>
          <w:color w:val="FF0000"/>
          <w:sz w:val="26"/>
          <w:szCs w:val="26"/>
        </w:rPr>
      </w:pPr>
      <w:r w:rsidRPr="0050754E">
        <w:rPr>
          <w:rFonts w:ascii="PT Astra Serif" w:hAnsi="PT Astra Serif"/>
          <w:bCs/>
          <w:color w:val="000000" w:themeColor="text1"/>
          <w:sz w:val="26"/>
          <w:szCs w:val="26"/>
        </w:rPr>
        <w:t>3) Организацию временного трудоустройства выпускников профессиональных образовательных организаций и образовательных организаций высшего образования в возрасте до 25 лет в сумме 396,6 тыс. рублей. 3 выпускника получили первые трудовые навыки при прохождении стажировки в учреждениях по следующим профессиям: экономист, учитель русского языка и литературы.</w:t>
      </w:r>
    </w:p>
    <w:p w:rsidR="00C82B66" w:rsidRPr="0050754E" w:rsidRDefault="00C82B66" w:rsidP="00C82B66">
      <w:pPr>
        <w:ind w:firstLine="708"/>
        <w:jc w:val="both"/>
        <w:rPr>
          <w:rFonts w:ascii="PT Astra Serif" w:hAnsi="PT Astra Serif"/>
          <w:color w:val="FF0000"/>
          <w:sz w:val="26"/>
          <w:szCs w:val="26"/>
        </w:rPr>
      </w:pPr>
    </w:p>
    <w:p w:rsidR="00C82B66" w:rsidRPr="0050754E" w:rsidRDefault="00C82B66" w:rsidP="00C82B66">
      <w:pPr>
        <w:ind w:firstLine="708"/>
        <w:jc w:val="both"/>
        <w:rPr>
          <w:rFonts w:ascii="PT Astra Serif" w:hAnsi="PT Astra Serif"/>
          <w:color w:val="FF0000"/>
          <w:sz w:val="26"/>
          <w:szCs w:val="26"/>
        </w:rPr>
      </w:pPr>
    </w:p>
    <w:p w:rsidR="00C82B66" w:rsidRPr="0050754E" w:rsidRDefault="00C82B66" w:rsidP="00C82B66">
      <w:pPr>
        <w:ind w:firstLine="708"/>
        <w:jc w:val="both"/>
        <w:rPr>
          <w:rFonts w:ascii="PT Astra Serif" w:hAnsi="PT Astra Serif"/>
          <w:color w:val="FF0000"/>
          <w:sz w:val="26"/>
          <w:szCs w:val="26"/>
        </w:rPr>
      </w:pPr>
    </w:p>
    <w:p w:rsidR="0050754E" w:rsidRPr="0050754E" w:rsidRDefault="0050754E" w:rsidP="00C82B66">
      <w:pPr>
        <w:ind w:firstLine="708"/>
        <w:jc w:val="both"/>
        <w:rPr>
          <w:rFonts w:ascii="PT Astra Serif" w:hAnsi="PT Astra Serif"/>
          <w:color w:val="FF0000"/>
          <w:sz w:val="26"/>
          <w:szCs w:val="26"/>
        </w:rPr>
      </w:pPr>
    </w:p>
    <w:p w:rsidR="0050754E" w:rsidRPr="0050754E" w:rsidRDefault="0050754E" w:rsidP="00C82B66">
      <w:pPr>
        <w:ind w:firstLine="708"/>
        <w:jc w:val="both"/>
        <w:rPr>
          <w:rFonts w:ascii="PT Astra Serif" w:hAnsi="PT Astra Serif"/>
          <w:color w:val="FF0000"/>
          <w:sz w:val="26"/>
          <w:szCs w:val="26"/>
        </w:rPr>
      </w:pPr>
    </w:p>
    <w:p w:rsidR="00C82B66" w:rsidRPr="0050754E" w:rsidRDefault="00C82B66" w:rsidP="00C82B66">
      <w:pPr>
        <w:ind w:firstLine="708"/>
        <w:jc w:val="both"/>
        <w:rPr>
          <w:rFonts w:ascii="PT Astra Serif" w:hAnsi="PT Astra Serif"/>
          <w:color w:val="FF0000"/>
          <w:sz w:val="26"/>
          <w:szCs w:val="26"/>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C82B66" w:rsidRPr="0050754E" w:rsidRDefault="00C82B66" w:rsidP="00856AF8">
      <w:pPr>
        <w:tabs>
          <w:tab w:val="left" w:pos="993"/>
          <w:tab w:val="left" w:pos="1134"/>
        </w:tabs>
        <w:ind w:firstLine="709"/>
        <w:jc w:val="both"/>
        <w:rPr>
          <w:rFonts w:ascii="PT Astra Serif" w:hAnsi="PT Astra Serif"/>
          <w:sz w:val="28"/>
          <w:szCs w:val="28"/>
        </w:rPr>
      </w:pPr>
    </w:p>
    <w:p w:rsidR="007F750D" w:rsidRDefault="007F750D" w:rsidP="00856AF8">
      <w:pPr>
        <w:jc w:val="center"/>
        <w:rPr>
          <w:rFonts w:ascii="PT Astra Serif" w:hAnsi="PT Astra Serif"/>
          <w:b/>
          <w:sz w:val="26"/>
          <w:szCs w:val="26"/>
        </w:rPr>
      </w:pPr>
    </w:p>
    <w:p w:rsidR="007F750D" w:rsidRPr="007F00B9" w:rsidRDefault="007F750D" w:rsidP="007F750D">
      <w:pPr>
        <w:pStyle w:val="Standard"/>
        <w:jc w:val="center"/>
        <w:rPr>
          <w:rFonts w:ascii="PT Astra Serif" w:hAnsi="PT Astra Serif" w:cs="Times New Roman"/>
          <w:b/>
          <w:sz w:val="26"/>
          <w:szCs w:val="26"/>
          <w:lang w:val="ru-RU"/>
        </w:rPr>
      </w:pPr>
      <w:r w:rsidRPr="007F00B9">
        <w:rPr>
          <w:rFonts w:ascii="PT Astra Serif" w:hAnsi="PT Astra Serif" w:cs="Times New Roman"/>
          <w:b/>
          <w:sz w:val="26"/>
          <w:szCs w:val="26"/>
          <w:lang w:val="ru-RU"/>
        </w:rPr>
        <w:lastRenderedPageBreak/>
        <w:t xml:space="preserve">06. Муниципальная программа города Югорска </w:t>
      </w:r>
    </w:p>
    <w:p w:rsidR="007F750D" w:rsidRPr="007F00B9" w:rsidRDefault="007F750D" w:rsidP="007F750D">
      <w:pPr>
        <w:pStyle w:val="Standard"/>
        <w:jc w:val="center"/>
        <w:rPr>
          <w:rFonts w:ascii="PT Astra Serif" w:hAnsi="PT Astra Serif" w:cs="Times New Roman"/>
          <w:b/>
          <w:sz w:val="26"/>
          <w:szCs w:val="26"/>
          <w:lang w:val="ru-RU"/>
        </w:rPr>
      </w:pPr>
      <w:r w:rsidRPr="007F00B9">
        <w:rPr>
          <w:rFonts w:ascii="PT Astra Serif" w:hAnsi="PT Astra Serif" w:cs="Times New Roman"/>
          <w:b/>
          <w:sz w:val="26"/>
          <w:szCs w:val="26"/>
          <w:lang w:val="ru-RU"/>
        </w:rPr>
        <w:t>«Развитие жилищной сферы»</w:t>
      </w:r>
    </w:p>
    <w:p w:rsidR="007F750D" w:rsidRPr="007F00B9" w:rsidRDefault="007F750D" w:rsidP="007F750D">
      <w:pPr>
        <w:jc w:val="center"/>
        <w:rPr>
          <w:rFonts w:ascii="PT Astra Serif" w:hAnsi="PT Astra Serif"/>
          <w:b/>
          <w:sz w:val="26"/>
          <w:szCs w:val="26"/>
        </w:rPr>
      </w:pPr>
    </w:p>
    <w:p w:rsidR="007F750D" w:rsidRPr="007F00B9" w:rsidRDefault="007F750D" w:rsidP="007F750D">
      <w:pPr>
        <w:ind w:firstLine="709"/>
        <w:jc w:val="both"/>
        <w:rPr>
          <w:rFonts w:ascii="PT Astra Serif" w:hAnsi="PT Astra Serif"/>
          <w:sz w:val="26"/>
          <w:szCs w:val="26"/>
        </w:rPr>
      </w:pPr>
      <w:r w:rsidRPr="007F00B9">
        <w:rPr>
          <w:rFonts w:ascii="PT Astra Serif" w:hAnsi="PT Astra Serif"/>
          <w:sz w:val="26"/>
          <w:szCs w:val="26"/>
        </w:rPr>
        <w:t>Целью муниципальной программы города Югорска «Развитие жилищной сферы» (далее – муниципальная программа) является создание условий для развития жилищного строительства и обеспечение жильем отдельных категорий граждан.</w:t>
      </w:r>
    </w:p>
    <w:p w:rsidR="007F750D" w:rsidRPr="007F00B9" w:rsidRDefault="007F750D" w:rsidP="007F750D">
      <w:pPr>
        <w:ind w:firstLine="709"/>
        <w:jc w:val="both"/>
        <w:rPr>
          <w:rFonts w:ascii="PT Astra Serif" w:hAnsi="PT Astra Serif"/>
          <w:sz w:val="26"/>
          <w:szCs w:val="26"/>
        </w:rPr>
      </w:pPr>
      <w:r w:rsidRPr="007F00B9">
        <w:rPr>
          <w:rFonts w:ascii="PT Astra Serif" w:hAnsi="PT Astra Serif"/>
          <w:sz w:val="26"/>
          <w:szCs w:val="26"/>
        </w:rPr>
        <w:t>Ответственным исполнителем муниципальной программы является управление жилищной политики администрации города Югорска, соисполнители – департамент муниципальной собственности и градостроительства администрации города Югорска, департамент жилищно – коммунального и строительного комплекса администрации города Югорска, управление бухгалтерского учета и отчетности администрации города Югорска.</w:t>
      </w:r>
    </w:p>
    <w:p w:rsidR="007F750D" w:rsidRPr="007F00B9" w:rsidRDefault="007F750D" w:rsidP="007F750D">
      <w:pPr>
        <w:ind w:firstLine="709"/>
        <w:jc w:val="both"/>
        <w:rPr>
          <w:rFonts w:ascii="PT Astra Serif" w:hAnsi="PT Astra Serif"/>
          <w:sz w:val="26"/>
          <w:szCs w:val="26"/>
        </w:rPr>
      </w:pPr>
      <w:r w:rsidRPr="007F00B9">
        <w:rPr>
          <w:rFonts w:ascii="PT Astra Serif" w:hAnsi="PT Astra Serif"/>
          <w:sz w:val="26"/>
          <w:szCs w:val="26"/>
        </w:rPr>
        <w:t>Первоначально утвержденный план на год на реализацию муниципальной программы был предусмотрен в сумме 231 739,6 тыс. рублей, в том числе за счет средств федерального бюджета – 55 975,4 тыс. рублей, за счет средств бюджета автономного округа – 156 156,5 тыс. рублей, за счет средств местного бюджета – 19 607,7 тыс. рублей.</w:t>
      </w:r>
    </w:p>
    <w:p w:rsidR="007F750D" w:rsidRPr="007F00B9" w:rsidRDefault="007F750D" w:rsidP="007F750D">
      <w:pPr>
        <w:pStyle w:val="Standard"/>
        <w:ind w:firstLine="709"/>
        <w:jc w:val="both"/>
        <w:rPr>
          <w:rFonts w:ascii="PT Astra Serif" w:hAnsi="PT Astra Serif" w:cs="Times New Roman"/>
          <w:sz w:val="26"/>
          <w:szCs w:val="26"/>
          <w:lang w:val="ru-RU"/>
        </w:rPr>
      </w:pPr>
      <w:r w:rsidRPr="007F00B9">
        <w:rPr>
          <w:rFonts w:ascii="PT Astra Serif" w:hAnsi="PT Astra Serif" w:cs="Times New Roman"/>
          <w:sz w:val="26"/>
          <w:szCs w:val="26"/>
        </w:rPr>
        <w:t xml:space="preserve">В </w:t>
      </w:r>
      <w:proofErr w:type="spellStart"/>
      <w:r w:rsidRPr="007F00B9">
        <w:rPr>
          <w:rFonts w:ascii="PT Astra Serif" w:hAnsi="PT Astra Serif" w:cs="Times New Roman"/>
          <w:sz w:val="26"/>
          <w:szCs w:val="26"/>
        </w:rPr>
        <w:t>течени</w:t>
      </w:r>
      <w:proofErr w:type="spellEnd"/>
      <w:r w:rsidRPr="007F00B9">
        <w:rPr>
          <w:rFonts w:ascii="PT Astra Serif" w:hAnsi="PT Astra Serif" w:cs="Times New Roman"/>
          <w:sz w:val="26"/>
          <w:szCs w:val="26"/>
          <w:lang w:val="ru-RU"/>
        </w:rPr>
        <w:t>е</w:t>
      </w:r>
      <w:r w:rsidRPr="007F00B9">
        <w:rPr>
          <w:rFonts w:ascii="PT Astra Serif" w:hAnsi="PT Astra Serif" w:cs="Times New Roman"/>
          <w:sz w:val="26"/>
          <w:szCs w:val="26"/>
        </w:rPr>
        <w:t xml:space="preserve"> </w:t>
      </w:r>
      <w:proofErr w:type="spellStart"/>
      <w:r w:rsidRPr="007F00B9">
        <w:rPr>
          <w:rFonts w:ascii="PT Astra Serif" w:hAnsi="PT Astra Serif" w:cs="Times New Roman"/>
          <w:sz w:val="26"/>
          <w:szCs w:val="26"/>
        </w:rPr>
        <w:t>отчетного</w:t>
      </w:r>
      <w:proofErr w:type="spellEnd"/>
      <w:r w:rsidRPr="007F00B9">
        <w:rPr>
          <w:rFonts w:ascii="PT Astra Serif" w:hAnsi="PT Astra Serif" w:cs="Times New Roman"/>
          <w:sz w:val="26"/>
          <w:szCs w:val="26"/>
        </w:rPr>
        <w:t xml:space="preserve"> </w:t>
      </w:r>
      <w:proofErr w:type="spellStart"/>
      <w:r w:rsidRPr="007F00B9">
        <w:rPr>
          <w:rFonts w:ascii="PT Astra Serif" w:hAnsi="PT Astra Serif" w:cs="Times New Roman"/>
          <w:sz w:val="26"/>
          <w:szCs w:val="26"/>
        </w:rPr>
        <w:t>периода</w:t>
      </w:r>
      <w:proofErr w:type="spellEnd"/>
      <w:r w:rsidRPr="007F00B9">
        <w:rPr>
          <w:rFonts w:ascii="PT Astra Serif" w:hAnsi="PT Astra Serif" w:cs="Times New Roman"/>
          <w:sz w:val="26"/>
          <w:szCs w:val="26"/>
        </w:rPr>
        <w:t xml:space="preserve"> в </w:t>
      </w:r>
      <w:proofErr w:type="spellStart"/>
      <w:r w:rsidRPr="007F00B9">
        <w:rPr>
          <w:rFonts w:ascii="PT Astra Serif" w:hAnsi="PT Astra Serif" w:cs="Times New Roman"/>
          <w:sz w:val="26"/>
          <w:szCs w:val="26"/>
        </w:rPr>
        <w:t>соответствии</w:t>
      </w:r>
      <w:proofErr w:type="spellEnd"/>
      <w:r w:rsidRPr="007F00B9">
        <w:rPr>
          <w:rFonts w:ascii="PT Astra Serif" w:hAnsi="PT Astra Serif" w:cs="Times New Roman"/>
          <w:sz w:val="26"/>
          <w:szCs w:val="26"/>
        </w:rPr>
        <w:t xml:space="preserve"> с </w:t>
      </w:r>
      <w:proofErr w:type="spellStart"/>
      <w:r w:rsidRPr="007F00B9">
        <w:rPr>
          <w:rFonts w:ascii="PT Astra Serif" w:hAnsi="PT Astra Serif" w:cs="Times New Roman"/>
          <w:sz w:val="26"/>
          <w:szCs w:val="26"/>
        </w:rPr>
        <w:t>нормами</w:t>
      </w:r>
      <w:proofErr w:type="spellEnd"/>
      <w:r w:rsidRPr="007F00B9">
        <w:rPr>
          <w:rFonts w:ascii="PT Astra Serif" w:hAnsi="PT Astra Serif" w:cs="Times New Roman"/>
          <w:sz w:val="26"/>
          <w:szCs w:val="26"/>
        </w:rPr>
        <w:t xml:space="preserve"> </w:t>
      </w:r>
      <w:proofErr w:type="spellStart"/>
      <w:r w:rsidRPr="007F00B9">
        <w:rPr>
          <w:rFonts w:ascii="PT Astra Serif" w:hAnsi="PT Astra Serif" w:cs="Times New Roman"/>
          <w:sz w:val="26"/>
          <w:szCs w:val="26"/>
        </w:rPr>
        <w:t>бюджетного</w:t>
      </w:r>
      <w:proofErr w:type="spellEnd"/>
      <w:r w:rsidRPr="007F00B9">
        <w:rPr>
          <w:rFonts w:ascii="PT Astra Serif" w:hAnsi="PT Astra Serif" w:cs="Times New Roman"/>
          <w:sz w:val="26"/>
          <w:szCs w:val="26"/>
        </w:rPr>
        <w:t xml:space="preserve"> </w:t>
      </w:r>
      <w:proofErr w:type="spellStart"/>
      <w:r w:rsidRPr="007F00B9">
        <w:rPr>
          <w:rFonts w:ascii="PT Astra Serif" w:hAnsi="PT Astra Serif" w:cs="Times New Roman"/>
          <w:sz w:val="26"/>
          <w:szCs w:val="26"/>
        </w:rPr>
        <w:t>законодательства</w:t>
      </w:r>
      <w:proofErr w:type="spellEnd"/>
      <w:r w:rsidRPr="007F00B9">
        <w:rPr>
          <w:rFonts w:ascii="PT Astra Serif" w:hAnsi="PT Astra Serif" w:cs="Times New Roman"/>
          <w:sz w:val="26"/>
          <w:szCs w:val="26"/>
          <w:lang w:val="ru-RU"/>
        </w:rPr>
        <w:t xml:space="preserve"> </w:t>
      </w:r>
      <w:proofErr w:type="spellStart"/>
      <w:r w:rsidRPr="007F00B9">
        <w:rPr>
          <w:rFonts w:ascii="PT Astra Serif" w:hAnsi="PT Astra Serif" w:cs="Times New Roman"/>
          <w:sz w:val="26"/>
          <w:szCs w:val="26"/>
        </w:rPr>
        <w:t>утвержденные</w:t>
      </w:r>
      <w:proofErr w:type="spellEnd"/>
      <w:r w:rsidRPr="007F00B9">
        <w:rPr>
          <w:rFonts w:ascii="PT Astra Serif" w:hAnsi="PT Astra Serif" w:cs="Times New Roman"/>
          <w:sz w:val="26"/>
          <w:szCs w:val="26"/>
        </w:rPr>
        <w:t xml:space="preserve"> </w:t>
      </w:r>
      <w:r w:rsidRPr="007F00B9">
        <w:rPr>
          <w:rFonts w:ascii="PT Astra Serif" w:hAnsi="PT Astra Serif" w:cs="Times New Roman"/>
          <w:sz w:val="26"/>
          <w:szCs w:val="26"/>
          <w:lang w:val="ru-RU"/>
        </w:rPr>
        <w:t>бюджетные ассигнования</w:t>
      </w:r>
      <w:r w:rsidRPr="007F00B9">
        <w:rPr>
          <w:rFonts w:ascii="PT Astra Serif" w:hAnsi="PT Astra Serif" w:cs="Times New Roman"/>
          <w:sz w:val="26"/>
          <w:szCs w:val="26"/>
        </w:rPr>
        <w:t xml:space="preserve"> </w:t>
      </w:r>
      <w:proofErr w:type="spellStart"/>
      <w:r w:rsidRPr="007F00B9">
        <w:rPr>
          <w:rFonts w:ascii="PT Astra Serif" w:hAnsi="PT Astra Serif" w:cs="Times New Roman"/>
          <w:sz w:val="26"/>
          <w:szCs w:val="26"/>
        </w:rPr>
        <w:t>были</w:t>
      </w:r>
      <w:proofErr w:type="spellEnd"/>
      <w:r w:rsidRPr="007F00B9">
        <w:rPr>
          <w:rFonts w:ascii="PT Astra Serif" w:hAnsi="PT Astra Serif" w:cs="Times New Roman"/>
          <w:sz w:val="26"/>
          <w:szCs w:val="26"/>
        </w:rPr>
        <w:t xml:space="preserve"> </w:t>
      </w:r>
      <w:proofErr w:type="spellStart"/>
      <w:r w:rsidRPr="007F00B9">
        <w:rPr>
          <w:rFonts w:ascii="PT Astra Serif" w:hAnsi="PT Astra Serif" w:cs="Times New Roman"/>
          <w:sz w:val="26"/>
          <w:szCs w:val="26"/>
        </w:rPr>
        <w:t>уточнены</w:t>
      </w:r>
      <w:proofErr w:type="spellEnd"/>
      <w:r w:rsidRPr="007F00B9">
        <w:rPr>
          <w:rFonts w:ascii="PT Astra Serif" w:hAnsi="PT Astra Serif" w:cs="Times New Roman"/>
          <w:sz w:val="26"/>
          <w:szCs w:val="26"/>
          <w:lang w:val="ru-RU"/>
        </w:rPr>
        <w:t xml:space="preserve"> на сумму</w:t>
      </w:r>
      <w:r w:rsidRPr="007F00B9">
        <w:rPr>
          <w:rFonts w:ascii="PT Astra Serif" w:hAnsi="PT Astra Serif" w:cs="Times New Roman"/>
          <w:bCs/>
          <w:iCs/>
          <w:sz w:val="26"/>
          <w:szCs w:val="26"/>
        </w:rPr>
        <w:t xml:space="preserve"> </w:t>
      </w:r>
      <w:r w:rsidRPr="007F00B9">
        <w:rPr>
          <w:rFonts w:ascii="PT Astra Serif" w:hAnsi="PT Astra Serif" w:cs="Times New Roman"/>
          <w:sz w:val="26"/>
          <w:szCs w:val="26"/>
          <w:lang w:val="ru-RU"/>
        </w:rPr>
        <w:t xml:space="preserve">(+) 734 108,4 тыс. рублей в связи </w:t>
      </w:r>
      <w:proofErr w:type="gramStart"/>
      <w:r w:rsidRPr="007F00B9">
        <w:rPr>
          <w:rFonts w:ascii="PT Astra Serif" w:hAnsi="PT Astra Serif" w:cs="Times New Roman"/>
          <w:sz w:val="26"/>
          <w:szCs w:val="26"/>
          <w:lang w:val="ru-RU"/>
        </w:rPr>
        <w:t>с</w:t>
      </w:r>
      <w:proofErr w:type="gramEnd"/>
      <w:r w:rsidRPr="007F00B9">
        <w:rPr>
          <w:rFonts w:ascii="PT Astra Serif" w:hAnsi="PT Astra Serif" w:cs="Times New Roman"/>
          <w:sz w:val="26"/>
          <w:szCs w:val="26"/>
          <w:lang w:val="ru-RU"/>
        </w:rPr>
        <w:t xml:space="preserve">: </w:t>
      </w:r>
    </w:p>
    <w:p w:rsidR="007F750D" w:rsidRPr="007F00B9" w:rsidRDefault="007F750D" w:rsidP="007F750D">
      <w:pPr>
        <w:tabs>
          <w:tab w:val="left" w:pos="0"/>
          <w:tab w:val="left" w:pos="284"/>
        </w:tabs>
        <w:contextualSpacing/>
        <w:mirrorIndents/>
        <w:jc w:val="both"/>
        <w:rPr>
          <w:rFonts w:ascii="PT Astra Serif" w:hAnsi="PT Astra Serif"/>
          <w:sz w:val="26"/>
          <w:szCs w:val="26"/>
        </w:rPr>
      </w:pPr>
      <w:r w:rsidRPr="007F00B9">
        <w:rPr>
          <w:rFonts w:ascii="PT Astra Serif" w:hAnsi="PT Astra Serif"/>
          <w:sz w:val="26"/>
          <w:szCs w:val="26"/>
        </w:rPr>
        <w:tab/>
      </w:r>
      <w:r w:rsidRPr="007F00B9">
        <w:rPr>
          <w:rFonts w:ascii="PT Astra Serif" w:hAnsi="PT Astra Serif"/>
          <w:sz w:val="26"/>
          <w:szCs w:val="26"/>
        </w:rPr>
        <w:tab/>
        <w:t xml:space="preserve">- увеличением бюджетных ассигнований по </w:t>
      </w:r>
      <w:r w:rsidRPr="007F00B9">
        <w:rPr>
          <w:rFonts w:ascii="PT Astra Serif" w:eastAsiaTheme="minorEastAsia" w:hAnsi="PT Astra Serif"/>
          <w:sz w:val="26"/>
          <w:szCs w:val="26"/>
        </w:rPr>
        <w:t xml:space="preserve">субсидии на реализацию полномочий в области строительства и жилищных отношений в рамках подпрограммы «Содействие развитию жилищного строительства» государственной программы </w:t>
      </w:r>
      <w:r w:rsidRPr="007F00B9">
        <w:rPr>
          <w:rFonts w:ascii="PT Astra Serif" w:hAnsi="PT Astra Serif"/>
          <w:sz w:val="26"/>
          <w:szCs w:val="26"/>
        </w:rPr>
        <w:t xml:space="preserve">Ханты – Мансийского автономного округа – Югры </w:t>
      </w:r>
      <w:r w:rsidRPr="007F00B9">
        <w:rPr>
          <w:rFonts w:ascii="PT Astra Serif" w:eastAsiaTheme="minorEastAsia" w:hAnsi="PT Astra Serif"/>
          <w:sz w:val="26"/>
          <w:szCs w:val="26"/>
        </w:rPr>
        <w:t>«Развитие жилищной сферы»;</w:t>
      </w:r>
    </w:p>
    <w:p w:rsidR="007F750D" w:rsidRPr="007F00B9" w:rsidRDefault="007F750D" w:rsidP="007F750D">
      <w:pPr>
        <w:pStyle w:val="Standard"/>
        <w:ind w:firstLine="709"/>
        <w:jc w:val="both"/>
        <w:rPr>
          <w:rFonts w:ascii="PT Astra Serif" w:hAnsi="PT Astra Serif" w:cs="Times New Roman"/>
          <w:sz w:val="26"/>
          <w:szCs w:val="26"/>
          <w:lang w:val="ru-RU"/>
        </w:rPr>
      </w:pPr>
      <w:r w:rsidRPr="007F00B9">
        <w:rPr>
          <w:rFonts w:ascii="PT Astra Serif" w:hAnsi="PT Astra Serif" w:cs="Times New Roman"/>
          <w:sz w:val="26"/>
          <w:szCs w:val="26"/>
          <w:lang w:val="ru-RU"/>
        </w:rPr>
        <w:t>- увеличением</w:t>
      </w:r>
      <w:r w:rsidRPr="007F00B9">
        <w:rPr>
          <w:rFonts w:ascii="PT Astra Serif" w:hAnsi="PT Astra Serif"/>
          <w:sz w:val="26"/>
          <w:szCs w:val="26"/>
        </w:rPr>
        <w:t xml:space="preserve"> </w:t>
      </w:r>
      <w:proofErr w:type="spellStart"/>
      <w:r w:rsidRPr="007F00B9">
        <w:rPr>
          <w:rFonts w:ascii="PT Astra Serif" w:hAnsi="PT Astra Serif"/>
          <w:sz w:val="26"/>
          <w:szCs w:val="26"/>
        </w:rPr>
        <w:t>бюджетных</w:t>
      </w:r>
      <w:proofErr w:type="spellEnd"/>
      <w:r w:rsidRPr="007F00B9">
        <w:rPr>
          <w:rFonts w:ascii="PT Astra Serif" w:hAnsi="PT Astra Serif"/>
          <w:sz w:val="26"/>
          <w:szCs w:val="26"/>
        </w:rPr>
        <w:t xml:space="preserve"> </w:t>
      </w:r>
      <w:proofErr w:type="spellStart"/>
      <w:r w:rsidRPr="007F00B9">
        <w:rPr>
          <w:rFonts w:ascii="PT Astra Serif" w:hAnsi="PT Astra Serif"/>
          <w:sz w:val="26"/>
          <w:szCs w:val="26"/>
        </w:rPr>
        <w:t>ассигнований</w:t>
      </w:r>
      <w:proofErr w:type="spellEnd"/>
      <w:r w:rsidRPr="007F00B9">
        <w:rPr>
          <w:rFonts w:ascii="PT Astra Serif" w:hAnsi="PT Astra Serif"/>
          <w:sz w:val="26"/>
          <w:szCs w:val="26"/>
        </w:rPr>
        <w:t xml:space="preserve"> </w:t>
      </w:r>
      <w:r w:rsidRPr="007F00B9">
        <w:rPr>
          <w:rFonts w:ascii="PT Astra Serif" w:hAnsi="PT Astra Serif" w:cs="Times New Roman"/>
          <w:sz w:val="26"/>
          <w:szCs w:val="26"/>
          <w:lang w:val="ru-RU"/>
        </w:rPr>
        <w:t xml:space="preserve">на обеспечение доли </w:t>
      </w:r>
      <w:proofErr w:type="spellStart"/>
      <w:r w:rsidRPr="007F00B9">
        <w:rPr>
          <w:rFonts w:ascii="PT Astra Serif" w:hAnsi="PT Astra Serif" w:cs="Times New Roman"/>
          <w:sz w:val="26"/>
          <w:szCs w:val="26"/>
          <w:lang w:val="ru-RU"/>
        </w:rPr>
        <w:t>софинансирования</w:t>
      </w:r>
      <w:proofErr w:type="spellEnd"/>
      <w:r w:rsidRPr="007F00B9">
        <w:rPr>
          <w:rFonts w:ascii="PT Astra Serif" w:hAnsi="PT Astra Serif" w:cs="Times New Roman"/>
          <w:sz w:val="26"/>
          <w:szCs w:val="26"/>
          <w:lang w:val="ru-RU"/>
        </w:rPr>
        <w:t xml:space="preserve"> муниципального образования по дополнительно поступившим средствам по </w:t>
      </w:r>
      <w:proofErr w:type="spellStart"/>
      <w:r w:rsidRPr="007F00B9">
        <w:rPr>
          <w:rFonts w:ascii="PT Astra Serif" w:eastAsiaTheme="minorEastAsia" w:hAnsi="PT Astra Serif"/>
          <w:sz w:val="26"/>
          <w:szCs w:val="26"/>
        </w:rPr>
        <w:t>субсидии</w:t>
      </w:r>
      <w:proofErr w:type="spellEnd"/>
      <w:r w:rsidRPr="007F00B9">
        <w:rPr>
          <w:rFonts w:ascii="PT Astra Serif" w:eastAsiaTheme="minorEastAsia" w:hAnsi="PT Astra Serif"/>
          <w:sz w:val="26"/>
          <w:szCs w:val="26"/>
        </w:rPr>
        <w:t xml:space="preserve"> </w:t>
      </w:r>
      <w:proofErr w:type="spellStart"/>
      <w:r w:rsidRPr="007F00B9">
        <w:rPr>
          <w:rFonts w:ascii="PT Astra Serif" w:eastAsiaTheme="minorEastAsia" w:hAnsi="PT Astra Serif"/>
          <w:sz w:val="26"/>
          <w:szCs w:val="26"/>
        </w:rPr>
        <w:t>на</w:t>
      </w:r>
      <w:proofErr w:type="spellEnd"/>
      <w:r w:rsidRPr="007F00B9">
        <w:rPr>
          <w:rFonts w:ascii="PT Astra Serif" w:eastAsiaTheme="minorEastAsia" w:hAnsi="PT Astra Serif"/>
          <w:sz w:val="26"/>
          <w:szCs w:val="26"/>
        </w:rPr>
        <w:t xml:space="preserve"> </w:t>
      </w:r>
      <w:proofErr w:type="spellStart"/>
      <w:r w:rsidRPr="007F00B9">
        <w:rPr>
          <w:rFonts w:ascii="PT Astra Serif" w:eastAsiaTheme="minorEastAsia" w:hAnsi="PT Astra Serif"/>
          <w:sz w:val="26"/>
          <w:szCs w:val="26"/>
        </w:rPr>
        <w:t>реализацию</w:t>
      </w:r>
      <w:proofErr w:type="spellEnd"/>
      <w:r w:rsidRPr="007F00B9">
        <w:rPr>
          <w:rFonts w:ascii="PT Astra Serif" w:eastAsiaTheme="minorEastAsia" w:hAnsi="PT Astra Serif"/>
          <w:sz w:val="26"/>
          <w:szCs w:val="26"/>
        </w:rPr>
        <w:t xml:space="preserve"> </w:t>
      </w:r>
      <w:proofErr w:type="spellStart"/>
      <w:r w:rsidRPr="007F00B9">
        <w:rPr>
          <w:rFonts w:ascii="PT Astra Serif" w:eastAsiaTheme="minorEastAsia" w:hAnsi="PT Astra Serif"/>
          <w:sz w:val="26"/>
          <w:szCs w:val="26"/>
        </w:rPr>
        <w:t>полномочий</w:t>
      </w:r>
      <w:proofErr w:type="spellEnd"/>
      <w:r w:rsidRPr="007F00B9">
        <w:rPr>
          <w:rFonts w:ascii="PT Astra Serif" w:eastAsiaTheme="minorEastAsia" w:hAnsi="PT Astra Serif"/>
          <w:sz w:val="26"/>
          <w:szCs w:val="26"/>
        </w:rPr>
        <w:t xml:space="preserve"> в </w:t>
      </w:r>
      <w:proofErr w:type="spellStart"/>
      <w:r w:rsidRPr="007F00B9">
        <w:rPr>
          <w:rFonts w:ascii="PT Astra Serif" w:eastAsiaTheme="minorEastAsia" w:hAnsi="PT Astra Serif"/>
          <w:sz w:val="26"/>
          <w:szCs w:val="26"/>
        </w:rPr>
        <w:t>области</w:t>
      </w:r>
      <w:proofErr w:type="spellEnd"/>
      <w:r w:rsidRPr="007F00B9">
        <w:rPr>
          <w:rFonts w:ascii="PT Astra Serif" w:eastAsiaTheme="minorEastAsia" w:hAnsi="PT Astra Serif"/>
          <w:sz w:val="26"/>
          <w:szCs w:val="26"/>
        </w:rPr>
        <w:t xml:space="preserve"> </w:t>
      </w:r>
      <w:proofErr w:type="spellStart"/>
      <w:r w:rsidRPr="007F00B9">
        <w:rPr>
          <w:rFonts w:ascii="PT Astra Serif" w:eastAsiaTheme="minorEastAsia" w:hAnsi="PT Astra Serif"/>
          <w:sz w:val="26"/>
          <w:szCs w:val="26"/>
        </w:rPr>
        <w:t>строительства</w:t>
      </w:r>
      <w:proofErr w:type="spellEnd"/>
      <w:r w:rsidRPr="007F00B9">
        <w:rPr>
          <w:rFonts w:ascii="PT Astra Serif" w:eastAsiaTheme="minorEastAsia" w:hAnsi="PT Astra Serif"/>
          <w:sz w:val="26"/>
          <w:szCs w:val="26"/>
        </w:rPr>
        <w:t xml:space="preserve"> и </w:t>
      </w:r>
      <w:proofErr w:type="spellStart"/>
      <w:r w:rsidRPr="007F00B9">
        <w:rPr>
          <w:rFonts w:ascii="PT Astra Serif" w:eastAsiaTheme="minorEastAsia" w:hAnsi="PT Astra Serif"/>
          <w:sz w:val="26"/>
          <w:szCs w:val="26"/>
        </w:rPr>
        <w:t>жилищных</w:t>
      </w:r>
      <w:proofErr w:type="spellEnd"/>
      <w:r w:rsidRPr="007F00B9">
        <w:rPr>
          <w:rFonts w:ascii="PT Astra Serif" w:eastAsiaTheme="minorEastAsia" w:hAnsi="PT Astra Serif"/>
          <w:sz w:val="26"/>
          <w:szCs w:val="26"/>
        </w:rPr>
        <w:t xml:space="preserve"> </w:t>
      </w:r>
      <w:proofErr w:type="spellStart"/>
      <w:r w:rsidRPr="007F00B9">
        <w:rPr>
          <w:rFonts w:ascii="PT Astra Serif" w:eastAsiaTheme="minorEastAsia" w:hAnsi="PT Astra Serif"/>
          <w:sz w:val="26"/>
          <w:szCs w:val="26"/>
        </w:rPr>
        <w:t>отношений</w:t>
      </w:r>
      <w:proofErr w:type="spellEnd"/>
      <w:r w:rsidRPr="007F00B9">
        <w:rPr>
          <w:rFonts w:ascii="PT Astra Serif" w:hAnsi="PT Astra Serif" w:cs="Times New Roman"/>
          <w:sz w:val="26"/>
          <w:szCs w:val="26"/>
          <w:lang w:val="ru-RU"/>
        </w:rPr>
        <w:t>.</w:t>
      </w:r>
    </w:p>
    <w:p w:rsidR="007F750D" w:rsidRPr="007F00B9" w:rsidRDefault="007F750D" w:rsidP="007F750D">
      <w:pPr>
        <w:pStyle w:val="Standard"/>
        <w:ind w:firstLine="709"/>
        <w:jc w:val="both"/>
        <w:rPr>
          <w:rFonts w:ascii="PT Astra Serif" w:hAnsi="PT Astra Serif" w:cs="Times New Roman"/>
          <w:sz w:val="26"/>
          <w:szCs w:val="26"/>
          <w:lang w:val="ru-RU"/>
        </w:rPr>
      </w:pPr>
      <w:r w:rsidRPr="007F00B9">
        <w:rPr>
          <w:rFonts w:ascii="PT Astra Serif" w:hAnsi="PT Astra Serif" w:cs="Times New Roman"/>
          <w:sz w:val="26"/>
          <w:szCs w:val="26"/>
          <w:lang w:val="ru-RU"/>
        </w:rPr>
        <w:t>Уточненный план на реализацию муниципальной программы составил 965 848,0 тыс. рублей, в том числе за счет средств федерального бюджета – 56 897,2 тыс. рублей, за счет средств бюджета автономного округа – 835 357,7 тыс. рублей, за счет средств местного бюджета – 73 593,1 тыс. рублей. Расходы исполнены в сумме 964 860,5 тыс. рублей, в том числе за счет средств федерального бюджета – 56 897,1 тыс. рублей, за счет средств бюджета автономного округа – 834 615,9 тыс. рублей, за счет средств местного бюджета – 73 347,5 тыс. рублей. Исполнение составило 99,9% от уточненного плана.</w:t>
      </w:r>
    </w:p>
    <w:p w:rsidR="007F750D" w:rsidRPr="007F00B9" w:rsidRDefault="007F750D" w:rsidP="007F750D">
      <w:pPr>
        <w:ind w:left="7787" w:firstLine="1"/>
        <w:jc w:val="right"/>
        <w:rPr>
          <w:rFonts w:ascii="PT Astra Serif" w:hAnsi="PT Astra Serif"/>
          <w:sz w:val="26"/>
          <w:szCs w:val="26"/>
        </w:rPr>
      </w:pPr>
      <w:r w:rsidRPr="007F00B9">
        <w:rPr>
          <w:rFonts w:ascii="PT Astra Serif" w:hAnsi="PT Astra Serif"/>
          <w:sz w:val="26"/>
          <w:szCs w:val="26"/>
        </w:rPr>
        <w:t xml:space="preserve"> </w:t>
      </w:r>
      <w:r w:rsidR="00581BAE" w:rsidRPr="007F00B9">
        <w:rPr>
          <w:rFonts w:ascii="PT Astra Serif" w:hAnsi="PT Astra Serif"/>
          <w:sz w:val="26"/>
          <w:szCs w:val="26"/>
        </w:rPr>
        <w:t>Таблица 50</w:t>
      </w:r>
    </w:p>
    <w:p w:rsidR="007F750D" w:rsidRPr="007F00B9" w:rsidRDefault="007F750D" w:rsidP="007F750D">
      <w:pPr>
        <w:jc w:val="right"/>
        <w:rPr>
          <w:rFonts w:ascii="PT Astra Serif" w:hAnsi="PT Astra Serif"/>
          <w:sz w:val="26"/>
          <w:szCs w:val="26"/>
        </w:rPr>
      </w:pPr>
    </w:p>
    <w:p w:rsidR="007F750D" w:rsidRPr="007F00B9" w:rsidRDefault="007F750D" w:rsidP="007F750D">
      <w:pPr>
        <w:jc w:val="center"/>
        <w:rPr>
          <w:rFonts w:ascii="PT Astra Serif" w:hAnsi="PT Astra Serif"/>
          <w:b/>
          <w:sz w:val="26"/>
          <w:szCs w:val="26"/>
        </w:rPr>
      </w:pPr>
      <w:r w:rsidRPr="007F00B9">
        <w:rPr>
          <w:rFonts w:ascii="PT Astra Serif" w:hAnsi="PT Astra Serif"/>
          <w:b/>
          <w:sz w:val="26"/>
          <w:szCs w:val="26"/>
        </w:rPr>
        <w:t>Анализ исполнения расходов на реализацию муниципальной программы города Югорска «Развитие жилищной сферы» за 2023 год</w:t>
      </w:r>
    </w:p>
    <w:p w:rsidR="007F750D" w:rsidRPr="007B4441" w:rsidRDefault="007F750D" w:rsidP="007F750D">
      <w:pPr>
        <w:jc w:val="center"/>
        <w:rPr>
          <w:rFonts w:ascii="PT Astra Serif" w:hAnsi="PT Astra Serif"/>
          <w:b/>
          <w:sz w:val="26"/>
          <w:szCs w:val="26"/>
        </w:rPr>
      </w:pPr>
    </w:p>
    <w:tbl>
      <w:tblPr>
        <w:tblW w:w="99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5"/>
        <w:gridCol w:w="3260"/>
        <w:gridCol w:w="1843"/>
        <w:gridCol w:w="1559"/>
        <w:gridCol w:w="1417"/>
        <w:gridCol w:w="1280"/>
      </w:tblGrid>
      <w:tr w:rsidR="007F750D" w:rsidRPr="00627CD3" w:rsidTr="00621DAB">
        <w:trPr>
          <w:trHeight w:val="749"/>
          <w:tblHeader/>
          <w:jc w:val="center"/>
        </w:trPr>
        <w:tc>
          <w:tcPr>
            <w:tcW w:w="575" w:type="dxa"/>
          </w:tcPr>
          <w:p w:rsidR="007F750D" w:rsidRPr="00627CD3" w:rsidRDefault="007F750D" w:rsidP="00621DAB">
            <w:pPr>
              <w:jc w:val="center"/>
              <w:rPr>
                <w:rFonts w:ascii="PT Astra Serif" w:hAnsi="PT Astra Serif"/>
              </w:rPr>
            </w:pPr>
            <w:r w:rsidRPr="00627CD3">
              <w:rPr>
                <w:rFonts w:ascii="PT Astra Serif" w:hAnsi="PT Astra Serif"/>
              </w:rPr>
              <w:t xml:space="preserve">№ </w:t>
            </w:r>
            <w:proofErr w:type="gramStart"/>
            <w:r w:rsidRPr="00627CD3">
              <w:rPr>
                <w:rFonts w:ascii="PT Astra Serif" w:hAnsi="PT Astra Serif"/>
              </w:rPr>
              <w:t>п</w:t>
            </w:r>
            <w:proofErr w:type="gramEnd"/>
            <w:r w:rsidRPr="00627CD3">
              <w:rPr>
                <w:rFonts w:ascii="PT Astra Serif" w:hAnsi="PT Astra Serif"/>
              </w:rPr>
              <w:t>/п</w:t>
            </w:r>
          </w:p>
        </w:tc>
        <w:tc>
          <w:tcPr>
            <w:tcW w:w="3260"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Наименование подпрограмм,  расходов</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Источник финансирования</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Уточненный план (тыс. рублей)</w:t>
            </w:r>
          </w:p>
        </w:tc>
        <w:tc>
          <w:tcPr>
            <w:tcW w:w="1417"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Исполнено (тыс. рублей)</w:t>
            </w:r>
          </w:p>
        </w:tc>
        <w:tc>
          <w:tcPr>
            <w:tcW w:w="1280"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 </w:t>
            </w:r>
            <w:proofErr w:type="spellStart"/>
            <w:proofErr w:type="gramStart"/>
            <w:r w:rsidRPr="00627CD3">
              <w:rPr>
                <w:rFonts w:ascii="PT Astra Serif" w:hAnsi="PT Astra Serif"/>
              </w:rPr>
              <w:t>исполне-ния</w:t>
            </w:r>
            <w:proofErr w:type="spellEnd"/>
            <w:proofErr w:type="gramEnd"/>
          </w:p>
        </w:tc>
      </w:tr>
      <w:tr w:rsidR="007F750D" w:rsidRPr="00627CD3" w:rsidTr="00621DAB">
        <w:trPr>
          <w:trHeight w:val="204"/>
          <w:tblHeader/>
          <w:jc w:val="center"/>
        </w:trPr>
        <w:tc>
          <w:tcPr>
            <w:tcW w:w="575" w:type="dxa"/>
          </w:tcPr>
          <w:p w:rsidR="007F750D" w:rsidRPr="00627CD3" w:rsidRDefault="007F750D" w:rsidP="00621DAB">
            <w:pPr>
              <w:jc w:val="center"/>
              <w:rPr>
                <w:rFonts w:ascii="PT Astra Serif" w:hAnsi="PT Astra Serif"/>
              </w:rPr>
            </w:pPr>
            <w:r w:rsidRPr="00627CD3">
              <w:rPr>
                <w:rFonts w:ascii="PT Astra Serif" w:hAnsi="PT Astra Serif"/>
              </w:rPr>
              <w:t>1</w:t>
            </w:r>
          </w:p>
        </w:tc>
        <w:tc>
          <w:tcPr>
            <w:tcW w:w="3260"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2</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3</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4</w:t>
            </w:r>
          </w:p>
        </w:tc>
        <w:tc>
          <w:tcPr>
            <w:tcW w:w="1417"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5</w:t>
            </w:r>
          </w:p>
        </w:tc>
        <w:tc>
          <w:tcPr>
            <w:tcW w:w="1280"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6</w:t>
            </w:r>
          </w:p>
        </w:tc>
      </w:tr>
      <w:tr w:rsidR="007F750D" w:rsidRPr="00627CD3" w:rsidTr="00621DAB">
        <w:trPr>
          <w:trHeight w:val="260"/>
          <w:jc w:val="center"/>
        </w:trPr>
        <w:tc>
          <w:tcPr>
            <w:tcW w:w="9934" w:type="dxa"/>
            <w:gridSpan w:val="6"/>
          </w:tcPr>
          <w:p w:rsidR="007F750D" w:rsidRPr="00627CD3" w:rsidRDefault="007F750D" w:rsidP="00621DAB">
            <w:pPr>
              <w:jc w:val="center"/>
              <w:rPr>
                <w:rFonts w:ascii="PT Astra Serif" w:hAnsi="PT Astra Serif"/>
                <w:b/>
                <w:bCs/>
              </w:rPr>
            </w:pPr>
            <w:r w:rsidRPr="00627CD3">
              <w:rPr>
                <w:rFonts w:ascii="PT Astra Serif" w:hAnsi="PT Astra Serif"/>
                <w:b/>
                <w:bCs/>
              </w:rPr>
              <w:t>Подпрограмма 1 «Содействие развитию градостроительной деятельности»</w:t>
            </w:r>
          </w:p>
        </w:tc>
      </w:tr>
      <w:tr w:rsidR="007F750D" w:rsidRPr="00627CD3" w:rsidTr="00621DAB">
        <w:trPr>
          <w:trHeight w:val="663"/>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lastRenderedPageBreak/>
              <w:t>1</w:t>
            </w:r>
          </w:p>
        </w:tc>
        <w:tc>
          <w:tcPr>
            <w:tcW w:w="3260" w:type="dxa"/>
            <w:vMerge w:val="restart"/>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bCs/>
              </w:rPr>
              <w:t xml:space="preserve">Разработка и внесение изменений в документацию по планировке и межеванию территорий </w:t>
            </w:r>
          </w:p>
        </w:tc>
        <w:tc>
          <w:tcPr>
            <w:tcW w:w="1843"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rPr>
              <w:t>бюджет автономного округа</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1 209,0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1 209,0</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663"/>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rPr>
              <w:t>местный бюджет</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196,0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196,0</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409"/>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b/>
                <w:bCs/>
                <w:i/>
                <w:iCs/>
              </w:rPr>
              <w:t>итого</w:t>
            </w:r>
          </w:p>
        </w:tc>
        <w:tc>
          <w:tcPr>
            <w:tcW w:w="1559"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b/>
                <w:i/>
              </w:rPr>
              <w:t>1 405,0</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1 405,0</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663"/>
          <w:jc w:val="center"/>
        </w:trPr>
        <w:tc>
          <w:tcPr>
            <w:tcW w:w="3835" w:type="dxa"/>
            <w:gridSpan w:val="2"/>
            <w:vMerge w:val="restart"/>
            <w:vAlign w:val="center"/>
          </w:tcPr>
          <w:p w:rsidR="007F750D" w:rsidRPr="00627CD3" w:rsidRDefault="007F750D" w:rsidP="00621DAB">
            <w:pPr>
              <w:jc w:val="center"/>
              <w:rPr>
                <w:rFonts w:ascii="PT Astra Serif" w:hAnsi="PT Astra Serif"/>
                <w:b/>
              </w:rPr>
            </w:pPr>
            <w:r w:rsidRPr="00627CD3">
              <w:rPr>
                <w:rFonts w:ascii="PT Astra Serif" w:hAnsi="PT Astra Serif"/>
                <w:b/>
              </w:rPr>
              <w:t>Итого по подпрограмме 1 «Содействие развитию градостроительной деятельности»</w:t>
            </w:r>
          </w:p>
        </w:tc>
        <w:tc>
          <w:tcPr>
            <w:tcW w:w="1843" w:type="dxa"/>
            <w:shd w:val="clear" w:color="auto" w:fill="auto"/>
            <w:vAlign w:val="center"/>
          </w:tcPr>
          <w:p w:rsidR="007F750D" w:rsidRPr="00627CD3" w:rsidRDefault="007F750D" w:rsidP="00621DAB">
            <w:pPr>
              <w:jc w:val="center"/>
              <w:rPr>
                <w:rFonts w:ascii="PT Astra Serif" w:hAnsi="PT Astra Serif"/>
                <w:b/>
                <w:bCs/>
                <w:iCs/>
              </w:rPr>
            </w:pPr>
            <w:r w:rsidRPr="00627CD3">
              <w:rPr>
                <w:rFonts w:ascii="PT Astra Serif" w:hAnsi="PT Astra Serif"/>
                <w:b/>
              </w:rPr>
              <w:t>бюджет автономного округа</w:t>
            </w:r>
          </w:p>
        </w:tc>
        <w:tc>
          <w:tcPr>
            <w:tcW w:w="1559" w:type="dxa"/>
            <w:shd w:val="clear" w:color="auto" w:fill="auto"/>
            <w:vAlign w:val="center"/>
          </w:tcPr>
          <w:p w:rsidR="007F750D" w:rsidRPr="00627CD3" w:rsidRDefault="007F750D" w:rsidP="00621DAB">
            <w:pPr>
              <w:jc w:val="center"/>
              <w:rPr>
                <w:rFonts w:ascii="PT Astra Serif" w:hAnsi="PT Astra Serif"/>
                <w:b/>
              </w:rPr>
            </w:pPr>
            <w:r w:rsidRPr="00627CD3">
              <w:rPr>
                <w:rFonts w:ascii="PT Astra Serif" w:hAnsi="PT Astra Serif"/>
                <w:b/>
              </w:rPr>
              <w:t>1 209,0</w:t>
            </w:r>
          </w:p>
        </w:tc>
        <w:tc>
          <w:tcPr>
            <w:tcW w:w="1417" w:type="dxa"/>
            <w:vAlign w:val="center"/>
          </w:tcPr>
          <w:p w:rsidR="007F750D" w:rsidRPr="00627CD3" w:rsidRDefault="007F750D" w:rsidP="00621DAB">
            <w:pPr>
              <w:jc w:val="center"/>
              <w:rPr>
                <w:rFonts w:ascii="PT Astra Serif" w:hAnsi="PT Astra Serif"/>
                <w:b/>
              </w:rPr>
            </w:pPr>
            <w:r w:rsidRPr="00627CD3">
              <w:rPr>
                <w:rFonts w:ascii="PT Astra Serif" w:hAnsi="PT Astra Serif"/>
                <w:b/>
              </w:rPr>
              <w:t>1 209,0</w:t>
            </w:r>
          </w:p>
        </w:tc>
        <w:tc>
          <w:tcPr>
            <w:tcW w:w="1280" w:type="dxa"/>
            <w:vAlign w:val="center"/>
          </w:tcPr>
          <w:p w:rsidR="007F750D" w:rsidRPr="00627CD3" w:rsidRDefault="007F750D" w:rsidP="00621DAB">
            <w:pPr>
              <w:jc w:val="center"/>
              <w:rPr>
                <w:rFonts w:ascii="PT Astra Serif" w:hAnsi="PT Astra Serif"/>
                <w:b/>
              </w:rPr>
            </w:pPr>
            <w:r w:rsidRPr="00627CD3">
              <w:rPr>
                <w:rFonts w:ascii="PT Astra Serif" w:hAnsi="PT Astra Serif"/>
                <w:b/>
              </w:rPr>
              <w:t>100,0</w:t>
            </w:r>
          </w:p>
        </w:tc>
      </w:tr>
      <w:tr w:rsidR="007F750D" w:rsidRPr="00627CD3" w:rsidTr="00621DAB">
        <w:trPr>
          <w:trHeight w:val="663"/>
          <w:jc w:val="center"/>
        </w:trPr>
        <w:tc>
          <w:tcPr>
            <w:tcW w:w="3835" w:type="dxa"/>
            <w:gridSpan w:val="2"/>
            <w:vMerge/>
            <w:vAlign w:val="center"/>
          </w:tcPr>
          <w:p w:rsidR="007F750D" w:rsidRPr="00627CD3" w:rsidRDefault="007F750D" w:rsidP="00621DAB">
            <w:pPr>
              <w:jc w:val="center"/>
              <w:rPr>
                <w:rFonts w:ascii="PT Astra Serif" w:hAnsi="PT Astra Serif"/>
                <w:b/>
              </w:rPr>
            </w:pPr>
          </w:p>
        </w:tc>
        <w:tc>
          <w:tcPr>
            <w:tcW w:w="1843" w:type="dxa"/>
            <w:shd w:val="clear" w:color="auto" w:fill="auto"/>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местный бюджет</w:t>
            </w:r>
          </w:p>
        </w:tc>
        <w:tc>
          <w:tcPr>
            <w:tcW w:w="1559" w:type="dxa"/>
            <w:shd w:val="clear" w:color="auto" w:fill="auto"/>
            <w:vAlign w:val="center"/>
          </w:tcPr>
          <w:p w:rsidR="007F750D" w:rsidRPr="00627CD3" w:rsidRDefault="007F750D" w:rsidP="00621DAB">
            <w:pPr>
              <w:jc w:val="center"/>
              <w:rPr>
                <w:rFonts w:ascii="PT Astra Serif" w:hAnsi="PT Astra Serif"/>
                <w:b/>
              </w:rPr>
            </w:pPr>
            <w:r w:rsidRPr="00627CD3">
              <w:rPr>
                <w:rFonts w:ascii="PT Astra Serif" w:hAnsi="PT Astra Serif"/>
                <w:b/>
              </w:rPr>
              <w:t>196,0</w:t>
            </w:r>
          </w:p>
        </w:tc>
        <w:tc>
          <w:tcPr>
            <w:tcW w:w="1417" w:type="dxa"/>
            <w:vAlign w:val="center"/>
          </w:tcPr>
          <w:p w:rsidR="007F750D" w:rsidRPr="00627CD3" w:rsidRDefault="007F750D" w:rsidP="00621DAB">
            <w:pPr>
              <w:jc w:val="center"/>
              <w:rPr>
                <w:rFonts w:ascii="PT Astra Serif" w:hAnsi="PT Astra Serif"/>
                <w:b/>
              </w:rPr>
            </w:pPr>
            <w:r w:rsidRPr="00627CD3">
              <w:rPr>
                <w:rFonts w:ascii="PT Astra Serif" w:hAnsi="PT Astra Serif"/>
                <w:b/>
              </w:rPr>
              <w:t>196,0</w:t>
            </w:r>
          </w:p>
        </w:tc>
        <w:tc>
          <w:tcPr>
            <w:tcW w:w="1280" w:type="dxa"/>
            <w:vAlign w:val="center"/>
          </w:tcPr>
          <w:p w:rsidR="007F750D" w:rsidRPr="00627CD3" w:rsidRDefault="007F750D" w:rsidP="00621DAB">
            <w:pPr>
              <w:jc w:val="center"/>
              <w:rPr>
                <w:rFonts w:ascii="PT Astra Serif" w:hAnsi="PT Astra Serif"/>
                <w:b/>
              </w:rPr>
            </w:pPr>
            <w:r w:rsidRPr="00627CD3">
              <w:rPr>
                <w:rFonts w:ascii="PT Astra Serif" w:hAnsi="PT Astra Serif"/>
                <w:b/>
              </w:rPr>
              <w:t>100,0</w:t>
            </w:r>
          </w:p>
        </w:tc>
      </w:tr>
      <w:tr w:rsidR="007F750D" w:rsidRPr="00627CD3" w:rsidTr="00621DAB">
        <w:trPr>
          <w:trHeight w:val="401"/>
          <w:jc w:val="center"/>
        </w:trPr>
        <w:tc>
          <w:tcPr>
            <w:tcW w:w="3835" w:type="dxa"/>
            <w:gridSpan w:val="2"/>
            <w:vMerge/>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итого</w:t>
            </w:r>
          </w:p>
        </w:tc>
        <w:tc>
          <w:tcPr>
            <w:tcW w:w="1559" w:type="dxa"/>
            <w:shd w:val="clear" w:color="auto" w:fill="auto"/>
            <w:vAlign w:val="center"/>
          </w:tcPr>
          <w:p w:rsidR="007F750D" w:rsidRPr="00627CD3" w:rsidRDefault="007F750D" w:rsidP="00621DAB">
            <w:pPr>
              <w:jc w:val="center"/>
              <w:rPr>
                <w:rFonts w:ascii="PT Astra Serif" w:hAnsi="PT Astra Serif"/>
                <w:b/>
              </w:rPr>
            </w:pPr>
            <w:r w:rsidRPr="00627CD3">
              <w:rPr>
                <w:rFonts w:ascii="PT Astra Serif" w:hAnsi="PT Astra Serif"/>
                <w:b/>
              </w:rPr>
              <w:t>1 405,0</w:t>
            </w:r>
          </w:p>
        </w:tc>
        <w:tc>
          <w:tcPr>
            <w:tcW w:w="1417" w:type="dxa"/>
            <w:vAlign w:val="center"/>
          </w:tcPr>
          <w:p w:rsidR="007F750D" w:rsidRPr="00627CD3" w:rsidRDefault="007F750D" w:rsidP="00621DAB">
            <w:pPr>
              <w:jc w:val="center"/>
              <w:rPr>
                <w:rFonts w:ascii="PT Astra Serif" w:hAnsi="PT Astra Serif"/>
                <w:b/>
              </w:rPr>
            </w:pPr>
            <w:r w:rsidRPr="00627CD3">
              <w:rPr>
                <w:rFonts w:ascii="PT Astra Serif" w:hAnsi="PT Astra Serif"/>
                <w:b/>
              </w:rPr>
              <w:t>1 405,0</w:t>
            </w:r>
          </w:p>
        </w:tc>
        <w:tc>
          <w:tcPr>
            <w:tcW w:w="1280" w:type="dxa"/>
            <w:vAlign w:val="center"/>
          </w:tcPr>
          <w:p w:rsidR="007F750D" w:rsidRPr="00627CD3" w:rsidRDefault="007F750D" w:rsidP="00621DAB">
            <w:pPr>
              <w:jc w:val="center"/>
              <w:rPr>
                <w:rFonts w:ascii="PT Astra Serif" w:hAnsi="PT Astra Serif"/>
                <w:b/>
              </w:rPr>
            </w:pPr>
            <w:r w:rsidRPr="00627CD3">
              <w:rPr>
                <w:rFonts w:ascii="PT Astra Serif" w:hAnsi="PT Astra Serif"/>
                <w:b/>
              </w:rPr>
              <w:t>100,0</w:t>
            </w:r>
          </w:p>
        </w:tc>
      </w:tr>
      <w:tr w:rsidR="007F750D" w:rsidRPr="00627CD3" w:rsidTr="00621DAB">
        <w:trPr>
          <w:trHeight w:val="298"/>
          <w:jc w:val="center"/>
        </w:trPr>
        <w:tc>
          <w:tcPr>
            <w:tcW w:w="9934" w:type="dxa"/>
            <w:gridSpan w:val="6"/>
            <w:vAlign w:val="center"/>
          </w:tcPr>
          <w:p w:rsidR="007F750D" w:rsidRPr="00627CD3" w:rsidRDefault="007F750D" w:rsidP="00621DAB">
            <w:pPr>
              <w:jc w:val="center"/>
              <w:rPr>
                <w:rFonts w:ascii="PT Astra Serif" w:hAnsi="PT Astra Serif"/>
                <w:b/>
              </w:rPr>
            </w:pPr>
            <w:r w:rsidRPr="00627CD3">
              <w:rPr>
                <w:rFonts w:ascii="PT Astra Serif" w:hAnsi="PT Astra Serif"/>
                <w:b/>
              </w:rPr>
              <w:t>Подпрограмма 2 «Содействие развитию жилищного строительства»</w:t>
            </w:r>
          </w:p>
        </w:tc>
      </w:tr>
      <w:tr w:rsidR="007F750D" w:rsidRPr="00627CD3" w:rsidTr="00621DAB">
        <w:trPr>
          <w:trHeight w:val="663"/>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1</w:t>
            </w:r>
          </w:p>
        </w:tc>
        <w:tc>
          <w:tcPr>
            <w:tcW w:w="3260" w:type="dxa"/>
            <w:vMerge w:val="restart"/>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 Предоставление социальной выплаты гражданам, проживающим в жилых помещениях, не отвечающих требованиям в связи с превышением предельно  допустимой концентрации фенола и формальдегида </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федеральный бюджет</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9 107,2</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9 107,1</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663"/>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бюджет автономного округа</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11 131,4</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11 131,3</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663"/>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местный бюджет</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1 523,3</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1 523,3</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365"/>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b/>
                <w:bCs/>
                <w:i/>
                <w:iCs/>
              </w:rPr>
              <w:t>итого</w:t>
            </w:r>
          </w:p>
        </w:tc>
        <w:tc>
          <w:tcPr>
            <w:tcW w:w="1559"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b/>
                <w:i/>
              </w:rPr>
              <w:t>21 761,9</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21 761,7</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812"/>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2</w:t>
            </w:r>
          </w:p>
        </w:tc>
        <w:tc>
          <w:tcPr>
            <w:tcW w:w="3260" w:type="dxa"/>
            <w:vMerge w:val="restart"/>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Приобретение жилых помещений </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бюджет автономного округа</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696 849,0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696 834,1</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341"/>
          <w:jc w:val="center"/>
        </w:trPr>
        <w:tc>
          <w:tcPr>
            <w:tcW w:w="575" w:type="dxa"/>
            <w:vMerge/>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местный бюджет</w:t>
            </w:r>
          </w:p>
        </w:tc>
        <w:tc>
          <w:tcPr>
            <w:tcW w:w="1559"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52 451,0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52 449,9</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331"/>
          <w:jc w:val="center"/>
        </w:trPr>
        <w:tc>
          <w:tcPr>
            <w:tcW w:w="575" w:type="dxa"/>
            <w:vMerge/>
          </w:tcPr>
          <w:p w:rsidR="007F750D" w:rsidRPr="00627CD3" w:rsidRDefault="007F750D" w:rsidP="00621DAB">
            <w:pPr>
              <w:jc w:val="center"/>
              <w:rPr>
                <w:rFonts w:ascii="PT Astra Serif" w:hAnsi="PT Astra Serif"/>
                <w:b/>
              </w:rPr>
            </w:pPr>
          </w:p>
        </w:tc>
        <w:tc>
          <w:tcPr>
            <w:tcW w:w="3260" w:type="dxa"/>
            <w:vMerge/>
            <w:shd w:val="clear" w:color="auto" w:fill="auto"/>
            <w:vAlign w:val="center"/>
          </w:tcPr>
          <w:p w:rsidR="007F750D" w:rsidRPr="00627CD3" w:rsidRDefault="007F750D" w:rsidP="00621DAB">
            <w:pPr>
              <w:jc w:val="center"/>
              <w:rPr>
                <w:rFonts w:ascii="PT Astra Serif" w:hAnsi="PT Astra Serif"/>
                <w:b/>
              </w:rPr>
            </w:pPr>
          </w:p>
        </w:tc>
        <w:tc>
          <w:tcPr>
            <w:tcW w:w="1843" w:type="dxa"/>
            <w:shd w:val="clear" w:color="auto" w:fill="auto"/>
            <w:vAlign w:val="center"/>
          </w:tcPr>
          <w:p w:rsidR="007F750D" w:rsidRPr="00627CD3" w:rsidRDefault="007F750D" w:rsidP="00621DAB">
            <w:pPr>
              <w:jc w:val="center"/>
              <w:rPr>
                <w:rFonts w:ascii="PT Astra Serif" w:hAnsi="PT Astra Serif"/>
                <w:b/>
                <w:bCs/>
                <w:i/>
                <w:iCs/>
              </w:rPr>
            </w:pPr>
            <w:r w:rsidRPr="00627CD3">
              <w:rPr>
                <w:rFonts w:ascii="PT Astra Serif" w:hAnsi="PT Astra Serif"/>
                <w:b/>
                <w:bCs/>
                <w:i/>
                <w:i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i/>
              </w:rPr>
            </w:pPr>
            <w:r w:rsidRPr="00627CD3">
              <w:rPr>
                <w:rFonts w:ascii="PT Astra Serif" w:hAnsi="PT Astra Serif"/>
                <w:b/>
                <w:i/>
              </w:rPr>
              <w:t>749 300,0</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749 284,0</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292"/>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3</w:t>
            </w:r>
          </w:p>
        </w:tc>
        <w:tc>
          <w:tcPr>
            <w:tcW w:w="3260" w:type="dxa"/>
            <w:vMerge w:val="restart"/>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Выплата гражданам и юридическим лицам, в чьей собственности находятся жилые помещения, входящие в аварийный жилищный фонд, возмещения </w:t>
            </w:r>
            <w:proofErr w:type="gramStart"/>
            <w:r w:rsidRPr="00627CD3">
              <w:rPr>
                <w:rFonts w:ascii="PT Astra Serif" w:hAnsi="PT Astra Serif"/>
              </w:rPr>
              <w:t>за</w:t>
            </w:r>
            <w:proofErr w:type="gramEnd"/>
          </w:p>
          <w:p w:rsidR="007F750D" w:rsidRPr="00627CD3" w:rsidRDefault="007F750D" w:rsidP="00621DAB">
            <w:pPr>
              <w:jc w:val="center"/>
              <w:rPr>
                <w:rFonts w:ascii="PT Astra Serif" w:hAnsi="PT Astra Serif"/>
              </w:rPr>
            </w:pPr>
            <w:r w:rsidRPr="00627CD3">
              <w:rPr>
                <w:rFonts w:ascii="PT Astra Serif" w:hAnsi="PT Astra Serif"/>
              </w:rPr>
              <w:t xml:space="preserve"> изымаемые жилые помещения</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23 781,1</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23 054,3</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96,9</w:t>
            </w:r>
          </w:p>
        </w:tc>
      </w:tr>
      <w:tr w:rsidR="007F750D" w:rsidRPr="00627CD3" w:rsidTr="00621DAB">
        <w:trPr>
          <w:trHeight w:val="292"/>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5 106,0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5 051,3</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98,9</w:t>
            </w:r>
          </w:p>
        </w:tc>
      </w:tr>
      <w:tr w:rsidR="007F750D" w:rsidRPr="00627CD3" w:rsidTr="00621DAB">
        <w:trPr>
          <w:trHeight w:val="292"/>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b/>
                <w:bCs/>
                <w:i/>
                <w:i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i/>
              </w:rPr>
            </w:pPr>
            <w:r w:rsidRPr="00627CD3">
              <w:rPr>
                <w:rFonts w:ascii="PT Astra Serif" w:hAnsi="PT Astra Serif"/>
                <w:b/>
                <w:i/>
              </w:rPr>
              <w:t>28 887,1</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28 105,6</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97,3</w:t>
            </w:r>
          </w:p>
        </w:tc>
      </w:tr>
      <w:tr w:rsidR="007F750D" w:rsidRPr="00627CD3" w:rsidTr="00621DAB">
        <w:trPr>
          <w:trHeight w:val="292"/>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4</w:t>
            </w:r>
          </w:p>
        </w:tc>
        <w:tc>
          <w:tcPr>
            <w:tcW w:w="3260" w:type="dxa"/>
            <w:vMerge w:val="restart"/>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Предоставление субсидии участникам специальной военной операции, членам их семей, состоящим на учете в качестве нуждающихся в жилых помещениях, предоставляемых по договорам социального найма, на приобретение </w:t>
            </w:r>
            <w:r w:rsidRPr="00627CD3">
              <w:rPr>
                <w:rFonts w:ascii="PT Astra Serif" w:hAnsi="PT Astra Serif"/>
              </w:rPr>
              <w:lastRenderedPageBreak/>
              <w:t>(строительство) жилых помещений в собственность</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lastRenderedPageBreak/>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7 841,8</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7 841,8</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292"/>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590,2</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590,2</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292"/>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b/>
                <w:bCs/>
                <w:i/>
                <w:i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i/>
              </w:rPr>
            </w:pPr>
            <w:r w:rsidRPr="00627CD3">
              <w:rPr>
                <w:rFonts w:ascii="PT Astra Serif" w:hAnsi="PT Astra Serif"/>
                <w:b/>
                <w:i/>
              </w:rPr>
              <w:t>8 432,0</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8 432,0</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292"/>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lastRenderedPageBreak/>
              <w:t>5</w:t>
            </w:r>
          </w:p>
        </w:tc>
        <w:tc>
          <w:tcPr>
            <w:tcW w:w="3260" w:type="dxa"/>
            <w:vMerge w:val="restart"/>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Освобождение земельных участков, планируемых для жилищного строительства (снос ветхих строений) </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652,1</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652,1</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292"/>
          <w:jc w:val="center"/>
        </w:trPr>
        <w:tc>
          <w:tcPr>
            <w:tcW w:w="575" w:type="dxa"/>
            <w:vMerge/>
          </w:tcPr>
          <w:p w:rsidR="007F750D" w:rsidRPr="00627CD3" w:rsidRDefault="007F750D" w:rsidP="00621DAB">
            <w:pPr>
              <w:jc w:val="center"/>
              <w:rPr>
                <w:rFonts w:ascii="PT Astra Serif" w:hAnsi="PT Astra Serif"/>
                <w:b/>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1 392,8</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1 392,8</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240"/>
          <w:jc w:val="center"/>
        </w:trPr>
        <w:tc>
          <w:tcPr>
            <w:tcW w:w="575" w:type="dxa"/>
            <w:vMerge/>
          </w:tcPr>
          <w:p w:rsidR="007F750D" w:rsidRPr="00627CD3" w:rsidRDefault="007F750D" w:rsidP="00621DAB">
            <w:pPr>
              <w:jc w:val="center"/>
              <w:rPr>
                <w:rFonts w:ascii="PT Astra Serif" w:hAnsi="PT Astra Serif"/>
                <w:b/>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b/>
                <w:bCs/>
                <w:i/>
                <w:iCs/>
              </w:rPr>
            </w:pPr>
            <w:r w:rsidRPr="00627CD3">
              <w:rPr>
                <w:rFonts w:ascii="PT Astra Serif" w:hAnsi="PT Astra Serif"/>
                <w:b/>
                <w:bCs/>
                <w:i/>
                <w:i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i/>
              </w:rPr>
            </w:pPr>
            <w:r w:rsidRPr="00627CD3">
              <w:rPr>
                <w:rFonts w:ascii="PT Astra Serif" w:hAnsi="PT Astra Serif"/>
                <w:b/>
                <w:i/>
              </w:rPr>
              <w:t>2 044,9</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2 044,9</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782"/>
          <w:jc w:val="center"/>
        </w:trPr>
        <w:tc>
          <w:tcPr>
            <w:tcW w:w="575" w:type="dxa"/>
            <w:vAlign w:val="center"/>
          </w:tcPr>
          <w:p w:rsidR="007F750D" w:rsidRPr="00627CD3" w:rsidRDefault="007F750D" w:rsidP="00621DAB">
            <w:pPr>
              <w:jc w:val="center"/>
              <w:rPr>
                <w:rFonts w:ascii="PT Astra Serif" w:hAnsi="PT Astra Serif"/>
              </w:rPr>
            </w:pPr>
            <w:r w:rsidRPr="00627CD3">
              <w:rPr>
                <w:rFonts w:ascii="PT Astra Serif" w:hAnsi="PT Astra Serif"/>
              </w:rPr>
              <w:t>6</w:t>
            </w:r>
          </w:p>
        </w:tc>
        <w:tc>
          <w:tcPr>
            <w:tcW w:w="3260"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Обследование жилых домов на предмет признания их аварийными и качества </w:t>
            </w:r>
            <w:proofErr w:type="gramStart"/>
            <w:r w:rsidRPr="00627CD3">
              <w:rPr>
                <w:rFonts w:ascii="PT Astra Serif" w:hAnsi="PT Astra Serif"/>
              </w:rPr>
              <w:t>строительно – монтажных</w:t>
            </w:r>
            <w:proofErr w:type="gramEnd"/>
            <w:r w:rsidRPr="00627CD3">
              <w:rPr>
                <w:rFonts w:ascii="PT Astra Serif" w:hAnsi="PT Astra Serif"/>
              </w:rPr>
              <w:t xml:space="preserve"> работ</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744,0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594,0</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79,8</w:t>
            </w:r>
          </w:p>
        </w:tc>
      </w:tr>
      <w:tr w:rsidR="007F750D" w:rsidRPr="00627CD3" w:rsidTr="00621DAB">
        <w:trPr>
          <w:trHeight w:val="1220"/>
          <w:jc w:val="center"/>
        </w:trPr>
        <w:tc>
          <w:tcPr>
            <w:tcW w:w="575" w:type="dxa"/>
            <w:vAlign w:val="center"/>
          </w:tcPr>
          <w:p w:rsidR="007F750D" w:rsidRPr="00627CD3" w:rsidRDefault="007F750D" w:rsidP="00621DAB">
            <w:pPr>
              <w:jc w:val="center"/>
              <w:rPr>
                <w:rFonts w:ascii="PT Astra Serif" w:hAnsi="PT Astra Serif"/>
              </w:rPr>
            </w:pPr>
            <w:r w:rsidRPr="00627CD3">
              <w:rPr>
                <w:rFonts w:ascii="PT Astra Serif" w:hAnsi="PT Astra Serif"/>
              </w:rPr>
              <w:t>7</w:t>
            </w:r>
          </w:p>
        </w:tc>
        <w:tc>
          <w:tcPr>
            <w:tcW w:w="3260"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Обследование жилых помещений на содержание фенола и (или) формальдегида</w:t>
            </w:r>
          </w:p>
        </w:tc>
        <w:tc>
          <w:tcPr>
            <w:tcW w:w="1843"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101,2</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69,8</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69,0</w:t>
            </w:r>
          </w:p>
        </w:tc>
      </w:tr>
      <w:tr w:rsidR="007F750D" w:rsidRPr="00627CD3" w:rsidTr="00621DAB">
        <w:trPr>
          <w:trHeight w:val="589"/>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8</w:t>
            </w:r>
          </w:p>
        </w:tc>
        <w:tc>
          <w:tcPr>
            <w:tcW w:w="3260" w:type="dxa"/>
            <w:vMerge w:val="restart"/>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Участие в реализации регионального проекта «Жилье» (реконструкция автомобильной дороги по ул. Магистральная)</w:t>
            </w: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федеральный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46 395,2</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46 395,2</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839"/>
          <w:jc w:val="center"/>
        </w:trPr>
        <w:tc>
          <w:tcPr>
            <w:tcW w:w="575" w:type="dxa"/>
            <w:vMerge/>
            <w:vAlign w:val="center"/>
          </w:tcPr>
          <w:p w:rsidR="007F750D" w:rsidRPr="00627CD3" w:rsidRDefault="007F750D" w:rsidP="00621DAB">
            <w:pPr>
              <w:jc w:val="center"/>
              <w:rPr>
                <w:rFonts w:ascii="PT Astra Serif" w:hAnsi="PT Astra Serif"/>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бюджет автономного округа </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72 567,0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72 567,0</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292"/>
          <w:jc w:val="center"/>
        </w:trPr>
        <w:tc>
          <w:tcPr>
            <w:tcW w:w="575" w:type="dxa"/>
            <w:vMerge/>
          </w:tcPr>
          <w:p w:rsidR="007F750D" w:rsidRPr="00627CD3" w:rsidRDefault="007F750D" w:rsidP="00621DAB">
            <w:pPr>
              <w:jc w:val="center"/>
              <w:rPr>
                <w:rFonts w:ascii="PT Astra Serif" w:hAnsi="PT Astra Serif"/>
                <w:b/>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3 819,4</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3 819,4</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292"/>
          <w:jc w:val="center"/>
        </w:trPr>
        <w:tc>
          <w:tcPr>
            <w:tcW w:w="575" w:type="dxa"/>
            <w:vMerge/>
          </w:tcPr>
          <w:p w:rsidR="007F750D" w:rsidRPr="00627CD3" w:rsidRDefault="007F750D" w:rsidP="00621DAB">
            <w:pPr>
              <w:jc w:val="center"/>
              <w:rPr>
                <w:rFonts w:ascii="PT Astra Serif" w:hAnsi="PT Astra Serif"/>
                <w:b/>
              </w:rPr>
            </w:pPr>
          </w:p>
        </w:tc>
        <w:tc>
          <w:tcPr>
            <w:tcW w:w="3260" w:type="dxa"/>
            <w:vMerge/>
            <w:shd w:val="clear" w:color="auto" w:fill="auto"/>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b/>
                <w:i/>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i/>
              </w:rPr>
            </w:pPr>
            <w:r w:rsidRPr="00627CD3">
              <w:rPr>
                <w:rFonts w:ascii="PT Astra Serif" w:hAnsi="PT Astra Serif"/>
                <w:b/>
                <w:i/>
              </w:rPr>
              <w:t>122 781,6</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122 781,6</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292"/>
          <w:jc w:val="center"/>
        </w:trPr>
        <w:tc>
          <w:tcPr>
            <w:tcW w:w="575" w:type="dxa"/>
            <w:vAlign w:val="center"/>
          </w:tcPr>
          <w:p w:rsidR="007F750D" w:rsidRPr="00627CD3" w:rsidRDefault="007F750D" w:rsidP="00621DAB">
            <w:pPr>
              <w:jc w:val="center"/>
              <w:rPr>
                <w:rFonts w:ascii="PT Astra Serif" w:hAnsi="PT Astra Serif"/>
              </w:rPr>
            </w:pPr>
            <w:r w:rsidRPr="00627CD3">
              <w:rPr>
                <w:rFonts w:ascii="PT Astra Serif" w:hAnsi="PT Astra Serif"/>
              </w:rPr>
              <w:t>9</w:t>
            </w:r>
          </w:p>
        </w:tc>
        <w:tc>
          <w:tcPr>
            <w:tcW w:w="3260" w:type="dxa"/>
            <w:shd w:val="clear" w:color="auto" w:fill="auto"/>
            <w:vAlign w:val="center"/>
          </w:tcPr>
          <w:p w:rsidR="007F750D" w:rsidRPr="00627CD3" w:rsidRDefault="007F750D" w:rsidP="00621DAB">
            <w:pPr>
              <w:jc w:val="center"/>
              <w:rPr>
                <w:rFonts w:ascii="PT Astra Serif" w:hAnsi="PT Astra Serif"/>
              </w:rPr>
            </w:pPr>
            <w:r w:rsidRPr="00627CD3">
              <w:rPr>
                <w:rFonts w:ascii="PT Astra Serif" w:hAnsi="PT Astra Serif"/>
                <w:lang w:eastAsia="ar-SA"/>
              </w:rPr>
              <w:t xml:space="preserve">Проведение строительного контроля,  осуществление авторского надзора по </w:t>
            </w:r>
            <w:r w:rsidRPr="00627CD3">
              <w:rPr>
                <w:rFonts w:ascii="PT Astra Serif" w:hAnsi="PT Astra Serif"/>
              </w:rPr>
              <w:t>реконструкции автомобильной дороги по ул. Магистральная, о</w:t>
            </w:r>
            <w:r w:rsidRPr="00627CD3">
              <w:rPr>
                <w:rFonts w:ascii="PT Astra Serif" w:hAnsi="PT Astra Serif"/>
                <w:lang w:eastAsia="ar-SA"/>
              </w:rPr>
              <w:t>плата за выдачу технических условий для подключения к сетям электроснабжения уличного освещения и светофоров</w:t>
            </w:r>
          </w:p>
        </w:tc>
        <w:tc>
          <w:tcPr>
            <w:tcW w:w="1843" w:type="dxa"/>
            <w:shd w:val="clear" w:color="auto" w:fill="auto"/>
            <w:vAlign w:val="center"/>
          </w:tcPr>
          <w:p w:rsidR="007F750D" w:rsidRPr="00627CD3" w:rsidRDefault="007F750D" w:rsidP="00621DAB">
            <w:pPr>
              <w:jc w:val="center"/>
              <w:rPr>
                <w:rFonts w:ascii="PT Astra Serif" w:hAnsi="PT Astra Serif"/>
                <w:b/>
                <w:i/>
              </w:rPr>
            </w:pPr>
            <w:r w:rsidRPr="00627CD3">
              <w:rPr>
                <w:rFonts w:ascii="PT Astra Serif" w:hAnsi="PT Astra Serif"/>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3 290,0</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3 281,6</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99,7</w:t>
            </w:r>
          </w:p>
        </w:tc>
      </w:tr>
      <w:tr w:rsidR="007F750D" w:rsidRPr="00627CD3" w:rsidTr="00621DAB">
        <w:trPr>
          <w:trHeight w:val="54"/>
          <w:jc w:val="center"/>
        </w:trPr>
        <w:tc>
          <w:tcPr>
            <w:tcW w:w="3835" w:type="dxa"/>
            <w:gridSpan w:val="2"/>
            <w:vMerge w:val="restart"/>
            <w:vAlign w:val="center"/>
          </w:tcPr>
          <w:p w:rsidR="007F750D" w:rsidRPr="00627CD3" w:rsidRDefault="007F750D" w:rsidP="00621DAB">
            <w:pPr>
              <w:jc w:val="center"/>
              <w:rPr>
                <w:rFonts w:ascii="PT Astra Serif" w:hAnsi="PT Astra Serif"/>
                <w:b/>
              </w:rPr>
            </w:pPr>
            <w:r w:rsidRPr="00627CD3">
              <w:rPr>
                <w:rFonts w:ascii="PT Astra Serif" w:hAnsi="PT Astra Serif"/>
                <w:b/>
              </w:rPr>
              <w:t>Итого по подпрограмме 2 «Содействие развитию жилищного строительства»</w:t>
            </w:r>
          </w:p>
          <w:p w:rsidR="007F750D" w:rsidRPr="00627CD3" w:rsidRDefault="007F750D" w:rsidP="00621DAB">
            <w:pPr>
              <w:jc w:val="center"/>
              <w:rPr>
                <w:rFonts w:ascii="PT Astra Serif" w:hAnsi="PT Astra Serif"/>
                <w:b/>
              </w:rPr>
            </w:pPr>
          </w:p>
        </w:tc>
        <w:tc>
          <w:tcPr>
            <w:tcW w:w="1843" w:type="dxa"/>
            <w:shd w:val="clear" w:color="auto" w:fill="auto"/>
            <w:vAlign w:val="bottom"/>
          </w:tcPr>
          <w:p w:rsidR="007F750D" w:rsidRPr="00627CD3" w:rsidRDefault="007F750D" w:rsidP="00621DAB">
            <w:pPr>
              <w:jc w:val="center"/>
              <w:rPr>
                <w:rFonts w:ascii="PT Astra Serif" w:hAnsi="PT Astra Serif"/>
                <w:b/>
                <w:bCs/>
                <w:iCs/>
              </w:rPr>
            </w:pPr>
            <w:r w:rsidRPr="00627CD3">
              <w:rPr>
                <w:rFonts w:ascii="PT Astra Serif" w:hAnsi="PT Astra Serif"/>
                <w:b/>
                <w:bCs/>
                <w:iCs/>
              </w:rPr>
              <w:t>федеральный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55 502,4</w:t>
            </w:r>
          </w:p>
        </w:tc>
        <w:tc>
          <w:tcPr>
            <w:tcW w:w="1417"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55 502,3</w:t>
            </w:r>
          </w:p>
        </w:tc>
        <w:tc>
          <w:tcPr>
            <w:tcW w:w="1280"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100,0</w:t>
            </w:r>
          </w:p>
        </w:tc>
      </w:tr>
      <w:tr w:rsidR="007F750D" w:rsidRPr="00627CD3" w:rsidTr="00621DAB">
        <w:trPr>
          <w:trHeight w:val="54"/>
          <w:jc w:val="center"/>
        </w:trPr>
        <w:tc>
          <w:tcPr>
            <w:tcW w:w="3835" w:type="dxa"/>
            <w:gridSpan w:val="2"/>
            <w:vMerge/>
            <w:vAlign w:val="center"/>
          </w:tcPr>
          <w:p w:rsidR="007F750D" w:rsidRPr="00627CD3" w:rsidRDefault="007F750D" w:rsidP="00621DAB">
            <w:pPr>
              <w:jc w:val="center"/>
              <w:rPr>
                <w:rFonts w:ascii="PT Astra Serif" w:hAnsi="PT Astra Serif"/>
                <w:b/>
              </w:rPr>
            </w:pPr>
          </w:p>
        </w:tc>
        <w:tc>
          <w:tcPr>
            <w:tcW w:w="1843" w:type="dxa"/>
            <w:shd w:val="clear" w:color="auto" w:fill="auto"/>
            <w:vAlign w:val="bottom"/>
          </w:tcPr>
          <w:p w:rsidR="007F750D" w:rsidRPr="00627CD3" w:rsidRDefault="007F750D" w:rsidP="00621DAB">
            <w:pPr>
              <w:jc w:val="center"/>
              <w:rPr>
                <w:rFonts w:ascii="PT Astra Serif" w:hAnsi="PT Astra Serif"/>
                <w:b/>
                <w:bCs/>
                <w:iCs/>
              </w:rPr>
            </w:pPr>
            <w:r w:rsidRPr="00627CD3">
              <w:rPr>
                <w:rFonts w:ascii="PT Astra Serif" w:hAnsi="PT Astra Serif"/>
                <w:b/>
                <w:bCs/>
                <w:iCs/>
              </w:rPr>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812 822,4</w:t>
            </w:r>
          </w:p>
        </w:tc>
        <w:tc>
          <w:tcPr>
            <w:tcW w:w="1417"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812 080,6</w:t>
            </w:r>
          </w:p>
        </w:tc>
        <w:tc>
          <w:tcPr>
            <w:tcW w:w="1280"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99,9</w:t>
            </w:r>
          </w:p>
        </w:tc>
      </w:tr>
      <w:tr w:rsidR="007F750D" w:rsidRPr="00627CD3" w:rsidTr="00621DAB">
        <w:trPr>
          <w:trHeight w:val="54"/>
          <w:jc w:val="center"/>
        </w:trPr>
        <w:tc>
          <w:tcPr>
            <w:tcW w:w="3835" w:type="dxa"/>
            <w:gridSpan w:val="2"/>
            <w:vMerge/>
          </w:tcPr>
          <w:p w:rsidR="007F750D" w:rsidRPr="00627CD3" w:rsidRDefault="007F750D" w:rsidP="00621DAB">
            <w:pPr>
              <w:jc w:val="center"/>
              <w:rPr>
                <w:rFonts w:ascii="PT Astra Serif" w:hAnsi="PT Astra Serif"/>
              </w:rPr>
            </w:pPr>
          </w:p>
        </w:tc>
        <w:tc>
          <w:tcPr>
            <w:tcW w:w="1843" w:type="dxa"/>
            <w:shd w:val="clear" w:color="auto" w:fill="auto"/>
            <w:vAlign w:val="bottom"/>
          </w:tcPr>
          <w:p w:rsidR="007F750D" w:rsidRPr="00627CD3" w:rsidRDefault="007F750D" w:rsidP="00621DAB">
            <w:pPr>
              <w:jc w:val="center"/>
              <w:rPr>
                <w:rFonts w:ascii="PT Astra Serif" w:hAnsi="PT Astra Serif"/>
                <w:b/>
                <w:bCs/>
                <w:iCs/>
              </w:rPr>
            </w:pPr>
            <w:r w:rsidRPr="00627CD3">
              <w:rPr>
                <w:rFonts w:ascii="PT Astra Serif" w:hAnsi="PT Astra Serif"/>
                <w:b/>
                <w:bCs/>
                <w:iCs/>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69 017,9</w:t>
            </w:r>
          </w:p>
        </w:tc>
        <w:tc>
          <w:tcPr>
            <w:tcW w:w="1417"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68 772,3</w:t>
            </w:r>
          </w:p>
        </w:tc>
        <w:tc>
          <w:tcPr>
            <w:tcW w:w="1280"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99,6</w:t>
            </w:r>
          </w:p>
        </w:tc>
      </w:tr>
      <w:tr w:rsidR="007F750D" w:rsidRPr="00627CD3" w:rsidTr="00621DAB">
        <w:trPr>
          <w:trHeight w:val="54"/>
          <w:jc w:val="center"/>
        </w:trPr>
        <w:tc>
          <w:tcPr>
            <w:tcW w:w="3835" w:type="dxa"/>
            <w:gridSpan w:val="2"/>
            <w:vMerge/>
          </w:tcPr>
          <w:p w:rsidR="007F750D" w:rsidRPr="00627CD3" w:rsidRDefault="007F750D" w:rsidP="00621DAB">
            <w:pPr>
              <w:jc w:val="center"/>
              <w:rPr>
                <w:rFonts w:ascii="PT Astra Serif" w:hAnsi="PT Astra Serif"/>
              </w:rPr>
            </w:pPr>
          </w:p>
        </w:tc>
        <w:tc>
          <w:tcPr>
            <w:tcW w:w="1843" w:type="dxa"/>
            <w:shd w:val="clear" w:color="auto" w:fill="auto"/>
            <w:vAlign w:val="bottom"/>
          </w:tcPr>
          <w:p w:rsidR="007F750D" w:rsidRPr="00627CD3" w:rsidRDefault="007F750D" w:rsidP="00621DAB">
            <w:pPr>
              <w:jc w:val="center"/>
              <w:rPr>
                <w:rFonts w:ascii="PT Astra Serif" w:hAnsi="PT Astra Serif"/>
                <w:b/>
                <w:bCs/>
                <w:iCs/>
              </w:rPr>
            </w:pPr>
            <w:r w:rsidRPr="00627CD3">
              <w:rPr>
                <w:rFonts w:ascii="PT Astra Serif" w:hAnsi="PT Astra Serif"/>
                <w:b/>
                <w:bCs/>
                <w:i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937 342,7</w:t>
            </w:r>
          </w:p>
        </w:tc>
        <w:tc>
          <w:tcPr>
            <w:tcW w:w="1417"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936 355,2</w:t>
            </w:r>
          </w:p>
        </w:tc>
        <w:tc>
          <w:tcPr>
            <w:tcW w:w="1280" w:type="dxa"/>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99,9</w:t>
            </w:r>
          </w:p>
        </w:tc>
      </w:tr>
      <w:tr w:rsidR="007F750D" w:rsidRPr="00627CD3" w:rsidTr="00621DAB">
        <w:trPr>
          <w:trHeight w:val="506"/>
          <w:jc w:val="center"/>
        </w:trPr>
        <w:tc>
          <w:tcPr>
            <w:tcW w:w="9934" w:type="dxa"/>
            <w:gridSpan w:val="6"/>
          </w:tcPr>
          <w:p w:rsidR="007F750D" w:rsidRPr="00627CD3" w:rsidRDefault="007F750D" w:rsidP="00621DAB">
            <w:pPr>
              <w:jc w:val="center"/>
              <w:rPr>
                <w:rFonts w:ascii="PT Astra Serif" w:hAnsi="PT Astra Serif"/>
                <w:b/>
                <w:iCs/>
              </w:rPr>
            </w:pPr>
            <w:r w:rsidRPr="00627CD3">
              <w:rPr>
                <w:rFonts w:ascii="PT Astra Serif" w:hAnsi="PT Astra Serif"/>
                <w:b/>
                <w:iCs/>
              </w:rPr>
              <w:t>Подпрограмма 3 «Обеспечение мерами государственной поддержки по улучшению жилищных условий отдельных категорий граждан»</w:t>
            </w:r>
          </w:p>
        </w:tc>
      </w:tr>
      <w:tr w:rsidR="007F750D" w:rsidRPr="00627CD3" w:rsidTr="00621DAB">
        <w:trPr>
          <w:trHeight w:val="547"/>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1</w:t>
            </w:r>
          </w:p>
        </w:tc>
        <w:tc>
          <w:tcPr>
            <w:tcW w:w="3260"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 xml:space="preserve">Предоставление субсидий молодым семьям на </w:t>
            </w:r>
            <w:r w:rsidRPr="00627CD3">
              <w:rPr>
                <w:rFonts w:ascii="PT Astra Serif" w:hAnsi="PT Astra Serif"/>
              </w:rPr>
              <w:lastRenderedPageBreak/>
              <w:t>улучшение жилищных условий</w:t>
            </w:r>
          </w:p>
        </w:tc>
        <w:tc>
          <w:tcPr>
            <w:tcW w:w="1843" w:type="dxa"/>
            <w:shd w:val="clear" w:color="auto" w:fill="auto"/>
            <w:vAlign w:val="center"/>
          </w:tcPr>
          <w:p w:rsidR="007F750D" w:rsidRPr="00627CD3" w:rsidRDefault="007F750D" w:rsidP="00621DAB">
            <w:pPr>
              <w:jc w:val="center"/>
              <w:rPr>
                <w:rFonts w:ascii="PT Astra Serif" w:hAnsi="PT Astra Serif"/>
                <w:iCs/>
              </w:rPr>
            </w:pPr>
            <w:r w:rsidRPr="00627CD3">
              <w:rPr>
                <w:rFonts w:ascii="PT Astra Serif" w:hAnsi="PT Astra Serif"/>
                <w:iCs/>
              </w:rPr>
              <w:lastRenderedPageBreak/>
              <w:t>федеральный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1 394,8</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1 394,8</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768"/>
          <w:jc w:val="center"/>
        </w:trPr>
        <w:tc>
          <w:tcPr>
            <w:tcW w:w="575" w:type="dxa"/>
            <w:vMerge/>
          </w:tcPr>
          <w:p w:rsidR="007F750D" w:rsidRPr="00627CD3" w:rsidRDefault="007F750D" w:rsidP="00621DAB">
            <w:pPr>
              <w:jc w:val="center"/>
              <w:rPr>
                <w:rFonts w:ascii="PT Astra Serif" w:hAnsi="PT Astra Serif"/>
              </w:rPr>
            </w:pPr>
          </w:p>
        </w:tc>
        <w:tc>
          <w:tcPr>
            <w:tcW w:w="3260" w:type="dxa"/>
            <w:vMerge/>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iCs/>
              </w:rPr>
            </w:pPr>
            <w:r w:rsidRPr="00627CD3">
              <w:rPr>
                <w:rFonts w:ascii="PT Astra Serif" w:hAnsi="PT Astra Serif"/>
                <w:iCs/>
              </w:rPr>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21 320,1</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21 320,1</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305"/>
          <w:jc w:val="center"/>
        </w:trPr>
        <w:tc>
          <w:tcPr>
            <w:tcW w:w="575" w:type="dxa"/>
            <w:vMerge/>
            <w:tcBorders>
              <w:bottom w:val="single" w:sz="4" w:space="0" w:color="auto"/>
            </w:tcBorders>
          </w:tcPr>
          <w:p w:rsidR="007F750D" w:rsidRPr="00627CD3" w:rsidRDefault="007F750D" w:rsidP="00621DAB">
            <w:pPr>
              <w:jc w:val="center"/>
              <w:rPr>
                <w:rFonts w:ascii="PT Astra Serif" w:hAnsi="PT Astra Serif"/>
              </w:rPr>
            </w:pPr>
          </w:p>
        </w:tc>
        <w:tc>
          <w:tcPr>
            <w:tcW w:w="3260" w:type="dxa"/>
            <w:vMerge/>
            <w:tcBorders>
              <w:bottom w:val="single" w:sz="4" w:space="0" w:color="auto"/>
            </w:tcBorders>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iCs/>
              </w:rPr>
            </w:pPr>
            <w:r w:rsidRPr="00627CD3">
              <w:rPr>
                <w:rFonts w:ascii="PT Astra Serif" w:hAnsi="PT Astra Serif"/>
                <w:iCs/>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1 195,6</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1 195,6</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305"/>
          <w:jc w:val="center"/>
        </w:trPr>
        <w:tc>
          <w:tcPr>
            <w:tcW w:w="575" w:type="dxa"/>
            <w:vMerge/>
            <w:tcBorders>
              <w:bottom w:val="single" w:sz="4" w:space="0" w:color="auto"/>
            </w:tcBorders>
          </w:tcPr>
          <w:p w:rsidR="007F750D" w:rsidRPr="00627CD3" w:rsidRDefault="007F750D" w:rsidP="00621DAB">
            <w:pPr>
              <w:jc w:val="center"/>
              <w:rPr>
                <w:rFonts w:ascii="PT Astra Serif" w:hAnsi="PT Astra Serif"/>
              </w:rPr>
            </w:pPr>
          </w:p>
        </w:tc>
        <w:tc>
          <w:tcPr>
            <w:tcW w:w="3260" w:type="dxa"/>
            <w:vMerge/>
            <w:tcBorders>
              <w:bottom w:val="single" w:sz="4" w:space="0" w:color="auto"/>
            </w:tcBorders>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b/>
                <w:i/>
                <w:iCs/>
              </w:rPr>
            </w:pPr>
            <w:r w:rsidRPr="00627CD3">
              <w:rPr>
                <w:rFonts w:ascii="PT Astra Serif" w:hAnsi="PT Astra Serif"/>
                <w:b/>
                <w:i/>
                <w:i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i/>
              </w:rPr>
            </w:pPr>
            <w:r w:rsidRPr="00627CD3">
              <w:rPr>
                <w:rFonts w:ascii="PT Astra Serif" w:hAnsi="PT Astra Serif"/>
                <w:b/>
                <w:i/>
              </w:rPr>
              <w:t>23 910,5</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23 910,5</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859"/>
          <w:jc w:val="center"/>
        </w:trPr>
        <w:tc>
          <w:tcPr>
            <w:tcW w:w="575"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2</w:t>
            </w:r>
          </w:p>
        </w:tc>
        <w:tc>
          <w:tcPr>
            <w:tcW w:w="3260" w:type="dxa"/>
            <w:vMerge w:val="restart"/>
            <w:vAlign w:val="center"/>
          </w:tcPr>
          <w:p w:rsidR="007F750D" w:rsidRPr="00627CD3" w:rsidRDefault="007F750D" w:rsidP="00621DAB">
            <w:pPr>
              <w:jc w:val="center"/>
              <w:rPr>
                <w:rFonts w:ascii="PT Astra Serif" w:hAnsi="PT Astra Serif"/>
              </w:rPr>
            </w:pPr>
            <w:r w:rsidRPr="00627CD3">
              <w:rPr>
                <w:rFonts w:ascii="PT Astra Serif" w:hAnsi="PT Astra Serif"/>
              </w:rPr>
              <w:t>Подготовка территорий для индивидуального жилищного строительства в целях обеспечения земельными участками отдельных категорий граждан</w:t>
            </w:r>
          </w:p>
        </w:tc>
        <w:tc>
          <w:tcPr>
            <w:tcW w:w="1843" w:type="dxa"/>
            <w:shd w:val="clear" w:color="auto" w:fill="auto"/>
            <w:vAlign w:val="center"/>
          </w:tcPr>
          <w:p w:rsidR="007F750D" w:rsidRPr="00627CD3" w:rsidRDefault="007F750D" w:rsidP="00621DAB">
            <w:pPr>
              <w:jc w:val="center"/>
              <w:rPr>
                <w:rFonts w:ascii="PT Astra Serif" w:hAnsi="PT Astra Serif"/>
                <w:iCs/>
              </w:rPr>
            </w:pPr>
            <w:r w:rsidRPr="00627CD3">
              <w:rPr>
                <w:rFonts w:ascii="PT Astra Serif" w:hAnsi="PT Astra Serif"/>
                <w:iCs/>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3 183,6</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3 183,6</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493"/>
          <w:jc w:val="center"/>
        </w:trPr>
        <w:tc>
          <w:tcPr>
            <w:tcW w:w="575" w:type="dxa"/>
            <w:vMerge/>
          </w:tcPr>
          <w:p w:rsidR="007F750D" w:rsidRPr="00627CD3" w:rsidRDefault="007F750D" w:rsidP="00621DAB">
            <w:pPr>
              <w:jc w:val="center"/>
              <w:rPr>
                <w:rFonts w:ascii="PT Astra Serif" w:hAnsi="PT Astra Serif"/>
              </w:rPr>
            </w:pPr>
          </w:p>
        </w:tc>
        <w:tc>
          <w:tcPr>
            <w:tcW w:w="3260" w:type="dxa"/>
            <w:vMerge/>
            <w:vAlign w:val="center"/>
          </w:tcPr>
          <w:p w:rsidR="007F750D" w:rsidRPr="00627CD3" w:rsidRDefault="007F750D" w:rsidP="00621DAB">
            <w:pPr>
              <w:jc w:val="center"/>
              <w:rPr>
                <w:rFonts w:ascii="PT Astra Serif" w:hAnsi="PT Astra Serif"/>
              </w:rPr>
            </w:pPr>
          </w:p>
        </w:tc>
        <w:tc>
          <w:tcPr>
            <w:tcW w:w="1843" w:type="dxa"/>
            <w:shd w:val="clear" w:color="auto" w:fill="auto"/>
            <w:vAlign w:val="center"/>
          </w:tcPr>
          <w:p w:rsidR="007F750D" w:rsidRPr="00627CD3" w:rsidRDefault="007F750D" w:rsidP="00621DAB">
            <w:pPr>
              <w:jc w:val="center"/>
              <w:rPr>
                <w:rFonts w:ascii="PT Astra Serif" w:hAnsi="PT Astra Serif"/>
                <w:b/>
                <w:bCs/>
                <w:i/>
              </w:rPr>
            </w:pPr>
            <w:r w:rsidRPr="00627CD3">
              <w:rPr>
                <w:rFonts w:ascii="PT Astra Serif" w:hAnsi="PT Astra Serif"/>
                <w:b/>
                <w:bCs/>
                <w:i/>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i/>
              </w:rPr>
            </w:pPr>
            <w:r w:rsidRPr="00627CD3">
              <w:rPr>
                <w:rFonts w:ascii="PT Astra Serif" w:hAnsi="PT Astra Serif"/>
                <w:b/>
                <w:i/>
              </w:rPr>
              <w:t>3 183,6</w:t>
            </w:r>
          </w:p>
        </w:tc>
        <w:tc>
          <w:tcPr>
            <w:tcW w:w="1417"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3 183,6</w:t>
            </w:r>
          </w:p>
        </w:tc>
        <w:tc>
          <w:tcPr>
            <w:tcW w:w="1280" w:type="dxa"/>
            <w:vAlign w:val="center"/>
          </w:tcPr>
          <w:p w:rsidR="007F750D" w:rsidRPr="00627CD3" w:rsidRDefault="007F750D" w:rsidP="00621DAB">
            <w:pPr>
              <w:jc w:val="center"/>
              <w:rPr>
                <w:rFonts w:ascii="PT Astra Serif" w:hAnsi="PT Astra Serif"/>
                <w:b/>
                <w:i/>
              </w:rPr>
            </w:pPr>
            <w:r w:rsidRPr="00627CD3">
              <w:rPr>
                <w:rFonts w:ascii="PT Astra Serif" w:hAnsi="PT Astra Serif"/>
                <w:b/>
                <w:i/>
              </w:rPr>
              <w:t>100,0</w:t>
            </w:r>
          </w:p>
        </w:tc>
      </w:tr>
      <w:tr w:rsidR="007F750D" w:rsidRPr="00627CD3" w:rsidTr="00621DAB">
        <w:trPr>
          <w:trHeight w:val="493"/>
          <w:jc w:val="center"/>
        </w:trPr>
        <w:tc>
          <w:tcPr>
            <w:tcW w:w="575" w:type="dxa"/>
            <w:vAlign w:val="center"/>
          </w:tcPr>
          <w:p w:rsidR="007F750D" w:rsidRPr="00627CD3" w:rsidRDefault="007F750D" w:rsidP="00621DAB">
            <w:pPr>
              <w:jc w:val="center"/>
              <w:rPr>
                <w:rFonts w:ascii="PT Astra Serif" w:hAnsi="PT Astra Serif"/>
              </w:rPr>
            </w:pPr>
            <w:r w:rsidRPr="00627CD3">
              <w:rPr>
                <w:rFonts w:ascii="PT Astra Serif" w:hAnsi="PT Astra Serif"/>
              </w:rPr>
              <w:t>3</w:t>
            </w:r>
          </w:p>
        </w:tc>
        <w:tc>
          <w:tcPr>
            <w:tcW w:w="3260" w:type="dxa"/>
            <w:vAlign w:val="center"/>
          </w:tcPr>
          <w:p w:rsidR="007F750D" w:rsidRPr="00627CD3" w:rsidRDefault="007F750D" w:rsidP="00621DAB">
            <w:pPr>
              <w:jc w:val="center"/>
              <w:rPr>
                <w:rFonts w:ascii="PT Astra Serif" w:hAnsi="PT Astra Serif"/>
              </w:rPr>
            </w:pPr>
            <w:r w:rsidRPr="00627CD3">
              <w:rPr>
                <w:rFonts w:ascii="PT Astra Serif" w:hAnsi="PT Astra Serif"/>
              </w:rPr>
              <w:t>Обеспечение деятельности по предоставлению финансовой поддержки на приобретение жилья отдельными категориями граждан (администрирование переданного  государственного полномочия)</w:t>
            </w:r>
          </w:p>
        </w:tc>
        <w:tc>
          <w:tcPr>
            <w:tcW w:w="1843" w:type="dxa"/>
            <w:shd w:val="clear" w:color="auto" w:fill="auto"/>
            <w:vAlign w:val="center"/>
          </w:tcPr>
          <w:p w:rsidR="007F750D" w:rsidRPr="00627CD3" w:rsidRDefault="007F750D" w:rsidP="00621DAB">
            <w:pPr>
              <w:jc w:val="center"/>
              <w:rPr>
                <w:rFonts w:ascii="PT Astra Serif" w:hAnsi="PT Astra Serif"/>
                <w:iCs/>
              </w:rPr>
            </w:pPr>
            <w:r w:rsidRPr="00627CD3">
              <w:rPr>
                <w:rFonts w:ascii="PT Astra Serif" w:hAnsi="PT Astra Serif"/>
                <w:iCs/>
              </w:rPr>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rPr>
            </w:pPr>
            <w:r w:rsidRPr="00627CD3">
              <w:rPr>
                <w:rFonts w:ascii="PT Astra Serif" w:hAnsi="PT Astra Serif"/>
              </w:rPr>
              <w:t>6,2</w:t>
            </w:r>
          </w:p>
        </w:tc>
        <w:tc>
          <w:tcPr>
            <w:tcW w:w="1417" w:type="dxa"/>
            <w:vAlign w:val="center"/>
          </w:tcPr>
          <w:p w:rsidR="007F750D" w:rsidRPr="00627CD3" w:rsidRDefault="007F750D" w:rsidP="00621DAB">
            <w:pPr>
              <w:jc w:val="center"/>
              <w:rPr>
                <w:rFonts w:ascii="PT Astra Serif" w:hAnsi="PT Astra Serif"/>
              </w:rPr>
            </w:pPr>
            <w:r w:rsidRPr="00627CD3">
              <w:rPr>
                <w:rFonts w:ascii="PT Astra Serif" w:hAnsi="PT Astra Serif"/>
              </w:rPr>
              <w:t>6,2</w:t>
            </w:r>
          </w:p>
        </w:tc>
        <w:tc>
          <w:tcPr>
            <w:tcW w:w="1280" w:type="dxa"/>
            <w:vAlign w:val="center"/>
          </w:tcPr>
          <w:p w:rsidR="007F750D" w:rsidRPr="00627CD3" w:rsidRDefault="007F750D" w:rsidP="00621DAB">
            <w:pPr>
              <w:jc w:val="center"/>
              <w:rPr>
                <w:rFonts w:ascii="PT Astra Serif" w:hAnsi="PT Astra Serif"/>
              </w:rPr>
            </w:pPr>
            <w:r w:rsidRPr="00627CD3">
              <w:rPr>
                <w:rFonts w:ascii="PT Astra Serif" w:hAnsi="PT Astra Serif"/>
              </w:rPr>
              <w:t>100,0</w:t>
            </w:r>
          </w:p>
        </w:tc>
      </w:tr>
      <w:tr w:rsidR="007F750D" w:rsidRPr="00627CD3" w:rsidTr="00621DAB">
        <w:trPr>
          <w:trHeight w:val="292"/>
          <w:jc w:val="center"/>
        </w:trPr>
        <w:tc>
          <w:tcPr>
            <w:tcW w:w="3835" w:type="dxa"/>
            <w:gridSpan w:val="2"/>
            <w:vMerge w:val="restart"/>
            <w:vAlign w:val="center"/>
          </w:tcPr>
          <w:p w:rsidR="007F750D" w:rsidRPr="00627CD3" w:rsidRDefault="007F750D" w:rsidP="00621DAB">
            <w:pPr>
              <w:jc w:val="center"/>
              <w:rPr>
                <w:rFonts w:ascii="PT Astra Serif" w:hAnsi="PT Astra Serif"/>
                <w:b/>
                <w:bCs/>
                <w:iCs/>
              </w:rPr>
            </w:pPr>
            <w:r w:rsidRPr="00627CD3">
              <w:rPr>
                <w:rFonts w:ascii="PT Astra Serif" w:hAnsi="PT Astra Serif"/>
                <w:b/>
                <w:iCs/>
              </w:rPr>
              <w:t>Итого по подпрограмме 3 «Обеспечение мерами государственной поддержки по улучшению жилищных условий отдельных категорий граждан»</w:t>
            </w:r>
          </w:p>
        </w:tc>
        <w:tc>
          <w:tcPr>
            <w:tcW w:w="1843" w:type="dxa"/>
            <w:shd w:val="clear" w:color="auto" w:fill="auto"/>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федеральный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1 394,8</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1 394,8</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100,0</w:t>
            </w:r>
          </w:p>
        </w:tc>
      </w:tr>
      <w:tr w:rsidR="007F750D" w:rsidRPr="00627CD3" w:rsidTr="00621DAB">
        <w:trPr>
          <w:trHeight w:val="810"/>
          <w:jc w:val="center"/>
        </w:trPr>
        <w:tc>
          <w:tcPr>
            <w:tcW w:w="3835" w:type="dxa"/>
            <w:gridSpan w:val="2"/>
            <w:vMerge/>
          </w:tcPr>
          <w:p w:rsidR="007F750D" w:rsidRPr="00627CD3" w:rsidRDefault="007F750D" w:rsidP="00621DAB">
            <w:pPr>
              <w:jc w:val="center"/>
              <w:rPr>
                <w:rFonts w:ascii="PT Astra Serif" w:hAnsi="PT Astra Serif"/>
                <w:b/>
                <w:bCs/>
                <w:iCs/>
              </w:rPr>
            </w:pPr>
          </w:p>
        </w:tc>
        <w:tc>
          <w:tcPr>
            <w:tcW w:w="1843" w:type="dxa"/>
            <w:shd w:val="clear" w:color="auto" w:fill="auto"/>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21 326,3</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21 326,3</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100,0</w:t>
            </w:r>
          </w:p>
        </w:tc>
      </w:tr>
      <w:tr w:rsidR="007F750D" w:rsidRPr="00627CD3" w:rsidTr="00621DAB">
        <w:trPr>
          <w:trHeight w:val="425"/>
          <w:jc w:val="center"/>
        </w:trPr>
        <w:tc>
          <w:tcPr>
            <w:tcW w:w="3835" w:type="dxa"/>
            <w:gridSpan w:val="2"/>
            <w:vMerge/>
          </w:tcPr>
          <w:p w:rsidR="007F750D" w:rsidRPr="00627CD3" w:rsidRDefault="007F750D" w:rsidP="00621DAB">
            <w:pPr>
              <w:jc w:val="center"/>
              <w:rPr>
                <w:rFonts w:ascii="PT Astra Serif" w:hAnsi="PT Astra Serif"/>
                <w:b/>
                <w:bCs/>
                <w:iCs/>
              </w:rPr>
            </w:pPr>
          </w:p>
        </w:tc>
        <w:tc>
          <w:tcPr>
            <w:tcW w:w="1843" w:type="dxa"/>
            <w:shd w:val="clear" w:color="auto" w:fill="auto"/>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4 379,2</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4 379,2</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100,0</w:t>
            </w:r>
          </w:p>
        </w:tc>
      </w:tr>
      <w:tr w:rsidR="007F750D" w:rsidRPr="00627CD3" w:rsidTr="00621DAB">
        <w:trPr>
          <w:trHeight w:val="315"/>
          <w:jc w:val="center"/>
        </w:trPr>
        <w:tc>
          <w:tcPr>
            <w:tcW w:w="3835" w:type="dxa"/>
            <w:gridSpan w:val="2"/>
            <w:vMerge/>
          </w:tcPr>
          <w:p w:rsidR="007F750D" w:rsidRPr="00627CD3" w:rsidRDefault="007F750D" w:rsidP="00621DAB">
            <w:pPr>
              <w:jc w:val="center"/>
              <w:rPr>
                <w:rFonts w:ascii="PT Astra Serif" w:hAnsi="PT Astra Serif"/>
                <w:b/>
                <w:bCs/>
                <w:iCs/>
              </w:rPr>
            </w:pPr>
          </w:p>
        </w:tc>
        <w:tc>
          <w:tcPr>
            <w:tcW w:w="1843" w:type="dxa"/>
            <w:shd w:val="clear" w:color="auto" w:fill="auto"/>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27 100,3</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27 100,3</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100,0</w:t>
            </w:r>
          </w:p>
        </w:tc>
      </w:tr>
      <w:tr w:rsidR="007F750D" w:rsidRPr="00627CD3" w:rsidTr="00621DAB">
        <w:trPr>
          <w:trHeight w:val="507"/>
          <w:jc w:val="center"/>
        </w:trPr>
        <w:tc>
          <w:tcPr>
            <w:tcW w:w="3835" w:type="dxa"/>
            <w:gridSpan w:val="2"/>
            <w:vMerge w:val="restart"/>
            <w:vAlign w:val="center"/>
          </w:tcPr>
          <w:p w:rsidR="007F750D" w:rsidRPr="00627CD3" w:rsidRDefault="007F750D" w:rsidP="00621DAB">
            <w:pPr>
              <w:pStyle w:val="Standard"/>
              <w:jc w:val="center"/>
              <w:rPr>
                <w:rFonts w:ascii="PT Astra Serif" w:hAnsi="PT Astra Serif" w:cs="Times New Roman"/>
                <w:b/>
                <w:bCs/>
              </w:rPr>
            </w:pPr>
            <w:r w:rsidRPr="00627CD3">
              <w:rPr>
                <w:rFonts w:ascii="PT Astra Serif" w:hAnsi="PT Astra Serif"/>
                <w:b/>
                <w:lang w:val="ru-RU"/>
              </w:rPr>
              <w:t xml:space="preserve">Итого по </w:t>
            </w:r>
            <w:proofErr w:type="spellStart"/>
            <w:r w:rsidRPr="00627CD3">
              <w:rPr>
                <w:rFonts w:ascii="PT Astra Serif" w:hAnsi="PT Astra Serif"/>
                <w:b/>
              </w:rPr>
              <w:t>муниципальной</w:t>
            </w:r>
            <w:proofErr w:type="spellEnd"/>
            <w:r w:rsidRPr="00627CD3">
              <w:rPr>
                <w:rFonts w:ascii="PT Astra Serif" w:hAnsi="PT Astra Serif"/>
                <w:b/>
              </w:rPr>
              <w:t xml:space="preserve"> </w:t>
            </w:r>
            <w:proofErr w:type="spellStart"/>
            <w:r w:rsidRPr="00627CD3">
              <w:rPr>
                <w:rFonts w:ascii="PT Astra Serif" w:hAnsi="PT Astra Serif"/>
                <w:b/>
              </w:rPr>
              <w:t>программ</w:t>
            </w:r>
            <w:proofErr w:type="spellEnd"/>
            <w:r w:rsidRPr="00627CD3">
              <w:rPr>
                <w:rFonts w:ascii="PT Astra Serif" w:hAnsi="PT Astra Serif"/>
                <w:b/>
                <w:lang w:val="ru-RU"/>
              </w:rPr>
              <w:t>е</w:t>
            </w:r>
          </w:p>
        </w:tc>
        <w:tc>
          <w:tcPr>
            <w:tcW w:w="1843" w:type="dxa"/>
            <w:shd w:val="clear" w:color="auto" w:fill="auto"/>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федеральный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56 897,2</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56 897,1</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100,0</w:t>
            </w:r>
          </w:p>
        </w:tc>
      </w:tr>
      <w:tr w:rsidR="007F750D" w:rsidRPr="00627CD3" w:rsidTr="00621DAB">
        <w:trPr>
          <w:trHeight w:val="699"/>
          <w:jc w:val="center"/>
        </w:trPr>
        <w:tc>
          <w:tcPr>
            <w:tcW w:w="3835" w:type="dxa"/>
            <w:gridSpan w:val="2"/>
            <w:vMerge/>
          </w:tcPr>
          <w:p w:rsidR="007F750D" w:rsidRPr="00627CD3" w:rsidRDefault="007F750D" w:rsidP="00621DAB">
            <w:pPr>
              <w:jc w:val="center"/>
              <w:rPr>
                <w:rFonts w:ascii="PT Astra Serif" w:hAnsi="PT Astra Serif"/>
                <w:b/>
                <w:bCs/>
              </w:rPr>
            </w:pPr>
          </w:p>
        </w:tc>
        <w:tc>
          <w:tcPr>
            <w:tcW w:w="1843" w:type="dxa"/>
            <w:shd w:val="clear" w:color="auto" w:fill="auto"/>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бюджет автономного округа</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835 357,7</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834 615,9</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99,9</w:t>
            </w:r>
          </w:p>
        </w:tc>
      </w:tr>
      <w:tr w:rsidR="007F750D" w:rsidRPr="00627CD3" w:rsidTr="00621DAB">
        <w:trPr>
          <w:trHeight w:val="497"/>
          <w:jc w:val="center"/>
        </w:trPr>
        <w:tc>
          <w:tcPr>
            <w:tcW w:w="3835" w:type="dxa"/>
            <w:gridSpan w:val="2"/>
            <w:vMerge/>
          </w:tcPr>
          <w:p w:rsidR="007F750D" w:rsidRPr="00627CD3" w:rsidRDefault="007F750D" w:rsidP="00621DAB">
            <w:pPr>
              <w:jc w:val="center"/>
              <w:rPr>
                <w:rFonts w:ascii="PT Astra Serif" w:hAnsi="PT Astra Serif"/>
                <w:b/>
                <w:bCs/>
              </w:rPr>
            </w:pPr>
          </w:p>
        </w:tc>
        <w:tc>
          <w:tcPr>
            <w:tcW w:w="1843" w:type="dxa"/>
            <w:shd w:val="clear" w:color="auto" w:fill="auto"/>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местный бюджет</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73 593,1</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73 347,5</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99,7</w:t>
            </w:r>
          </w:p>
        </w:tc>
      </w:tr>
      <w:tr w:rsidR="007F750D" w:rsidRPr="00627CD3" w:rsidTr="00621DAB">
        <w:trPr>
          <w:trHeight w:val="315"/>
          <w:jc w:val="center"/>
        </w:trPr>
        <w:tc>
          <w:tcPr>
            <w:tcW w:w="3835" w:type="dxa"/>
            <w:gridSpan w:val="2"/>
            <w:vMerge/>
          </w:tcPr>
          <w:p w:rsidR="007F750D" w:rsidRPr="00627CD3" w:rsidRDefault="007F750D" w:rsidP="00621DAB">
            <w:pPr>
              <w:jc w:val="center"/>
              <w:rPr>
                <w:rFonts w:ascii="PT Astra Serif" w:hAnsi="PT Astra Serif"/>
                <w:b/>
                <w:bCs/>
              </w:rPr>
            </w:pPr>
          </w:p>
        </w:tc>
        <w:tc>
          <w:tcPr>
            <w:tcW w:w="1843" w:type="dxa"/>
            <w:shd w:val="clear" w:color="auto" w:fill="auto"/>
            <w:vAlign w:val="center"/>
          </w:tcPr>
          <w:p w:rsidR="007F750D" w:rsidRPr="00627CD3" w:rsidRDefault="007F750D" w:rsidP="00621DAB">
            <w:pPr>
              <w:jc w:val="center"/>
              <w:rPr>
                <w:rFonts w:ascii="PT Astra Serif" w:hAnsi="PT Astra Serif"/>
                <w:b/>
                <w:bCs/>
              </w:rPr>
            </w:pPr>
            <w:r w:rsidRPr="00627CD3">
              <w:rPr>
                <w:rFonts w:ascii="PT Astra Serif" w:hAnsi="PT Astra Serif"/>
                <w:b/>
                <w:bCs/>
              </w:rPr>
              <w:t>итого</w:t>
            </w:r>
          </w:p>
        </w:tc>
        <w:tc>
          <w:tcPr>
            <w:tcW w:w="1559" w:type="dxa"/>
            <w:shd w:val="clear" w:color="auto" w:fill="auto"/>
            <w:noWrap/>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965 848,0</w:t>
            </w:r>
          </w:p>
        </w:tc>
        <w:tc>
          <w:tcPr>
            <w:tcW w:w="1417"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964 860,5</w:t>
            </w:r>
          </w:p>
        </w:tc>
        <w:tc>
          <w:tcPr>
            <w:tcW w:w="1280" w:type="dxa"/>
            <w:vAlign w:val="center"/>
          </w:tcPr>
          <w:p w:rsidR="007F750D" w:rsidRPr="00627CD3" w:rsidRDefault="007F750D" w:rsidP="00621DAB">
            <w:pPr>
              <w:jc w:val="center"/>
              <w:rPr>
                <w:rFonts w:ascii="PT Astra Serif" w:hAnsi="PT Astra Serif"/>
                <w:b/>
                <w:bCs/>
                <w:iCs/>
              </w:rPr>
            </w:pPr>
            <w:r w:rsidRPr="00627CD3">
              <w:rPr>
                <w:rFonts w:ascii="PT Astra Serif" w:hAnsi="PT Astra Serif"/>
                <w:b/>
                <w:bCs/>
                <w:iCs/>
              </w:rPr>
              <w:t>99,9</w:t>
            </w:r>
          </w:p>
        </w:tc>
      </w:tr>
    </w:tbl>
    <w:p w:rsidR="007F750D" w:rsidRDefault="007F750D" w:rsidP="007F750D">
      <w:pPr>
        <w:jc w:val="center"/>
        <w:rPr>
          <w:rFonts w:ascii="PT Astra Serif" w:hAnsi="PT Astra Serif"/>
        </w:rPr>
      </w:pP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xml:space="preserve">Бюджетные ассигнования, предусмотренные подпрограммой 1 «Содействие развитию градостроительной деятельности» в сумме 1 405,0 тыс. рублей, в том числе средства бюджета автономного округа в сумме 1 209,0 тыс. рублей, средства местного бюджета </w:t>
      </w:r>
      <w:r w:rsidR="009348A0">
        <w:rPr>
          <w:rFonts w:ascii="PT Astra Serif" w:hAnsi="PT Astra Serif"/>
          <w:sz w:val="26"/>
          <w:szCs w:val="26"/>
        </w:rPr>
        <w:t xml:space="preserve">в сумме </w:t>
      </w:r>
      <w:r w:rsidRPr="007F00B9">
        <w:rPr>
          <w:rFonts w:ascii="PT Astra Serif" w:hAnsi="PT Astra Serif"/>
          <w:sz w:val="26"/>
          <w:szCs w:val="26"/>
        </w:rPr>
        <w:t xml:space="preserve">196,0 тыс. рублей были направлены </w:t>
      </w:r>
      <w:proofErr w:type="gramStart"/>
      <w:r w:rsidRPr="007F00B9">
        <w:rPr>
          <w:rFonts w:ascii="PT Astra Serif" w:hAnsi="PT Astra Serif"/>
          <w:sz w:val="26"/>
          <w:szCs w:val="26"/>
        </w:rPr>
        <w:t>на</w:t>
      </w:r>
      <w:proofErr w:type="gramEnd"/>
      <w:r w:rsidRPr="007F00B9">
        <w:rPr>
          <w:rFonts w:ascii="PT Astra Serif" w:hAnsi="PT Astra Serif"/>
          <w:sz w:val="26"/>
          <w:szCs w:val="26"/>
        </w:rPr>
        <w:t>:</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подготовку проектов планировки и проектов межевания по 6 автомобильным дорогам;</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внесение изменений в проект межевания территории 8 микрорайона города Югорска.</w:t>
      </w:r>
    </w:p>
    <w:p w:rsidR="007F750D" w:rsidRPr="007F00B9" w:rsidRDefault="007F750D" w:rsidP="007F750D">
      <w:pPr>
        <w:widowControl w:val="0"/>
        <w:ind w:firstLine="709"/>
        <w:jc w:val="both"/>
        <w:rPr>
          <w:rFonts w:ascii="PT Astra Serif" w:hAnsi="PT Astra Serif"/>
          <w:sz w:val="26"/>
          <w:szCs w:val="26"/>
        </w:rPr>
      </w:pPr>
      <w:proofErr w:type="gramStart"/>
      <w:r w:rsidRPr="007F00B9">
        <w:rPr>
          <w:rFonts w:ascii="PT Astra Serif" w:hAnsi="PT Astra Serif"/>
          <w:sz w:val="26"/>
          <w:szCs w:val="26"/>
        </w:rPr>
        <w:lastRenderedPageBreak/>
        <w:t>Бюджетные ассигнования, предусмотренные подпрограммой 2 «Содействие развитию жилищного строительства» в сумме 936 355,2 тыс. рублей, в том числе за счет средств федерального бюджета в сумме 55 502,3 тыс. рублей, за счет средств бюджета автономного круга в сумме 812 080,6 тыс. рублей, за счет средств местного бюджета в сумме 68 772,3 тыс. рублей были направлены на:</w:t>
      </w:r>
      <w:proofErr w:type="gramEnd"/>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1) предоставление гражданам, проживающим в жилых помещениях, не отвечающих требованиям в связи с превышением предельно допустимой концентрации фенола и формальдегида, социальных выплат на приобретение или строительство жилого помещения в сумме 21 761,7 тыс. рублей, что позволило улучшить жилищные условия 6 семьям;</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2) приобретение 156 квартир в сумме 749 284,0 тыс. рублей для переселения граждан из жилых домов, признанных аварийными, для обеспечения жильем граждан, состоящих на учете для его получения на условиях социального найма, формирования маневренного жилищного фонда;</w:t>
      </w:r>
    </w:p>
    <w:p w:rsidR="007F750D" w:rsidRPr="007F00B9" w:rsidRDefault="007F750D" w:rsidP="007F750D">
      <w:pPr>
        <w:ind w:firstLine="708"/>
        <w:jc w:val="both"/>
        <w:rPr>
          <w:rFonts w:ascii="PT Astra Serif" w:hAnsi="PT Astra Serif"/>
          <w:sz w:val="26"/>
          <w:szCs w:val="26"/>
        </w:rPr>
      </w:pPr>
      <w:r w:rsidRPr="007F00B9">
        <w:rPr>
          <w:rFonts w:ascii="PT Astra Serif" w:hAnsi="PT Astra Serif"/>
          <w:sz w:val="26"/>
          <w:szCs w:val="26"/>
        </w:rPr>
        <w:t>3) выплаты гражданам и юридическим лицам, в чьей собственности находятся жилые помещения, входящие в аварийный жилищный фонд, возмещения за 23 жилые помещения в сумме 28 105,6 тыс. рублей;</w:t>
      </w:r>
    </w:p>
    <w:p w:rsidR="007F750D" w:rsidRPr="007F00B9" w:rsidRDefault="007F750D" w:rsidP="007F750D">
      <w:pPr>
        <w:ind w:firstLine="708"/>
        <w:jc w:val="both"/>
        <w:rPr>
          <w:rFonts w:ascii="PT Astra Serif" w:hAnsi="PT Astra Serif"/>
          <w:sz w:val="26"/>
          <w:szCs w:val="26"/>
        </w:rPr>
      </w:pPr>
      <w:r w:rsidRPr="007F00B9">
        <w:rPr>
          <w:rFonts w:ascii="PT Astra Serif" w:hAnsi="PT Astra Serif"/>
          <w:sz w:val="26"/>
          <w:szCs w:val="26"/>
        </w:rPr>
        <w:t>4) предоставление субсидий 2 участникам специальной военной операции, членам их семей, состоящим на учете в качестве нуждающихся в жилых помещениях, предоставляемых по договорам социального найма, на приобретение (строительство) жилых помещений в собственность в сумме 8 432,0 тыс. рублей;</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5) снос ветхих жилых домов на территориях, предназначенных для жилищного строительства, в сумме 2 044,9 тыс. рублей. Указанные средства позволили:</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произвести снос 2 ветхих жилых домов: по улице Таежная, дом 24 и улице Попова, дом 79 на сумму 701,2 тыс. рублей;</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выполнить проектные работы для осуществления сноса 18 ветхих строений, планируемых к сносу в 2024 - 2026 годах, на сумму 1 343,7 тыс. рублей;</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xml:space="preserve">6) обследование 12 жилых домов на предмет признания их </w:t>
      </w:r>
      <w:proofErr w:type="gramStart"/>
      <w:r w:rsidRPr="007F00B9">
        <w:rPr>
          <w:rFonts w:ascii="PT Astra Serif" w:hAnsi="PT Astra Serif"/>
          <w:sz w:val="26"/>
          <w:szCs w:val="26"/>
        </w:rPr>
        <w:t>аварийными</w:t>
      </w:r>
      <w:proofErr w:type="gramEnd"/>
      <w:r w:rsidRPr="007F00B9">
        <w:rPr>
          <w:rFonts w:ascii="PT Astra Serif" w:hAnsi="PT Astra Serif"/>
          <w:sz w:val="26"/>
          <w:szCs w:val="26"/>
        </w:rPr>
        <w:t xml:space="preserve"> в сумме 594,0 тыс. рублей;</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xml:space="preserve">7) обследование 20 жилых помещений на содержание в них фенола и (или) формальдегида в сумме 69,8 тыс. рублей;  </w:t>
      </w:r>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8) реконструкцию автомобильной дороги по улице Магистральная в сумме 122 781,6 тыс. рублей, в том числе за счет средств федерального бюджета в сумме 46 395,2 тыс. рублей, средств бюджета автономного округа - 72 567,0 тыс. рублей, средств местного бюджета – 3 819,4 тыс. рублей.  Реализация данного объекта осуществлялась в рамках регионального проекта «Жилье» за счет субсидии на стимулирование программ развития жилищного строительства подпрограммы «Комплексное развитие территорий» государственной программы Ханты - Мансийского автономного округа - Югры «Развитие жилищной сферы». Уровень софинансирования расходных обязательств муниципального образования составляет 5,0%.</w:t>
      </w:r>
    </w:p>
    <w:p w:rsidR="007F750D" w:rsidRPr="007F00B9" w:rsidRDefault="007F750D" w:rsidP="007F750D">
      <w:pPr>
        <w:widowControl w:val="0"/>
        <w:ind w:firstLine="708"/>
        <w:jc w:val="both"/>
        <w:rPr>
          <w:rFonts w:ascii="PT Astra Serif" w:hAnsi="PT Astra Serif"/>
          <w:sz w:val="26"/>
          <w:szCs w:val="26"/>
          <w:lang w:eastAsia="ar-SA"/>
        </w:rPr>
      </w:pPr>
      <w:r w:rsidRPr="007F00B9">
        <w:rPr>
          <w:rFonts w:ascii="PT Astra Serif" w:hAnsi="PT Astra Serif"/>
          <w:sz w:val="26"/>
          <w:szCs w:val="26"/>
          <w:lang w:eastAsia="ar-SA"/>
        </w:rPr>
        <w:t>За счет указанных средств в 2023 году выполнены работы по устройству земляного полотна, щебеночной подготовки, дорожной одежды, освещения, обустройству дороги, переустройству сетей связи, газоснабжения и электроснабжения, колодцев водоснабжения и канализации, выполнены озеленение территории,  пусконаладочные работы светофоров и освещения. Общая протяженность участка  дороги, на которой выполнены вышеуказанные работы, составила 1,05 км;</w:t>
      </w:r>
    </w:p>
    <w:p w:rsidR="007F750D" w:rsidRPr="007F00B9" w:rsidRDefault="007F750D" w:rsidP="007F750D">
      <w:pPr>
        <w:widowControl w:val="0"/>
        <w:ind w:firstLine="708"/>
        <w:jc w:val="both"/>
        <w:rPr>
          <w:rFonts w:ascii="PT Astra Serif" w:hAnsi="PT Astra Serif"/>
          <w:sz w:val="26"/>
          <w:szCs w:val="26"/>
          <w:lang w:eastAsia="ar-SA"/>
        </w:rPr>
      </w:pPr>
      <w:proofErr w:type="gramStart"/>
      <w:r w:rsidRPr="007F00B9">
        <w:rPr>
          <w:rFonts w:ascii="PT Astra Serif" w:hAnsi="PT Astra Serif"/>
          <w:sz w:val="26"/>
          <w:szCs w:val="26"/>
          <w:lang w:eastAsia="ar-SA"/>
        </w:rPr>
        <w:lastRenderedPageBreak/>
        <w:t>9) проведение строительного контроля по реконструкции автомобильной дороги по улице Магистральная в сумме 2 949,0 тыс. рублей;</w:t>
      </w:r>
      <w:proofErr w:type="gramEnd"/>
    </w:p>
    <w:p w:rsidR="007F750D" w:rsidRPr="007F00B9" w:rsidRDefault="007F750D" w:rsidP="007F750D">
      <w:pPr>
        <w:widowControl w:val="0"/>
        <w:ind w:firstLine="708"/>
        <w:jc w:val="both"/>
        <w:rPr>
          <w:rFonts w:ascii="PT Astra Serif" w:hAnsi="PT Astra Serif"/>
          <w:sz w:val="26"/>
          <w:szCs w:val="26"/>
          <w:lang w:eastAsia="ar-SA"/>
        </w:rPr>
      </w:pPr>
      <w:r w:rsidRPr="007F00B9">
        <w:rPr>
          <w:rFonts w:ascii="PT Astra Serif" w:hAnsi="PT Astra Serif"/>
          <w:sz w:val="26"/>
          <w:szCs w:val="26"/>
          <w:lang w:eastAsia="ar-SA"/>
        </w:rPr>
        <w:t xml:space="preserve">10) осуществление авторского надзора за выполнением работ по реконструкции автомобильной дороги по улице </w:t>
      </w:r>
      <w:proofErr w:type="gramStart"/>
      <w:r w:rsidRPr="007F00B9">
        <w:rPr>
          <w:rFonts w:ascii="PT Astra Serif" w:hAnsi="PT Astra Serif"/>
          <w:sz w:val="26"/>
          <w:szCs w:val="26"/>
          <w:lang w:eastAsia="ar-SA"/>
        </w:rPr>
        <w:t>Магистральная</w:t>
      </w:r>
      <w:proofErr w:type="gramEnd"/>
      <w:r w:rsidRPr="007F00B9">
        <w:rPr>
          <w:rFonts w:ascii="PT Astra Serif" w:hAnsi="PT Astra Serif"/>
          <w:sz w:val="26"/>
          <w:szCs w:val="26"/>
          <w:lang w:eastAsia="ar-SA"/>
        </w:rPr>
        <w:t xml:space="preserve">  в сумме 200,0 тыс. рублей;</w:t>
      </w:r>
    </w:p>
    <w:p w:rsidR="007F750D" w:rsidRPr="007F00B9" w:rsidRDefault="007F750D" w:rsidP="007F750D">
      <w:pPr>
        <w:widowControl w:val="0"/>
        <w:ind w:firstLine="708"/>
        <w:jc w:val="both"/>
        <w:rPr>
          <w:rFonts w:ascii="PT Astra Serif" w:hAnsi="PT Astra Serif"/>
          <w:sz w:val="26"/>
          <w:szCs w:val="26"/>
          <w:lang w:eastAsia="ar-SA"/>
        </w:rPr>
      </w:pPr>
      <w:r w:rsidRPr="007F00B9">
        <w:rPr>
          <w:rFonts w:ascii="PT Astra Serif" w:hAnsi="PT Astra Serif"/>
          <w:sz w:val="26"/>
          <w:szCs w:val="26"/>
          <w:lang w:eastAsia="ar-SA"/>
        </w:rPr>
        <w:t xml:space="preserve">11) оплату за выдачу технических условий для подключения к сетям электроснабжения уличного освещения и светофоров при реконструкции автомобильной дороги по улице </w:t>
      </w:r>
      <w:proofErr w:type="gramStart"/>
      <w:r w:rsidRPr="007F00B9">
        <w:rPr>
          <w:rFonts w:ascii="PT Astra Serif" w:hAnsi="PT Astra Serif"/>
          <w:sz w:val="26"/>
          <w:szCs w:val="26"/>
          <w:lang w:eastAsia="ar-SA"/>
        </w:rPr>
        <w:t>Магистральная</w:t>
      </w:r>
      <w:proofErr w:type="gramEnd"/>
      <w:r w:rsidRPr="007F00B9">
        <w:rPr>
          <w:rFonts w:ascii="PT Astra Serif" w:hAnsi="PT Astra Serif"/>
          <w:sz w:val="26"/>
          <w:szCs w:val="26"/>
          <w:lang w:eastAsia="ar-SA"/>
        </w:rPr>
        <w:t xml:space="preserve"> в сумме 132,6 тыс. рублей.</w:t>
      </w:r>
    </w:p>
    <w:p w:rsidR="007F750D" w:rsidRPr="007F00B9" w:rsidRDefault="007F750D" w:rsidP="007F750D">
      <w:pPr>
        <w:ind w:firstLine="709"/>
        <w:jc w:val="both"/>
        <w:rPr>
          <w:rFonts w:ascii="PT Astra Serif" w:hAnsi="PT Astra Serif"/>
          <w:sz w:val="26"/>
          <w:szCs w:val="26"/>
        </w:rPr>
      </w:pPr>
      <w:proofErr w:type="gramStart"/>
      <w:r w:rsidRPr="007F00B9">
        <w:rPr>
          <w:rFonts w:ascii="PT Astra Serif" w:hAnsi="PT Astra Serif"/>
          <w:sz w:val="26"/>
          <w:szCs w:val="26"/>
        </w:rPr>
        <w:t>Бюджетные ассигнования на реализацию подпрограммы 3 «Обеспечение мерами государственной поддержки по улучшению жилищных условий отдельных категорий граждан» в сумме 27 100,3 тыс. рублей, в том числе за счет средств федерального бюджета – 1 394,8 тыс. рублей, за счет средств бюджета автономного округа – 21 326,3 тыс. рублей, за счет средств местного бюджета – 4 379,2 тыс. рублей были направлены на:</w:t>
      </w:r>
      <w:proofErr w:type="gramEnd"/>
    </w:p>
    <w:p w:rsidR="007F750D" w:rsidRPr="007F00B9" w:rsidRDefault="007F750D" w:rsidP="007F750D">
      <w:pPr>
        <w:widowControl w:val="0"/>
        <w:ind w:firstLine="709"/>
        <w:jc w:val="both"/>
        <w:rPr>
          <w:rFonts w:ascii="PT Astra Serif" w:hAnsi="PT Astra Serif"/>
          <w:sz w:val="26"/>
          <w:szCs w:val="26"/>
        </w:rPr>
      </w:pPr>
      <w:r w:rsidRPr="007F00B9">
        <w:rPr>
          <w:rFonts w:ascii="PT Astra Serif" w:hAnsi="PT Astra Serif"/>
          <w:sz w:val="26"/>
          <w:szCs w:val="26"/>
        </w:rPr>
        <w:t xml:space="preserve">1) предоставление субсидий 10 молодым семьям на улучшение жилищных условий в сумме 23 910,5 тыс. рублей, в том числе за счет средств федерального бюджета – 1 394,8 тыс. рублей, за счет средств бюджета автономного округа – 21 320,1 тыс. рублей, за счет средств местного бюджета  - 1 195,6 тыс. рублей; </w:t>
      </w:r>
    </w:p>
    <w:p w:rsidR="007F750D" w:rsidRPr="007F00B9" w:rsidRDefault="007F750D" w:rsidP="007F750D">
      <w:pPr>
        <w:tabs>
          <w:tab w:val="left" w:pos="993"/>
          <w:tab w:val="left" w:pos="1134"/>
        </w:tabs>
        <w:ind w:firstLine="709"/>
        <w:jc w:val="both"/>
        <w:rPr>
          <w:rFonts w:ascii="PT Astra Serif" w:hAnsi="PT Astra Serif"/>
          <w:sz w:val="26"/>
          <w:szCs w:val="26"/>
        </w:rPr>
      </w:pPr>
      <w:r w:rsidRPr="007F00B9">
        <w:rPr>
          <w:rFonts w:ascii="PT Astra Serif" w:hAnsi="PT Astra Serif"/>
          <w:sz w:val="26"/>
          <w:szCs w:val="26"/>
        </w:rPr>
        <w:t>2) отсыпку грунтовых дорог в 19 микрорайоне объемом 6 740 м</w:t>
      </w:r>
      <w:r w:rsidRPr="007F00B9">
        <w:rPr>
          <w:rFonts w:ascii="PT Astra Serif" w:hAnsi="PT Astra Serif"/>
          <w:sz w:val="26"/>
          <w:szCs w:val="26"/>
          <w:vertAlign w:val="superscript"/>
        </w:rPr>
        <w:t>3</w:t>
      </w:r>
      <w:r w:rsidRPr="007F00B9">
        <w:rPr>
          <w:rFonts w:ascii="PT Astra Serif" w:hAnsi="PT Astra Serif"/>
          <w:sz w:val="26"/>
          <w:szCs w:val="26"/>
        </w:rPr>
        <w:t xml:space="preserve"> на площади 11 840 м</w:t>
      </w:r>
      <w:proofErr w:type="gramStart"/>
      <w:r w:rsidRPr="007F00B9">
        <w:rPr>
          <w:rFonts w:ascii="PT Astra Serif" w:hAnsi="PT Astra Serif"/>
          <w:sz w:val="26"/>
          <w:szCs w:val="26"/>
          <w:vertAlign w:val="superscript"/>
        </w:rPr>
        <w:t>2</w:t>
      </w:r>
      <w:proofErr w:type="gramEnd"/>
      <w:r w:rsidRPr="007F00B9">
        <w:rPr>
          <w:rFonts w:ascii="PT Astra Serif" w:hAnsi="PT Astra Serif"/>
          <w:sz w:val="26"/>
          <w:szCs w:val="26"/>
          <w:vertAlign w:val="superscript"/>
        </w:rPr>
        <w:t xml:space="preserve"> </w:t>
      </w:r>
      <w:r w:rsidRPr="007F00B9">
        <w:rPr>
          <w:rFonts w:ascii="PT Astra Serif" w:hAnsi="PT Astra Serif"/>
          <w:sz w:val="26"/>
          <w:szCs w:val="26"/>
        </w:rPr>
        <w:t>в сумме 3 183,6 тыс. рублей;</w:t>
      </w:r>
    </w:p>
    <w:p w:rsidR="007F750D" w:rsidRPr="007F00B9" w:rsidRDefault="007F750D" w:rsidP="007F750D">
      <w:pPr>
        <w:tabs>
          <w:tab w:val="left" w:pos="993"/>
          <w:tab w:val="left" w:pos="1134"/>
        </w:tabs>
        <w:ind w:firstLine="709"/>
        <w:jc w:val="both"/>
        <w:rPr>
          <w:rFonts w:ascii="PT Astra Serif" w:hAnsi="PT Astra Serif"/>
          <w:sz w:val="26"/>
          <w:szCs w:val="26"/>
        </w:rPr>
      </w:pPr>
      <w:r w:rsidRPr="007F00B9">
        <w:rPr>
          <w:rFonts w:ascii="PT Astra Serif" w:hAnsi="PT Astra Serif"/>
          <w:sz w:val="26"/>
          <w:szCs w:val="26"/>
        </w:rPr>
        <w:t>3) администрирование переданного государственного полномочия по обеспечению жилыми помещениями отдельных категорий граждан в сумме 6,2 тыс. рублей за счет средств бюджета автономного округа.</w:t>
      </w:r>
    </w:p>
    <w:p w:rsidR="007F750D" w:rsidRPr="007F00B9" w:rsidRDefault="007F750D" w:rsidP="00856AF8">
      <w:pPr>
        <w:jc w:val="center"/>
        <w:rPr>
          <w:rFonts w:ascii="PT Astra Serif" w:hAnsi="PT Astra Serif"/>
          <w:b/>
          <w:sz w:val="26"/>
          <w:szCs w:val="26"/>
        </w:rPr>
      </w:pPr>
    </w:p>
    <w:p w:rsidR="007F750D" w:rsidRPr="007F00B9" w:rsidRDefault="007F750D" w:rsidP="00856AF8">
      <w:pPr>
        <w:jc w:val="center"/>
        <w:rPr>
          <w:rFonts w:ascii="PT Astra Serif" w:hAnsi="PT Astra Serif"/>
          <w:b/>
          <w:sz w:val="26"/>
          <w:szCs w:val="26"/>
        </w:rPr>
      </w:pPr>
    </w:p>
    <w:p w:rsidR="007F750D" w:rsidRPr="007F00B9" w:rsidRDefault="007F750D" w:rsidP="00856AF8">
      <w:pPr>
        <w:jc w:val="center"/>
        <w:rPr>
          <w:rFonts w:ascii="PT Astra Serif" w:hAnsi="PT Astra Serif"/>
          <w:b/>
          <w:sz w:val="26"/>
          <w:szCs w:val="26"/>
        </w:rPr>
      </w:pPr>
    </w:p>
    <w:p w:rsidR="00581BAE" w:rsidRPr="007F00B9" w:rsidRDefault="00581BAE" w:rsidP="00856AF8">
      <w:pPr>
        <w:jc w:val="center"/>
        <w:rPr>
          <w:rFonts w:ascii="PT Astra Serif" w:hAnsi="PT Astra Serif"/>
          <w:b/>
          <w:sz w:val="26"/>
          <w:szCs w:val="26"/>
        </w:rPr>
      </w:pPr>
    </w:p>
    <w:p w:rsidR="00581BAE" w:rsidRPr="007F00B9" w:rsidRDefault="00581BAE" w:rsidP="00856AF8">
      <w:pPr>
        <w:jc w:val="center"/>
        <w:rPr>
          <w:rFonts w:ascii="PT Astra Serif" w:hAnsi="PT Astra Serif"/>
          <w:b/>
          <w:sz w:val="26"/>
          <w:szCs w:val="26"/>
        </w:rPr>
      </w:pPr>
    </w:p>
    <w:p w:rsidR="00581BAE" w:rsidRPr="007F00B9" w:rsidRDefault="00581BAE" w:rsidP="00856AF8">
      <w:pPr>
        <w:jc w:val="center"/>
        <w:rPr>
          <w:rFonts w:ascii="PT Astra Serif" w:hAnsi="PT Astra Serif"/>
          <w:b/>
          <w:sz w:val="26"/>
          <w:szCs w:val="26"/>
        </w:rPr>
      </w:pPr>
    </w:p>
    <w:p w:rsidR="00581BAE" w:rsidRPr="007F00B9" w:rsidRDefault="00581BAE" w:rsidP="00856AF8">
      <w:pPr>
        <w:jc w:val="center"/>
        <w:rPr>
          <w:rFonts w:ascii="PT Astra Serif" w:hAnsi="PT Astra Serif"/>
          <w:b/>
          <w:sz w:val="26"/>
          <w:szCs w:val="26"/>
        </w:rPr>
      </w:pPr>
    </w:p>
    <w:p w:rsidR="007F750D" w:rsidRPr="007F00B9" w:rsidRDefault="007F750D" w:rsidP="00856AF8">
      <w:pPr>
        <w:jc w:val="center"/>
        <w:rPr>
          <w:rFonts w:ascii="PT Astra Serif" w:hAnsi="PT Astra Serif"/>
          <w:b/>
          <w:sz w:val="26"/>
          <w:szCs w:val="26"/>
        </w:rPr>
      </w:pPr>
    </w:p>
    <w:p w:rsidR="007F750D" w:rsidRPr="007F00B9" w:rsidRDefault="007F750D" w:rsidP="00856AF8">
      <w:pPr>
        <w:jc w:val="center"/>
        <w:rPr>
          <w:rFonts w:ascii="PT Astra Serif" w:hAnsi="PT Astra Serif"/>
          <w:b/>
          <w:sz w:val="26"/>
          <w:szCs w:val="26"/>
        </w:rPr>
      </w:pPr>
    </w:p>
    <w:p w:rsidR="00581BAE" w:rsidRPr="007F00B9" w:rsidRDefault="00581BAE" w:rsidP="00856AF8">
      <w:pPr>
        <w:jc w:val="center"/>
        <w:rPr>
          <w:rFonts w:ascii="PT Astra Serif" w:hAnsi="PT Astra Serif"/>
          <w:b/>
          <w:sz w:val="26"/>
          <w:szCs w:val="26"/>
        </w:rPr>
      </w:pPr>
    </w:p>
    <w:p w:rsidR="007F750D" w:rsidRDefault="007F750D"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7F00B9" w:rsidRDefault="007F00B9" w:rsidP="00856AF8">
      <w:pPr>
        <w:jc w:val="center"/>
        <w:rPr>
          <w:rFonts w:ascii="PT Astra Serif" w:hAnsi="PT Astra Serif"/>
          <w:b/>
          <w:sz w:val="26"/>
          <w:szCs w:val="26"/>
        </w:rPr>
      </w:pPr>
    </w:p>
    <w:p w:rsidR="00856AF8" w:rsidRPr="007F00B9" w:rsidRDefault="00BF6BCC" w:rsidP="007F750D">
      <w:pPr>
        <w:jc w:val="center"/>
        <w:rPr>
          <w:rFonts w:ascii="PT Astra Serif" w:hAnsi="PT Astra Serif"/>
          <w:b/>
          <w:sz w:val="26"/>
          <w:szCs w:val="26"/>
        </w:rPr>
      </w:pPr>
      <w:r>
        <w:rPr>
          <w:rFonts w:ascii="PT Astra Serif" w:hAnsi="PT Astra Serif"/>
          <w:b/>
          <w:sz w:val="26"/>
          <w:szCs w:val="26"/>
        </w:rPr>
        <w:lastRenderedPageBreak/>
        <w:t>0</w:t>
      </w:r>
      <w:r w:rsidR="00856AF8" w:rsidRPr="007F00B9">
        <w:rPr>
          <w:rFonts w:ascii="PT Astra Serif" w:hAnsi="PT Astra Serif"/>
          <w:b/>
          <w:sz w:val="26"/>
          <w:szCs w:val="26"/>
        </w:rPr>
        <w:t>7. Муниципальная программа города Югорска «Развитие жилищно</w:t>
      </w:r>
      <w:r w:rsidR="00525B0B" w:rsidRPr="007F00B9">
        <w:rPr>
          <w:rFonts w:ascii="PT Astra Serif" w:hAnsi="PT Astra Serif"/>
          <w:b/>
          <w:sz w:val="26"/>
          <w:szCs w:val="26"/>
        </w:rPr>
        <w:t xml:space="preserve"> </w:t>
      </w:r>
      <w:r w:rsidR="00856AF8" w:rsidRPr="007F00B9">
        <w:rPr>
          <w:rFonts w:ascii="PT Astra Serif" w:hAnsi="PT Astra Serif"/>
          <w:b/>
          <w:sz w:val="26"/>
          <w:szCs w:val="26"/>
        </w:rPr>
        <w:t>- коммунального комплекса и повышение энергетической эффективности»</w:t>
      </w:r>
    </w:p>
    <w:p w:rsidR="00856AF8" w:rsidRPr="007F00B9" w:rsidRDefault="00856AF8" w:rsidP="00856AF8">
      <w:pPr>
        <w:jc w:val="center"/>
        <w:rPr>
          <w:rFonts w:ascii="PT Astra Serif" w:hAnsi="PT Astra Serif"/>
          <w:b/>
          <w:sz w:val="26"/>
          <w:szCs w:val="26"/>
        </w:rPr>
      </w:pPr>
    </w:p>
    <w:p w:rsidR="00856AF8" w:rsidRPr="007F00B9" w:rsidRDefault="00856AF8" w:rsidP="00856AF8">
      <w:pPr>
        <w:jc w:val="both"/>
        <w:rPr>
          <w:rFonts w:ascii="PT Astra Serif" w:hAnsi="PT Astra Serif"/>
          <w:sz w:val="26"/>
          <w:szCs w:val="26"/>
        </w:rPr>
      </w:pPr>
      <w:r w:rsidRPr="007F00B9">
        <w:rPr>
          <w:rFonts w:ascii="PT Astra Serif" w:hAnsi="PT Astra Serif"/>
          <w:sz w:val="26"/>
          <w:szCs w:val="26"/>
        </w:rPr>
        <w:tab/>
        <w:t>Целью муниципальной программы города Югорска «Развитие жилищно – коммунального комплекса и повышение энергетической эффективности» (далее – муниципальная программа) является повышение качества и надежности предоставления жилищно – коммунальных услуг населению.</w:t>
      </w:r>
    </w:p>
    <w:p w:rsidR="00856AF8" w:rsidRPr="007F00B9" w:rsidRDefault="00856AF8" w:rsidP="00856AF8">
      <w:pPr>
        <w:ind w:firstLine="708"/>
        <w:jc w:val="both"/>
        <w:rPr>
          <w:rFonts w:ascii="PT Astra Serif" w:hAnsi="PT Astra Serif"/>
          <w:sz w:val="26"/>
          <w:szCs w:val="26"/>
        </w:rPr>
      </w:pPr>
      <w:r w:rsidRPr="007F00B9">
        <w:rPr>
          <w:rFonts w:ascii="PT Astra Serif" w:hAnsi="PT Astra Serif"/>
          <w:sz w:val="26"/>
          <w:szCs w:val="26"/>
        </w:rPr>
        <w:t xml:space="preserve">Ответственным исполнителем муниципальной программы является департамент жилищно – коммунального и строительного комплекса администрации города Югорска, соисполнитель – управление бухгалтерского учета и отчетности администрации города Югорска. </w:t>
      </w:r>
    </w:p>
    <w:p w:rsidR="00856AF8" w:rsidRPr="007F00B9" w:rsidRDefault="00856AF8" w:rsidP="00856AF8">
      <w:pPr>
        <w:ind w:firstLine="709"/>
        <w:jc w:val="both"/>
        <w:rPr>
          <w:rFonts w:ascii="PT Astra Serif" w:hAnsi="PT Astra Serif"/>
          <w:sz w:val="26"/>
          <w:szCs w:val="26"/>
        </w:rPr>
      </w:pPr>
      <w:r w:rsidRPr="007F00B9">
        <w:rPr>
          <w:rFonts w:ascii="PT Astra Serif" w:hAnsi="PT Astra Serif"/>
          <w:sz w:val="26"/>
          <w:szCs w:val="26"/>
        </w:rPr>
        <w:t xml:space="preserve">Первоначальный утвержденный план на год на реализацию муниципальной программы составил </w:t>
      </w:r>
      <w:r w:rsidR="00953EFD" w:rsidRPr="007F00B9">
        <w:rPr>
          <w:rFonts w:ascii="PT Astra Serif" w:hAnsi="PT Astra Serif"/>
          <w:sz w:val="26"/>
          <w:szCs w:val="26"/>
        </w:rPr>
        <w:t xml:space="preserve">92 144,8 </w:t>
      </w:r>
      <w:r w:rsidRPr="007F00B9">
        <w:rPr>
          <w:rFonts w:ascii="PT Astra Serif" w:hAnsi="PT Astra Serif"/>
          <w:sz w:val="26"/>
          <w:szCs w:val="26"/>
        </w:rPr>
        <w:t>тыс. рублей, в том числе за счет средств бюджета автономного округа – 1</w:t>
      </w:r>
      <w:r w:rsidR="00095FAB" w:rsidRPr="007F00B9">
        <w:rPr>
          <w:rFonts w:ascii="PT Astra Serif" w:hAnsi="PT Astra Serif"/>
          <w:sz w:val="26"/>
          <w:szCs w:val="26"/>
        </w:rPr>
        <w:t>1</w:t>
      </w:r>
      <w:r w:rsidRPr="007F00B9">
        <w:rPr>
          <w:rFonts w:ascii="PT Astra Serif" w:hAnsi="PT Astra Serif"/>
          <w:sz w:val="26"/>
          <w:szCs w:val="26"/>
        </w:rPr>
        <w:t> </w:t>
      </w:r>
      <w:r w:rsidR="00095FAB" w:rsidRPr="007F00B9">
        <w:rPr>
          <w:rFonts w:ascii="PT Astra Serif" w:hAnsi="PT Astra Serif"/>
          <w:sz w:val="26"/>
          <w:szCs w:val="26"/>
        </w:rPr>
        <w:t>420</w:t>
      </w:r>
      <w:r w:rsidRPr="007F00B9">
        <w:rPr>
          <w:rFonts w:ascii="PT Astra Serif" w:hAnsi="PT Astra Serif"/>
          <w:sz w:val="26"/>
          <w:szCs w:val="26"/>
        </w:rPr>
        <w:t xml:space="preserve">,0 тыс. рублей, за счет средств местного бюджета – </w:t>
      </w:r>
      <w:r w:rsidR="00095FAB" w:rsidRPr="007F00B9">
        <w:rPr>
          <w:rFonts w:ascii="PT Astra Serif" w:hAnsi="PT Astra Serif"/>
          <w:sz w:val="26"/>
          <w:szCs w:val="26"/>
        </w:rPr>
        <w:t xml:space="preserve">               80 724</w:t>
      </w:r>
      <w:r w:rsidRPr="007F00B9">
        <w:rPr>
          <w:rFonts w:ascii="PT Astra Serif" w:hAnsi="PT Astra Serif"/>
          <w:sz w:val="26"/>
          <w:szCs w:val="26"/>
        </w:rPr>
        <w:t>,</w:t>
      </w:r>
      <w:r w:rsidR="00095FAB" w:rsidRPr="007F00B9">
        <w:rPr>
          <w:rFonts w:ascii="PT Astra Serif" w:hAnsi="PT Astra Serif"/>
          <w:sz w:val="26"/>
          <w:szCs w:val="26"/>
        </w:rPr>
        <w:t>8</w:t>
      </w:r>
      <w:r w:rsidRPr="007F00B9">
        <w:rPr>
          <w:rFonts w:ascii="PT Astra Serif" w:hAnsi="PT Astra Serif"/>
          <w:sz w:val="26"/>
          <w:szCs w:val="26"/>
        </w:rPr>
        <w:t xml:space="preserve"> тыс. рублей.</w:t>
      </w:r>
    </w:p>
    <w:p w:rsidR="007431DA" w:rsidRPr="007F00B9" w:rsidRDefault="00856AF8" w:rsidP="00856AF8">
      <w:pPr>
        <w:ind w:firstLine="709"/>
        <w:jc w:val="both"/>
        <w:rPr>
          <w:rFonts w:ascii="PT Astra Serif" w:hAnsi="PT Astra Serif"/>
          <w:sz w:val="26"/>
          <w:szCs w:val="26"/>
        </w:rPr>
      </w:pPr>
      <w:r w:rsidRPr="007F00B9">
        <w:rPr>
          <w:rFonts w:ascii="PT Astra Serif" w:hAnsi="PT Astra Serif"/>
          <w:sz w:val="26"/>
          <w:szCs w:val="26"/>
        </w:rPr>
        <w:t>В течение отчетного периода в соответствии с нормами бюджетного законодательства бюджетные ассигнования уточнены на сумму (+)</w:t>
      </w:r>
      <w:r w:rsidR="00095FAB" w:rsidRPr="007F00B9">
        <w:rPr>
          <w:rFonts w:ascii="PT Astra Serif" w:hAnsi="PT Astra Serif"/>
          <w:sz w:val="26"/>
          <w:szCs w:val="26"/>
        </w:rPr>
        <w:t xml:space="preserve"> 132 651,5</w:t>
      </w:r>
      <w:r w:rsidRPr="007F00B9">
        <w:rPr>
          <w:rFonts w:ascii="PT Astra Serif" w:hAnsi="PT Astra Serif"/>
          <w:sz w:val="26"/>
          <w:szCs w:val="26"/>
        </w:rPr>
        <w:t xml:space="preserve"> тыс. рублей, что обусловлено</w:t>
      </w:r>
      <w:r w:rsidR="007431DA" w:rsidRPr="007F00B9">
        <w:rPr>
          <w:rFonts w:ascii="PT Astra Serif" w:hAnsi="PT Astra Serif"/>
          <w:sz w:val="26"/>
          <w:szCs w:val="26"/>
        </w:rPr>
        <w:t>:</w:t>
      </w:r>
    </w:p>
    <w:p w:rsidR="007431DA" w:rsidRPr="007F00B9" w:rsidRDefault="007431DA" w:rsidP="00856AF8">
      <w:pPr>
        <w:ind w:firstLine="709"/>
        <w:jc w:val="both"/>
        <w:rPr>
          <w:rFonts w:ascii="PT Astra Serif" w:hAnsi="PT Astra Serif"/>
          <w:sz w:val="26"/>
          <w:szCs w:val="26"/>
        </w:rPr>
      </w:pPr>
      <w:r w:rsidRPr="007F00B9">
        <w:rPr>
          <w:rFonts w:ascii="PT Astra Serif" w:hAnsi="PT Astra Serif"/>
          <w:sz w:val="26"/>
          <w:szCs w:val="26"/>
        </w:rPr>
        <w:t xml:space="preserve">- </w:t>
      </w:r>
      <w:r w:rsidR="00856AF8" w:rsidRPr="007F00B9">
        <w:rPr>
          <w:rFonts w:ascii="PT Astra Serif" w:hAnsi="PT Astra Serif"/>
          <w:sz w:val="26"/>
          <w:szCs w:val="26"/>
        </w:rPr>
        <w:t>увеличением бюджетных ассигнований на оплату задолженности организаций коммунального комплекса за потребленные топливно-энергетические ресурсы перед гарантирующими поставщиками</w:t>
      </w:r>
      <w:r w:rsidRPr="007F00B9">
        <w:rPr>
          <w:rFonts w:ascii="PT Astra Serif" w:hAnsi="PT Astra Serif"/>
          <w:sz w:val="26"/>
          <w:szCs w:val="26"/>
        </w:rPr>
        <w:t>;</w:t>
      </w:r>
    </w:p>
    <w:p w:rsidR="007431DA" w:rsidRPr="007F00B9" w:rsidRDefault="007431DA" w:rsidP="00856AF8">
      <w:pPr>
        <w:ind w:firstLine="709"/>
        <w:jc w:val="both"/>
        <w:rPr>
          <w:rFonts w:ascii="PT Astra Serif" w:hAnsi="PT Astra Serif"/>
          <w:sz w:val="26"/>
          <w:szCs w:val="26"/>
        </w:rPr>
      </w:pPr>
      <w:r w:rsidRPr="007F00B9">
        <w:rPr>
          <w:rFonts w:ascii="PT Astra Serif" w:hAnsi="PT Astra Serif"/>
          <w:sz w:val="26"/>
          <w:szCs w:val="26"/>
        </w:rPr>
        <w:t>- увеличением бюджетных ассигнований по с</w:t>
      </w:r>
      <w:r w:rsidR="003C6A34" w:rsidRPr="007F00B9">
        <w:rPr>
          <w:rFonts w:ascii="PT Astra Serif" w:hAnsi="PT Astra Serif"/>
          <w:sz w:val="26"/>
          <w:szCs w:val="26"/>
        </w:rPr>
        <w:t>убсидии на обеспечение мероприятий по модернизации систем коммунальной инфраструктуры</w:t>
      </w:r>
      <w:r w:rsidRPr="007F00B9">
        <w:rPr>
          <w:rFonts w:ascii="PT Astra Serif" w:hAnsi="PT Astra Serif"/>
          <w:sz w:val="26"/>
          <w:szCs w:val="26"/>
        </w:rPr>
        <w:t>.</w:t>
      </w:r>
      <w:r w:rsidR="003C6A34" w:rsidRPr="007F00B9">
        <w:rPr>
          <w:rFonts w:ascii="PT Astra Serif" w:hAnsi="PT Astra Serif"/>
          <w:sz w:val="26"/>
          <w:szCs w:val="26"/>
        </w:rPr>
        <w:t xml:space="preserve"> </w:t>
      </w:r>
    </w:p>
    <w:p w:rsidR="00856AF8" w:rsidRPr="007F00B9" w:rsidRDefault="00856AF8" w:rsidP="00856AF8">
      <w:pPr>
        <w:ind w:firstLine="709"/>
        <w:jc w:val="both"/>
        <w:rPr>
          <w:rFonts w:ascii="PT Astra Serif" w:hAnsi="PT Astra Serif"/>
          <w:sz w:val="26"/>
          <w:szCs w:val="26"/>
        </w:rPr>
      </w:pPr>
      <w:r w:rsidRPr="007F00B9">
        <w:rPr>
          <w:rFonts w:ascii="PT Astra Serif" w:hAnsi="PT Astra Serif"/>
          <w:sz w:val="26"/>
          <w:szCs w:val="26"/>
        </w:rPr>
        <w:t>Уточненный план на 202</w:t>
      </w:r>
      <w:r w:rsidR="00A972F7" w:rsidRPr="007F00B9">
        <w:rPr>
          <w:rFonts w:ascii="PT Astra Serif" w:hAnsi="PT Astra Serif"/>
          <w:sz w:val="26"/>
          <w:szCs w:val="26"/>
        </w:rPr>
        <w:t>3</w:t>
      </w:r>
      <w:r w:rsidRPr="007F00B9">
        <w:rPr>
          <w:rFonts w:ascii="PT Astra Serif" w:hAnsi="PT Astra Serif"/>
          <w:sz w:val="26"/>
          <w:szCs w:val="26"/>
        </w:rPr>
        <w:t xml:space="preserve"> год составил 2</w:t>
      </w:r>
      <w:r w:rsidR="00A972F7" w:rsidRPr="007F00B9">
        <w:rPr>
          <w:rFonts w:ascii="PT Astra Serif" w:hAnsi="PT Astra Serif"/>
          <w:sz w:val="26"/>
          <w:szCs w:val="26"/>
        </w:rPr>
        <w:t>24</w:t>
      </w:r>
      <w:r w:rsidRPr="007F00B9">
        <w:rPr>
          <w:rFonts w:ascii="PT Astra Serif" w:hAnsi="PT Astra Serif"/>
          <w:sz w:val="26"/>
          <w:szCs w:val="26"/>
        </w:rPr>
        <w:t> </w:t>
      </w:r>
      <w:r w:rsidR="00A972F7" w:rsidRPr="007F00B9">
        <w:rPr>
          <w:rFonts w:ascii="PT Astra Serif" w:hAnsi="PT Astra Serif"/>
          <w:sz w:val="26"/>
          <w:szCs w:val="26"/>
        </w:rPr>
        <w:t>796</w:t>
      </w:r>
      <w:r w:rsidRPr="007F00B9">
        <w:rPr>
          <w:rFonts w:ascii="PT Astra Serif" w:hAnsi="PT Astra Serif"/>
          <w:sz w:val="26"/>
          <w:szCs w:val="26"/>
        </w:rPr>
        <w:t>,</w:t>
      </w:r>
      <w:r w:rsidR="00A972F7" w:rsidRPr="007F00B9">
        <w:rPr>
          <w:rFonts w:ascii="PT Astra Serif" w:hAnsi="PT Astra Serif"/>
          <w:sz w:val="26"/>
          <w:szCs w:val="26"/>
        </w:rPr>
        <w:t>3</w:t>
      </w:r>
      <w:r w:rsidRPr="007F00B9">
        <w:rPr>
          <w:rFonts w:ascii="PT Astra Serif" w:hAnsi="PT Astra Serif"/>
          <w:sz w:val="26"/>
          <w:szCs w:val="26"/>
        </w:rPr>
        <w:t xml:space="preserve"> тыс. рублей, в том числе за счет средств бюджета автономного округа – </w:t>
      </w:r>
      <w:r w:rsidR="00B2461B" w:rsidRPr="007F00B9">
        <w:rPr>
          <w:rFonts w:ascii="PT Astra Serif" w:hAnsi="PT Astra Serif"/>
          <w:sz w:val="26"/>
          <w:szCs w:val="26"/>
        </w:rPr>
        <w:t>63 006,4</w:t>
      </w:r>
      <w:r w:rsidRPr="007F00B9">
        <w:rPr>
          <w:rFonts w:ascii="PT Astra Serif" w:hAnsi="PT Astra Serif"/>
          <w:sz w:val="26"/>
          <w:szCs w:val="26"/>
        </w:rPr>
        <w:t xml:space="preserve"> тыс. рублей, за счет средств местного бюджета – 1</w:t>
      </w:r>
      <w:r w:rsidR="00B2461B" w:rsidRPr="007F00B9">
        <w:rPr>
          <w:rFonts w:ascii="PT Astra Serif" w:hAnsi="PT Astra Serif"/>
          <w:sz w:val="26"/>
          <w:szCs w:val="26"/>
        </w:rPr>
        <w:t>61 789,9</w:t>
      </w:r>
      <w:r w:rsidRPr="007F00B9">
        <w:rPr>
          <w:rFonts w:ascii="PT Astra Serif" w:hAnsi="PT Astra Serif"/>
          <w:sz w:val="26"/>
          <w:szCs w:val="26"/>
        </w:rPr>
        <w:t xml:space="preserve"> тыс. рублей. Исполнение составило  </w:t>
      </w:r>
      <w:r w:rsidR="00B2461B" w:rsidRPr="007F00B9">
        <w:rPr>
          <w:rFonts w:ascii="PT Astra Serif" w:hAnsi="PT Astra Serif"/>
          <w:sz w:val="26"/>
          <w:szCs w:val="26"/>
        </w:rPr>
        <w:t>199 857</w:t>
      </w:r>
      <w:r w:rsidRPr="007F00B9">
        <w:rPr>
          <w:rFonts w:ascii="PT Astra Serif" w:hAnsi="PT Astra Serif"/>
          <w:sz w:val="26"/>
          <w:szCs w:val="26"/>
        </w:rPr>
        <w:t>,</w:t>
      </w:r>
      <w:r w:rsidR="00B2461B" w:rsidRPr="007F00B9">
        <w:rPr>
          <w:rFonts w:ascii="PT Astra Serif" w:hAnsi="PT Astra Serif"/>
          <w:sz w:val="26"/>
          <w:szCs w:val="26"/>
        </w:rPr>
        <w:t>4</w:t>
      </w:r>
      <w:r w:rsidRPr="007F00B9">
        <w:rPr>
          <w:rFonts w:ascii="PT Astra Serif" w:hAnsi="PT Astra Serif"/>
          <w:sz w:val="26"/>
          <w:szCs w:val="26"/>
        </w:rPr>
        <w:t xml:space="preserve"> тыс. рублей, в том числе за счет средств бюджета автономного округа – </w:t>
      </w:r>
      <w:r w:rsidR="00B2461B" w:rsidRPr="007F00B9">
        <w:rPr>
          <w:rFonts w:ascii="PT Astra Serif" w:hAnsi="PT Astra Serif"/>
          <w:sz w:val="26"/>
          <w:szCs w:val="26"/>
        </w:rPr>
        <w:t>62 507,9</w:t>
      </w:r>
      <w:r w:rsidRPr="007F00B9">
        <w:rPr>
          <w:rFonts w:ascii="PT Astra Serif" w:hAnsi="PT Astra Serif"/>
          <w:sz w:val="26"/>
          <w:szCs w:val="26"/>
        </w:rPr>
        <w:t xml:space="preserve"> тыс. рублей, за счет средств местного бюджета – </w:t>
      </w:r>
      <w:r w:rsidR="00B2461B" w:rsidRPr="007F00B9">
        <w:rPr>
          <w:rFonts w:ascii="PT Astra Serif" w:hAnsi="PT Astra Serif"/>
          <w:sz w:val="26"/>
          <w:szCs w:val="26"/>
        </w:rPr>
        <w:t>137 349</w:t>
      </w:r>
      <w:r w:rsidRPr="007F00B9">
        <w:rPr>
          <w:rFonts w:ascii="PT Astra Serif" w:hAnsi="PT Astra Serif"/>
          <w:sz w:val="26"/>
          <w:szCs w:val="26"/>
        </w:rPr>
        <w:t>,</w:t>
      </w:r>
      <w:r w:rsidR="00B2461B" w:rsidRPr="007F00B9">
        <w:rPr>
          <w:rFonts w:ascii="PT Astra Serif" w:hAnsi="PT Astra Serif"/>
          <w:sz w:val="26"/>
          <w:szCs w:val="26"/>
        </w:rPr>
        <w:t>5</w:t>
      </w:r>
      <w:r w:rsidRPr="007F00B9">
        <w:rPr>
          <w:rFonts w:ascii="PT Astra Serif" w:hAnsi="PT Astra Serif"/>
          <w:sz w:val="26"/>
          <w:szCs w:val="26"/>
        </w:rPr>
        <w:t xml:space="preserve"> тыс. рублей (или </w:t>
      </w:r>
      <w:r w:rsidR="00B2461B" w:rsidRPr="007F00B9">
        <w:rPr>
          <w:rFonts w:ascii="PT Astra Serif" w:hAnsi="PT Astra Serif"/>
          <w:sz w:val="26"/>
          <w:szCs w:val="26"/>
        </w:rPr>
        <w:t>88</w:t>
      </w:r>
      <w:r w:rsidRPr="007F00B9">
        <w:rPr>
          <w:rFonts w:ascii="PT Astra Serif" w:hAnsi="PT Astra Serif"/>
          <w:sz w:val="26"/>
          <w:szCs w:val="26"/>
        </w:rPr>
        <w:t>,</w:t>
      </w:r>
      <w:r w:rsidR="00B2461B" w:rsidRPr="007F00B9">
        <w:rPr>
          <w:rFonts w:ascii="PT Astra Serif" w:hAnsi="PT Astra Serif"/>
          <w:sz w:val="26"/>
          <w:szCs w:val="26"/>
        </w:rPr>
        <w:t>9</w:t>
      </w:r>
      <w:r w:rsidRPr="007F00B9">
        <w:rPr>
          <w:rFonts w:ascii="PT Astra Serif" w:hAnsi="PT Astra Serif"/>
          <w:sz w:val="26"/>
          <w:szCs w:val="26"/>
        </w:rPr>
        <w:t xml:space="preserve">% от уточненного плана). </w:t>
      </w:r>
    </w:p>
    <w:p w:rsidR="00856AF8" w:rsidRPr="007F00B9" w:rsidRDefault="00856AF8" w:rsidP="00856AF8">
      <w:pPr>
        <w:jc w:val="right"/>
        <w:rPr>
          <w:rFonts w:ascii="PT Astra Serif" w:hAnsi="PT Astra Serif"/>
          <w:sz w:val="26"/>
          <w:szCs w:val="26"/>
        </w:rPr>
      </w:pPr>
      <w:r w:rsidRPr="007F00B9">
        <w:rPr>
          <w:rFonts w:ascii="PT Astra Serif" w:hAnsi="PT Astra Serif"/>
          <w:sz w:val="26"/>
          <w:szCs w:val="26"/>
        </w:rPr>
        <w:t xml:space="preserve">Таблица </w:t>
      </w:r>
      <w:r w:rsidR="00920650" w:rsidRPr="007F00B9">
        <w:rPr>
          <w:rFonts w:ascii="PT Astra Serif" w:hAnsi="PT Astra Serif"/>
          <w:sz w:val="26"/>
          <w:szCs w:val="26"/>
        </w:rPr>
        <w:t>5</w:t>
      </w:r>
      <w:r w:rsidR="00581BAE" w:rsidRPr="007F00B9">
        <w:rPr>
          <w:rFonts w:ascii="PT Astra Serif" w:hAnsi="PT Astra Serif"/>
          <w:sz w:val="26"/>
          <w:szCs w:val="26"/>
        </w:rPr>
        <w:t>1</w:t>
      </w:r>
    </w:p>
    <w:p w:rsidR="00856AF8" w:rsidRPr="007F00B9" w:rsidRDefault="00856AF8" w:rsidP="00856AF8">
      <w:pPr>
        <w:jc w:val="right"/>
        <w:rPr>
          <w:rFonts w:ascii="PT Astra Serif" w:hAnsi="PT Astra Serif"/>
          <w:sz w:val="26"/>
          <w:szCs w:val="26"/>
        </w:rPr>
      </w:pPr>
    </w:p>
    <w:p w:rsidR="00856AF8" w:rsidRPr="007F00B9" w:rsidRDefault="00856AF8" w:rsidP="00856AF8">
      <w:pPr>
        <w:jc w:val="center"/>
        <w:rPr>
          <w:rFonts w:ascii="PT Astra Serif" w:hAnsi="PT Astra Serif"/>
          <w:b/>
          <w:sz w:val="26"/>
          <w:szCs w:val="26"/>
        </w:rPr>
      </w:pPr>
      <w:r w:rsidRPr="007F00B9">
        <w:rPr>
          <w:rFonts w:ascii="PT Astra Serif" w:hAnsi="PT Astra Serif"/>
          <w:b/>
          <w:sz w:val="26"/>
          <w:szCs w:val="26"/>
        </w:rPr>
        <w:t>Анализ исполнения расходов по муниципальной программе «Развитие жилищно-коммунального комплекса и повышение энергетической эффективности» за 202</w:t>
      </w:r>
      <w:r w:rsidR="00953EFD" w:rsidRPr="007F00B9">
        <w:rPr>
          <w:rFonts w:ascii="PT Astra Serif" w:hAnsi="PT Astra Serif"/>
          <w:b/>
          <w:sz w:val="26"/>
          <w:szCs w:val="26"/>
        </w:rPr>
        <w:t>3</w:t>
      </w:r>
      <w:r w:rsidRPr="007F00B9">
        <w:rPr>
          <w:rFonts w:ascii="PT Astra Serif" w:hAnsi="PT Astra Serif"/>
          <w:b/>
          <w:sz w:val="26"/>
          <w:szCs w:val="26"/>
        </w:rPr>
        <w:t xml:space="preserve"> год </w:t>
      </w:r>
    </w:p>
    <w:p w:rsidR="00856AF8" w:rsidRPr="0050754E" w:rsidRDefault="00856AF8" w:rsidP="00856AF8">
      <w:pPr>
        <w:jc w:val="center"/>
        <w:rPr>
          <w:rFonts w:ascii="PT Astra Serif" w:hAnsi="PT Astra Serif"/>
          <w:b/>
          <w:sz w:val="26"/>
          <w:szCs w:val="26"/>
        </w:rPr>
      </w:pPr>
    </w:p>
    <w:tbl>
      <w:tblPr>
        <w:tblW w:w="10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2"/>
        <w:gridCol w:w="3600"/>
        <w:gridCol w:w="1645"/>
        <w:gridCol w:w="1615"/>
        <w:gridCol w:w="1517"/>
        <w:gridCol w:w="967"/>
      </w:tblGrid>
      <w:tr w:rsidR="00856AF8" w:rsidRPr="00627CD3" w:rsidTr="00033CE9">
        <w:trPr>
          <w:trHeight w:val="811"/>
          <w:tblHeader/>
          <w:jc w:val="center"/>
        </w:trPr>
        <w:tc>
          <w:tcPr>
            <w:tcW w:w="842" w:type="dxa"/>
            <w:vAlign w:val="center"/>
          </w:tcPr>
          <w:p w:rsidR="00856AF8" w:rsidRPr="00627CD3" w:rsidRDefault="00856AF8" w:rsidP="00033CE9">
            <w:pPr>
              <w:ind w:firstLine="1238"/>
              <w:jc w:val="center"/>
              <w:rPr>
                <w:rFonts w:ascii="PT Astra Serif" w:hAnsi="PT Astra Serif"/>
              </w:rPr>
            </w:pPr>
          </w:p>
          <w:p w:rsidR="00856AF8" w:rsidRPr="00627CD3" w:rsidRDefault="00856AF8" w:rsidP="00033CE9">
            <w:pPr>
              <w:jc w:val="center"/>
              <w:rPr>
                <w:rFonts w:ascii="PT Astra Serif" w:hAnsi="PT Astra Serif"/>
              </w:rPr>
            </w:pPr>
            <w:r w:rsidRPr="00627CD3">
              <w:rPr>
                <w:rFonts w:ascii="PT Astra Serif" w:hAnsi="PT Astra Serif"/>
              </w:rPr>
              <w:t xml:space="preserve">№ </w:t>
            </w:r>
            <w:proofErr w:type="gramStart"/>
            <w:r w:rsidRPr="00627CD3">
              <w:rPr>
                <w:rFonts w:ascii="PT Astra Serif" w:hAnsi="PT Astra Serif"/>
              </w:rPr>
              <w:t>п</w:t>
            </w:r>
            <w:proofErr w:type="gramEnd"/>
            <w:r w:rsidRPr="00627CD3">
              <w:rPr>
                <w:rFonts w:ascii="PT Astra Serif" w:hAnsi="PT Astra Serif"/>
              </w:rPr>
              <w:t>/п</w:t>
            </w:r>
          </w:p>
        </w:tc>
        <w:tc>
          <w:tcPr>
            <w:tcW w:w="3600"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Наименование задач, структурных элементов (основных мероприятий), расходов</w:t>
            </w: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 xml:space="preserve">Источник </w:t>
            </w:r>
            <w:proofErr w:type="spellStart"/>
            <w:proofErr w:type="gramStart"/>
            <w:r w:rsidRPr="00627CD3">
              <w:rPr>
                <w:rFonts w:ascii="PT Astra Serif" w:hAnsi="PT Astra Serif"/>
              </w:rPr>
              <w:t>финансиро-вания</w:t>
            </w:r>
            <w:proofErr w:type="spellEnd"/>
            <w:proofErr w:type="gramEnd"/>
          </w:p>
        </w:tc>
        <w:tc>
          <w:tcPr>
            <w:tcW w:w="161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Уточненный план, тыс. рублей</w:t>
            </w:r>
          </w:p>
        </w:tc>
        <w:tc>
          <w:tcPr>
            <w:tcW w:w="1517"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Исполнено, тыс. рублей</w:t>
            </w:r>
          </w:p>
        </w:tc>
        <w:tc>
          <w:tcPr>
            <w:tcW w:w="967"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 xml:space="preserve">% </w:t>
            </w:r>
            <w:proofErr w:type="spellStart"/>
            <w:proofErr w:type="gramStart"/>
            <w:r w:rsidRPr="00627CD3">
              <w:rPr>
                <w:rFonts w:ascii="PT Astra Serif" w:hAnsi="PT Astra Serif"/>
              </w:rPr>
              <w:t>испол</w:t>
            </w:r>
            <w:proofErr w:type="spellEnd"/>
            <w:r w:rsidRPr="00627CD3">
              <w:rPr>
                <w:rFonts w:ascii="PT Astra Serif" w:hAnsi="PT Astra Serif"/>
              </w:rPr>
              <w:t>-нения</w:t>
            </w:r>
            <w:proofErr w:type="gramEnd"/>
          </w:p>
        </w:tc>
      </w:tr>
      <w:tr w:rsidR="00856AF8" w:rsidRPr="00627CD3" w:rsidTr="00033CE9">
        <w:trPr>
          <w:trHeight w:val="244"/>
          <w:tblHeader/>
          <w:jc w:val="center"/>
        </w:trPr>
        <w:tc>
          <w:tcPr>
            <w:tcW w:w="842" w:type="dxa"/>
          </w:tcPr>
          <w:p w:rsidR="00856AF8" w:rsidRPr="00627CD3" w:rsidRDefault="00856AF8" w:rsidP="00033CE9">
            <w:pPr>
              <w:jc w:val="center"/>
              <w:rPr>
                <w:rFonts w:ascii="PT Astra Serif" w:hAnsi="PT Astra Serif"/>
              </w:rPr>
            </w:pPr>
            <w:r w:rsidRPr="00627CD3">
              <w:rPr>
                <w:rFonts w:ascii="PT Astra Serif" w:hAnsi="PT Astra Serif"/>
              </w:rPr>
              <w:t>1</w:t>
            </w:r>
          </w:p>
        </w:tc>
        <w:tc>
          <w:tcPr>
            <w:tcW w:w="3600"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2</w:t>
            </w: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3</w:t>
            </w:r>
          </w:p>
        </w:tc>
        <w:tc>
          <w:tcPr>
            <w:tcW w:w="161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4</w:t>
            </w:r>
          </w:p>
        </w:tc>
        <w:tc>
          <w:tcPr>
            <w:tcW w:w="1517"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5</w:t>
            </w:r>
          </w:p>
        </w:tc>
        <w:tc>
          <w:tcPr>
            <w:tcW w:w="967"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6</w:t>
            </w:r>
          </w:p>
        </w:tc>
      </w:tr>
      <w:tr w:rsidR="00856AF8" w:rsidRPr="00627CD3" w:rsidTr="00033CE9">
        <w:trPr>
          <w:trHeight w:val="1152"/>
          <w:jc w:val="center"/>
        </w:trPr>
        <w:tc>
          <w:tcPr>
            <w:tcW w:w="10186" w:type="dxa"/>
            <w:gridSpan w:val="6"/>
          </w:tcPr>
          <w:p w:rsidR="00856AF8" w:rsidRPr="00627CD3" w:rsidRDefault="00856AF8" w:rsidP="00033CE9">
            <w:pPr>
              <w:jc w:val="center"/>
              <w:rPr>
                <w:rFonts w:ascii="PT Astra Serif" w:hAnsi="PT Astra Serif"/>
                <w:b/>
                <w:iCs/>
              </w:rPr>
            </w:pPr>
            <w:r w:rsidRPr="00627CD3">
              <w:rPr>
                <w:rFonts w:ascii="PT Astra Serif" w:hAnsi="PT Astra Serif"/>
                <w:b/>
                <w:iCs/>
              </w:rPr>
              <w:t>Задача 1 «Поддержка частных инвестиций в жилищно-коммунальный комплекс и обеспечение безубыточной деятельности организаций коммунального комплекса, осуществляющих регулируемую деятельность в сфере теплоснабжения, водоснабжения, водоотведения, повышение энергетической эффективности в отраслях экономики»</w:t>
            </w:r>
          </w:p>
        </w:tc>
      </w:tr>
      <w:tr w:rsidR="00856AF8" w:rsidRPr="00627CD3" w:rsidTr="00033CE9">
        <w:trPr>
          <w:trHeight w:val="384"/>
          <w:jc w:val="center"/>
        </w:trPr>
        <w:tc>
          <w:tcPr>
            <w:tcW w:w="842" w:type="dxa"/>
            <w:vMerge w:val="restart"/>
            <w:vAlign w:val="center"/>
          </w:tcPr>
          <w:p w:rsidR="00856AF8" w:rsidRPr="00627CD3" w:rsidRDefault="00856AF8" w:rsidP="00033CE9">
            <w:pPr>
              <w:pStyle w:val="aff2"/>
              <w:ind w:left="25"/>
              <w:jc w:val="center"/>
              <w:rPr>
                <w:rFonts w:ascii="PT Astra Serif" w:hAnsi="PT Astra Serif"/>
              </w:rPr>
            </w:pPr>
            <w:r w:rsidRPr="00627CD3">
              <w:rPr>
                <w:rFonts w:ascii="PT Astra Serif" w:hAnsi="PT Astra Serif"/>
              </w:rPr>
              <w:t>1</w:t>
            </w:r>
          </w:p>
        </w:tc>
        <w:tc>
          <w:tcPr>
            <w:tcW w:w="3600" w:type="dxa"/>
            <w:vMerge w:val="restart"/>
            <w:shd w:val="clear" w:color="auto" w:fill="auto"/>
            <w:vAlign w:val="center"/>
          </w:tcPr>
          <w:p w:rsidR="00856AF8" w:rsidRPr="00627CD3" w:rsidRDefault="00856AF8" w:rsidP="00033CE9">
            <w:pPr>
              <w:pStyle w:val="aff2"/>
              <w:ind w:left="34"/>
              <w:rPr>
                <w:rFonts w:ascii="PT Astra Serif" w:hAnsi="PT Astra Serif"/>
              </w:rPr>
            </w:pPr>
            <w:r w:rsidRPr="00627CD3">
              <w:rPr>
                <w:rFonts w:ascii="PT Astra Serif" w:hAnsi="PT Astra Serif"/>
              </w:rPr>
              <w:t>Реконструкция, расширение, модернизация, строительство и капитальный ремонт объектов коммунального комплекса</w:t>
            </w: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всего</w:t>
            </w:r>
          </w:p>
        </w:tc>
        <w:tc>
          <w:tcPr>
            <w:tcW w:w="1615" w:type="dxa"/>
            <w:shd w:val="clear" w:color="auto" w:fill="auto"/>
            <w:noWrap/>
            <w:vAlign w:val="center"/>
          </w:tcPr>
          <w:p w:rsidR="00856AF8" w:rsidRPr="00627CD3" w:rsidRDefault="008A5F7F" w:rsidP="00033CE9">
            <w:pPr>
              <w:jc w:val="center"/>
              <w:rPr>
                <w:rFonts w:ascii="PT Astra Serif" w:hAnsi="PT Astra Serif"/>
              </w:rPr>
            </w:pPr>
            <w:r w:rsidRPr="00627CD3">
              <w:rPr>
                <w:rFonts w:ascii="PT Astra Serif" w:hAnsi="PT Astra Serif"/>
              </w:rPr>
              <w:t>45 369,5</w:t>
            </w:r>
          </w:p>
        </w:tc>
        <w:tc>
          <w:tcPr>
            <w:tcW w:w="1517" w:type="dxa"/>
            <w:vAlign w:val="center"/>
          </w:tcPr>
          <w:p w:rsidR="00856AF8" w:rsidRPr="00627CD3" w:rsidRDefault="008A5F7F" w:rsidP="00033CE9">
            <w:pPr>
              <w:jc w:val="center"/>
              <w:rPr>
                <w:rFonts w:ascii="PT Astra Serif" w:hAnsi="PT Astra Serif"/>
              </w:rPr>
            </w:pPr>
            <w:r w:rsidRPr="00627CD3">
              <w:rPr>
                <w:rFonts w:ascii="PT Astra Serif" w:hAnsi="PT Astra Serif"/>
              </w:rPr>
              <w:t>44 188,7</w:t>
            </w:r>
          </w:p>
        </w:tc>
        <w:tc>
          <w:tcPr>
            <w:tcW w:w="967" w:type="dxa"/>
            <w:vAlign w:val="center"/>
          </w:tcPr>
          <w:p w:rsidR="00856AF8" w:rsidRPr="00627CD3" w:rsidRDefault="008A5F7F" w:rsidP="00033CE9">
            <w:pPr>
              <w:jc w:val="center"/>
              <w:rPr>
                <w:rFonts w:ascii="PT Astra Serif" w:hAnsi="PT Astra Serif"/>
              </w:rPr>
            </w:pPr>
            <w:r w:rsidRPr="00627CD3">
              <w:rPr>
                <w:rFonts w:ascii="PT Astra Serif" w:hAnsi="PT Astra Serif"/>
              </w:rPr>
              <w:t>97,4</w:t>
            </w:r>
          </w:p>
        </w:tc>
      </w:tr>
      <w:tr w:rsidR="00856AF8" w:rsidRPr="00627CD3" w:rsidTr="00033CE9">
        <w:trPr>
          <w:trHeight w:val="558"/>
          <w:jc w:val="center"/>
        </w:trPr>
        <w:tc>
          <w:tcPr>
            <w:tcW w:w="842" w:type="dxa"/>
            <w:vMerge/>
          </w:tcPr>
          <w:p w:rsidR="00856AF8" w:rsidRPr="00627CD3" w:rsidRDefault="00856AF8" w:rsidP="00033CE9">
            <w:pPr>
              <w:jc w:val="center"/>
              <w:rPr>
                <w:rFonts w:ascii="PT Astra Serif" w:hAnsi="PT Astra Serif"/>
              </w:rPr>
            </w:pPr>
          </w:p>
        </w:tc>
        <w:tc>
          <w:tcPr>
            <w:tcW w:w="3600" w:type="dxa"/>
            <w:vMerge/>
            <w:shd w:val="clear" w:color="auto" w:fill="auto"/>
            <w:vAlign w:val="center"/>
          </w:tcPr>
          <w:p w:rsidR="00856AF8" w:rsidRPr="00627CD3" w:rsidRDefault="00856AF8" w:rsidP="00033CE9">
            <w:pPr>
              <w:jc w:val="center"/>
              <w:rPr>
                <w:rFonts w:ascii="PT Astra Serif" w:hAnsi="PT Astra Serif"/>
              </w:rPr>
            </w:pP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бюджет автономного округа</w:t>
            </w:r>
          </w:p>
        </w:tc>
        <w:tc>
          <w:tcPr>
            <w:tcW w:w="1615" w:type="dxa"/>
            <w:shd w:val="clear" w:color="auto" w:fill="auto"/>
            <w:noWrap/>
            <w:vAlign w:val="center"/>
          </w:tcPr>
          <w:p w:rsidR="00856AF8" w:rsidRPr="00627CD3" w:rsidRDefault="008A5F7F" w:rsidP="00033CE9">
            <w:pPr>
              <w:jc w:val="center"/>
              <w:rPr>
                <w:rFonts w:ascii="PT Astra Serif" w:hAnsi="PT Astra Serif"/>
              </w:rPr>
            </w:pPr>
            <w:r w:rsidRPr="00627CD3">
              <w:rPr>
                <w:rFonts w:ascii="PT Astra Serif" w:hAnsi="PT Astra Serif"/>
              </w:rPr>
              <w:t>37 195,4</w:t>
            </w:r>
          </w:p>
        </w:tc>
        <w:tc>
          <w:tcPr>
            <w:tcW w:w="1517" w:type="dxa"/>
            <w:vAlign w:val="center"/>
          </w:tcPr>
          <w:p w:rsidR="00856AF8" w:rsidRPr="00627CD3" w:rsidRDefault="008A5F7F" w:rsidP="00033CE9">
            <w:pPr>
              <w:jc w:val="center"/>
              <w:rPr>
                <w:rFonts w:ascii="PT Astra Serif" w:hAnsi="PT Astra Serif"/>
              </w:rPr>
            </w:pPr>
            <w:r w:rsidRPr="00627CD3">
              <w:rPr>
                <w:rFonts w:ascii="PT Astra Serif" w:hAnsi="PT Astra Serif"/>
              </w:rPr>
              <w:t>36 720,4</w:t>
            </w:r>
          </w:p>
        </w:tc>
        <w:tc>
          <w:tcPr>
            <w:tcW w:w="967" w:type="dxa"/>
            <w:vAlign w:val="center"/>
          </w:tcPr>
          <w:p w:rsidR="00856AF8" w:rsidRPr="00627CD3" w:rsidRDefault="008A5F7F" w:rsidP="00033CE9">
            <w:pPr>
              <w:jc w:val="center"/>
              <w:rPr>
                <w:rFonts w:ascii="PT Astra Serif" w:hAnsi="PT Astra Serif"/>
              </w:rPr>
            </w:pPr>
            <w:r w:rsidRPr="00627CD3">
              <w:rPr>
                <w:rFonts w:ascii="PT Astra Serif" w:hAnsi="PT Astra Serif"/>
              </w:rPr>
              <w:t>98,7</w:t>
            </w:r>
          </w:p>
        </w:tc>
      </w:tr>
      <w:tr w:rsidR="00856AF8" w:rsidRPr="00627CD3" w:rsidTr="00033CE9">
        <w:trPr>
          <w:trHeight w:val="368"/>
          <w:jc w:val="center"/>
        </w:trPr>
        <w:tc>
          <w:tcPr>
            <w:tcW w:w="842" w:type="dxa"/>
            <w:vMerge/>
          </w:tcPr>
          <w:p w:rsidR="00856AF8" w:rsidRPr="00627CD3" w:rsidRDefault="00856AF8" w:rsidP="00033CE9">
            <w:pPr>
              <w:jc w:val="center"/>
              <w:rPr>
                <w:rFonts w:ascii="PT Astra Serif" w:hAnsi="PT Astra Serif"/>
              </w:rPr>
            </w:pPr>
          </w:p>
        </w:tc>
        <w:tc>
          <w:tcPr>
            <w:tcW w:w="3600" w:type="dxa"/>
            <w:vMerge/>
            <w:vAlign w:val="center"/>
          </w:tcPr>
          <w:p w:rsidR="00856AF8" w:rsidRPr="00627CD3" w:rsidRDefault="00856AF8" w:rsidP="00033CE9">
            <w:pPr>
              <w:jc w:val="center"/>
              <w:rPr>
                <w:rFonts w:ascii="PT Astra Serif" w:hAnsi="PT Astra Serif"/>
              </w:rPr>
            </w:pP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местный бюджет</w:t>
            </w:r>
          </w:p>
        </w:tc>
        <w:tc>
          <w:tcPr>
            <w:tcW w:w="1615" w:type="dxa"/>
            <w:shd w:val="clear" w:color="auto" w:fill="auto"/>
            <w:noWrap/>
            <w:vAlign w:val="center"/>
          </w:tcPr>
          <w:p w:rsidR="00856AF8" w:rsidRPr="00627CD3" w:rsidRDefault="008A5F7F" w:rsidP="00033CE9">
            <w:pPr>
              <w:jc w:val="center"/>
              <w:rPr>
                <w:rFonts w:ascii="PT Astra Serif" w:hAnsi="PT Astra Serif"/>
              </w:rPr>
            </w:pPr>
            <w:r w:rsidRPr="00627CD3">
              <w:rPr>
                <w:rFonts w:ascii="PT Astra Serif" w:hAnsi="PT Astra Serif"/>
              </w:rPr>
              <w:t>8 174,1</w:t>
            </w:r>
          </w:p>
        </w:tc>
        <w:tc>
          <w:tcPr>
            <w:tcW w:w="1517" w:type="dxa"/>
            <w:vAlign w:val="center"/>
          </w:tcPr>
          <w:p w:rsidR="00856AF8" w:rsidRPr="00627CD3" w:rsidRDefault="008A5F7F" w:rsidP="00033CE9">
            <w:pPr>
              <w:jc w:val="center"/>
              <w:rPr>
                <w:rFonts w:ascii="PT Astra Serif" w:hAnsi="PT Astra Serif"/>
              </w:rPr>
            </w:pPr>
            <w:r w:rsidRPr="00627CD3">
              <w:rPr>
                <w:rFonts w:ascii="PT Astra Serif" w:hAnsi="PT Astra Serif"/>
              </w:rPr>
              <w:t>7 468,3</w:t>
            </w:r>
          </w:p>
        </w:tc>
        <w:tc>
          <w:tcPr>
            <w:tcW w:w="967" w:type="dxa"/>
            <w:vAlign w:val="center"/>
          </w:tcPr>
          <w:p w:rsidR="00856AF8" w:rsidRPr="00627CD3" w:rsidRDefault="008A5F7F" w:rsidP="00033CE9">
            <w:pPr>
              <w:jc w:val="center"/>
              <w:rPr>
                <w:rFonts w:ascii="PT Astra Serif" w:hAnsi="PT Astra Serif"/>
              </w:rPr>
            </w:pPr>
            <w:r w:rsidRPr="00627CD3">
              <w:rPr>
                <w:rFonts w:ascii="PT Astra Serif" w:hAnsi="PT Astra Serif"/>
              </w:rPr>
              <w:t>91,4</w:t>
            </w:r>
          </w:p>
        </w:tc>
      </w:tr>
      <w:tr w:rsidR="00856AF8" w:rsidRPr="00627CD3" w:rsidTr="00033CE9">
        <w:trPr>
          <w:trHeight w:val="196"/>
          <w:jc w:val="center"/>
        </w:trPr>
        <w:tc>
          <w:tcPr>
            <w:tcW w:w="4442" w:type="dxa"/>
            <w:gridSpan w:val="2"/>
          </w:tcPr>
          <w:p w:rsidR="00856AF8" w:rsidRPr="00627CD3" w:rsidRDefault="00856AF8" w:rsidP="00033CE9">
            <w:pPr>
              <w:jc w:val="center"/>
              <w:rPr>
                <w:rFonts w:ascii="PT Astra Serif" w:hAnsi="PT Astra Serif"/>
              </w:rPr>
            </w:pPr>
            <w:r w:rsidRPr="00627CD3">
              <w:rPr>
                <w:rFonts w:ascii="PT Astra Serif" w:hAnsi="PT Astra Serif"/>
              </w:rPr>
              <w:t>в том числе:</w:t>
            </w:r>
          </w:p>
        </w:tc>
        <w:tc>
          <w:tcPr>
            <w:tcW w:w="1645" w:type="dxa"/>
            <w:shd w:val="clear" w:color="auto" w:fill="auto"/>
            <w:vAlign w:val="center"/>
          </w:tcPr>
          <w:p w:rsidR="00856AF8" w:rsidRPr="00627CD3" w:rsidRDefault="00856AF8" w:rsidP="00033CE9">
            <w:pPr>
              <w:jc w:val="center"/>
              <w:rPr>
                <w:rFonts w:ascii="PT Astra Serif" w:hAnsi="PT Astra Serif"/>
              </w:rPr>
            </w:pPr>
          </w:p>
        </w:tc>
        <w:tc>
          <w:tcPr>
            <w:tcW w:w="1615" w:type="dxa"/>
            <w:shd w:val="clear" w:color="auto" w:fill="auto"/>
            <w:noWrap/>
            <w:vAlign w:val="center"/>
          </w:tcPr>
          <w:p w:rsidR="00856AF8" w:rsidRPr="00627CD3" w:rsidRDefault="00856AF8" w:rsidP="00033CE9">
            <w:pPr>
              <w:jc w:val="center"/>
              <w:rPr>
                <w:rFonts w:ascii="PT Astra Serif" w:hAnsi="PT Astra Serif"/>
              </w:rPr>
            </w:pPr>
          </w:p>
        </w:tc>
        <w:tc>
          <w:tcPr>
            <w:tcW w:w="1517" w:type="dxa"/>
            <w:vAlign w:val="center"/>
          </w:tcPr>
          <w:p w:rsidR="00856AF8" w:rsidRPr="00627CD3" w:rsidRDefault="00856AF8" w:rsidP="00033CE9">
            <w:pPr>
              <w:jc w:val="center"/>
              <w:rPr>
                <w:rFonts w:ascii="PT Astra Serif" w:hAnsi="PT Astra Serif"/>
              </w:rPr>
            </w:pPr>
          </w:p>
        </w:tc>
        <w:tc>
          <w:tcPr>
            <w:tcW w:w="967" w:type="dxa"/>
            <w:vAlign w:val="center"/>
          </w:tcPr>
          <w:p w:rsidR="00856AF8" w:rsidRPr="00627CD3" w:rsidRDefault="00856AF8" w:rsidP="00033CE9">
            <w:pPr>
              <w:jc w:val="center"/>
              <w:rPr>
                <w:rFonts w:ascii="PT Astra Serif" w:hAnsi="PT Astra Serif"/>
              </w:rPr>
            </w:pPr>
          </w:p>
        </w:tc>
      </w:tr>
      <w:tr w:rsidR="00856AF8" w:rsidRPr="00627CD3" w:rsidTr="00033CE9">
        <w:trPr>
          <w:trHeight w:val="194"/>
          <w:jc w:val="center"/>
        </w:trPr>
        <w:tc>
          <w:tcPr>
            <w:tcW w:w="842" w:type="dxa"/>
            <w:vMerge w:val="restart"/>
            <w:vAlign w:val="center"/>
          </w:tcPr>
          <w:p w:rsidR="00856AF8" w:rsidRPr="00627CD3" w:rsidRDefault="00856AF8" w:rsidP="00033CE9">
            <w:pPr>
              <w:jc w:val="center"/>
              <w:rPr>
                <w:rFonts w:ascii="PT Astra Serif" w:hAnsi="PT Astra Serif"/>
                <w:i/>
              </w:rPr>
            </w:pPr>
            <w:r w:rsidRPr="00627CD3">
              <w:rPr>
                <w:rFonts w:ascii="PT Astra Serif" w:hAnsi="PT Astra Serif"/>
                <w:i/>
              </w:rPr>
              <w:t>1.1</w:t>
            </w:r>
          </w:p>
        </w:tc>
        <w:tc>
          <w:tcPr>
            <w:tcW w:w="3600" w:type="dxa"/>
            <w:vMerge w:val="restart"/>
            <w:shd w:val="clear" w:color="auto" w:fill="auto"/>
            <w:vAlign w:val="center"/>
          </w:tcPr>
          <w:p w:rsidR="00856AF8" w:rsidRPr="00627CD3" w:rsidRDefault="00856AF8" w:rsidP="009D697C">
            <w:pPr>
              <w:rPr>
                <w:rFonts w:ascii="PT Astra Serif" w:hAnsi="PT Astra Serif"/>
                <w:i/>
              </w:rPr>
            </w:pPr>
            <w:r w:rsidRPr="00627CD3">
              <w:rPr>
                <w:rFonts w:ascii="PT Astra Serif" w:hAnsi="PT Astra Serif"/>
                <w:i/>
              </w:rPr>
              <w:t xml:space="preserve">Капитальный ремонт сетей теплоснабжения, водоснабжения и водоотведения (подготовка к </w:t>
            </w:r>
            <w:proofErr w:type="gramStart"/>
            <w:r w:rsidRPr="00627CD3">
              <w:rPr>
                <w:rFonts w:ascii="PT Astra Serif" w:hAnsi="PT Astra Serif"/>
                <w:i/>
              </w:rPr>
              <w:t>осенне – зимнему</w:t>
            </w:r>
            <w:proofErr w:type="gramEnd"/>
            <w:r w:rsidRPr="00627CD3">
              <w:rPr>
                <w:rFonts w:ascii="PT Astra Serif" w:hAnsi="PT Astra Serif"/>
                <w:i/>
              </w:rPr>
              <w:t xml:space="preserve"> периоду)</w:t>
            </w:r>
          </w:p>
        </w:tc>
        <w:tc>
          <w:tcPr>
            <w:tcW w:w="1645" w:type="dxa"/>
            <w:shd w:val="clear" w:color="auto" w:fill="auto"/>
            <w:vAlign w:val="center"/>
          </w:tcPr>
          <w:p w:rsidR="00856AF8" w:rsidRPr="00627CD3" w:rsidRDefault="00856AF8" w:rsidP="00033CE9">
            <w:pPr>
              <w:jc w:val="center"/>
              <w:rPr>
                <w:rFonts w:ascii="PT Astra Serif" w:hAnsi="PT Astra Serif"/>
                <w:i/>
              </w:rPr>
            </w:pPr>
            <w:r w:rsidRPr="00627CD3">
              <w:rPr>
                <w:rFonts w:ascii="PT Astra Serif" w:hAnsi="PT Astra Serif"/>
                <w:i/>
              </w:rPr>
              <w:t>всего</w:t>
            </w:r>
          </w:p>
        </w:tc>
        <w:tc>
          <w:tcPr>
            <w:tcW w:w="1615" w:type="dxa"/>
            <w:shd w:val="clear" w:color="auto" w:fill="auto"/>
            <w:noWrap/>
            <w:vAlign w:val="center"/>
          </w:tcPr>
          <w:p w:rsidR="00856AF8" w:rsidRPr="00627CD3" w:rsidRDefault="009D697C" w:rsidP="00177525">
            <w:pPr>
              <w:jc w:val="center"/>
              <w:rPr>
                <w:rFonts w:ascii="PT Astra Serif" w:hAnsi="PT Astra Serif"/>
                <w:i/>
              </w:rPr>
            </w:pPr>
            <w:r w:rsidRPr="00627CD3">
              <w:rPr>
                <w:rFonts w:ascii="PT Astra Serif" w:hAnsi="PT Astra Serif"/>
                <w:i/>
              </w:rPr>
              <w:t>4</w:t>
            </w:r>
            <w:r w:rsidR="00177525" w:rsidRPr="00627CD3">
              <w:rPr>
                <w:rFonts w:ascii="PT Astra Serif" w:hAnsi="PT Astra Serif"/>
                <w:i/>
              </w:rPr>
              <w:t>3</w:t>
            </w:r>
            <w:r w:rsidRPr="00627CD3">
              <w:rPr>
                <w:rFonts w:ascii="PT Astra Serif" w:hAnsi="PT Astra Serif"/>
                <w:i/>
              </w:rPr>
              <w:t> </w:t>
            </w:r>
            <w:r w:rsidR="00177525" w:rsidRPr="00627CD3">
              <w:rPr>
                <w:rFonts w:ascii="PT Astra Serif" w:hAnsi="PT Astra Serif"/>
                <w:i/>
              </w:rPr>
              <w:t>070</w:t>
            </w:r>
            <w:r w:rsidRPr="00627CD3">
              <w:rPr>
                <w:rFonts w:ascii="PT Astra Serif" w:hAnsi="PT Astra Serif"/>
                <w:i/>
              </w:rPr>
              <w:t>,</w:t>
            </w:r>
            <w:r w:rsidR="00177525" w:rsidRPr="00627CD3">
              <w:rPr>
                <w:rFonts w:ascii="PT Astra Serif" w:hAnsi="PT Astra Serif"/>
                <w:i/>
              </w:rPr>
              <w:t>0</w:t>
            </w:r>
          </w:p>
        </w:tc>
        <w:tc>
          <w:tcPr>
            <w:tcW w:w="1517" w:type="dxa"/>
            <w:vAlign w:val="center"/>
          </w:tcPr>
          <w:p w:rsidR="00856AF8" w:rsidRPr="00627CD3" w:rsidRDefault="009D697C" w:rsidP="00033CE9">
            <w:pPr>
              <w:jc w:val="center"/>
              <w:rPr>
                <w:rFonts w:ascii="PT Astra Serif" w:hAnsi="PT Astra Serif"/>
                <w:i/>
              </w:rPr>
            </w:pPr>
            <w:r w:rsidRPr="00627CD3">
              <w:rPr>
                <w:rFonts w:ascii="PT Astra Serif" w:hAnsi="PT Astra Serif"/>
                <w:i/>
              </w:rPr>
              <w:t>41 944,2</w:t>
            </w:r>
          </w:p>
        </w:tc>
        <w:tc>
          <w:tcPr>
            <w:tcW w:w="967" w:type="dxa"/>
            <w:vAlign w:val="center"/>
          </w:tcPr>
          <w:p w:rsidR="00856AF8" w:rsidRPr="00627CD3" w:rsidRDefault="009D697C" w:rsidP="008A5F7F">
            <w:pPr>
              <w:jc w:val="center"/>
              <w:rPr>
                <w:rFonts w:ascii="PT Astra Serif" w:hAnsi="PT Astra Serif"/>
                <w:i/>
              </w:rPr>
            </w:pPr>
            <w:r w:rsidRPr="00627CD3">
              <w:rPr>
                <w:rFonts w:ascii="PT Astra Serif" w:hAnsi="PT Astra Serif"/>
                <w:i/>
              </w:rPr>
              <w:t>9</w:t>
            </w:r>
            <w:r w:rsidR="008A5F7F" w:rsidRPr="00627CD3">
              <w:rPr>
                <w:rFonts w:ascii="PT Astra Serif" w:hAnsi="PT Astra Serif"/>
                <w:i/>
              </w:rPr>
              <w:t>7</w:t>
            </w:r>
            <w:r w:rsidRPr="00627CD3">
              <w:rPr>
                <w:rFonts w:ascii="PT Astra Serif" w:hAnsi="PT Astra Serif"/>
                <w:i/>
              </w:rPr>
              <w:t>,</w:t>
            </w:r>
            <w:r w:rsidR="008A5F7F" w:rsidRPr="00627CD3">
              <w:rPr>
                <w:rFonts w:ascii="PT Astra Serif" w:hAnsi="PT Astra Serif"/>
                <w:i/>
              </w:rPr>
              <w:t>4</w:t>
            </w:r>
          </w:p>
        </w:tc>
      </w:tr>
      <w:tr w:rsidR="00856AF8" w:rsidRPr="00627CD3" w:rsidTr="00033CE9">
        <w:trPr>
          <w:trHeight w:val="765"/>
          <w:jc w:val="center"/>
        </w:trPr>
        <w:tc>
          <w:tcPr>
            <w:tcW w:w="842" w:type="dxa"/>
            <w:vMerge/>
          </w:tcPr>
          <w:p w:rsidR="00856AF8" w:rsidRPr="00627CD3" w:rsidRDefault="00856AF8" w:rsidP="00033CE9">
            <w:pPr>
              <w:jc w:val="center"/>
              <w:rPr>
                <w:rFonts w:ascii="PT Astra Serif" w:hAnsi="PT Astra Serif"/>
                <w:i/>
              </w:rPr>
            </w:pPr>
          </w:p>
        </w:tc>
        <w:tc>
          <w:tcPr>
            <w:tcW w:w="3600" w:type="dxa"/>
            <w:vMerge/>
            <w:shd w:val="clear" w:color="auto" w:fill="auto"/>
            <w:vAlign w:val="center"/>
          </w:tcPr>
          <w:p w:rsidR="00856AF8" w:rsidRPr="00627CD3" w:rsidRDefault="00856AF8" w:rsidP="00033CE9">
            <w:pPr>
              <w:jc w:val="center"/>
              <w:rPr>
                <w:rFonts w:ascii="PT Astra Serif" w:hAnsi="PT Astra Serif"/>
                <w:i/>
              </w:rPr>
            </w:pPr>
          </w:p>
        </w:tc>
        <w:tc>
          <w:tcPr>
            <w:tcW w:w="1645" w:type="dxa"/>
            <w:shd w:val="clear" w:color="auto" w:fill="auto"/>
            <w:vAlign w:val="center"/>
          </w:tcPr>
          <w:p w:rsidR="00856AF8" w:rsidRPr="00627CD3" w:rsidRDefault="00856AF8" w:rsidP="00033CE9">
            <w:pPr>
              <w:jc w:val="center"/>
              <w:rPr>
                <w:rFonts w:ascii="PT Astra Serif" w:hAnsi="PT Astra Serif"/>
                <w:i/>
              </w:rPr>
            </w:pPr>
            <w:r w:rsidRPr="00627CD3">
              <w:rPr>
                <w:rFonts w:ascii="PT Astra Serif" w:hAnsi="PT Astra Serif"/>
                <w:i/>
              </w:rPr>
              <w:t>бюджет автономного округа</w:t>
            </w:r>
          </w:p>
        </w:tc>
        <w:tc>
          <w:tcPr>
            <w:tcW w:w="1615" w:type="dxa"/>
            <w:shd w:val="clear" w:color="auto" w:fill="auto"/>
            <w:noWrap/>
            <w:vAlign w:val="center"/>
          </w:tcPr>
          <w:p w:rsidR="00856AF8" w:rsidRPr="00627CD3" w:rsidRDefault="009D697C" w:rsidP="00033CE9">
            <w:pPr>
              <w:jc w:val="center"/>
              <w:rPr>
                <w:rFonts w:ascii="PT Astra Serif" w:hAnsi="PT Astra Serif"/>
                <w:i/>
              </w:rPr>
            </w:pPr>
            <w:r w:rsidRPr="00627CD3">
              <w:rPr>
                <w:rFonts w:ascii="PT Astra Serif" w:hAnsi="PT Astra Serif"/>
                <w:i/>
              </w:rPr>
              <w:t>37 195,4</w:t>
            </w:r>
          </w:p>
        </w:tc>
        <w:tc>
          <w:tcPr>
            <w:tcW w:w="1517" w:type="dxa"/>
            <w:vAlign w:val="center"/>
          </w:tcPr>
          <w:p w:rsidR="00856AF8" w:rsidRPr="00627CD3" w:rsidRDefault="009D697C" w:rsidP="00033CE9">
            <w:pPr>
              <w:jc w:val="center"/>
              <w:rPr>
                <w:rFonts w:ascii="PT Astra Serif" w:hAnsi="PT Astra Serif"/>
                <w:i/>
              </w:rPr>
            </w:pPr>
            <w:r w:rsidRPr="00627CD3">
              <w:rPr>
                <w:rFonts w:ascii="PT Astra Serif" w:hAnsi="PT Astra Serif"/>
                <w:i/>
              </w:rPr>
              <w:t>36 720,4</w:t>
            </w:r>
          </w:p>
        </w:tc>
        <w:tc>
          <w:tcPr>
            <w:tcW w:w="967" w:type="dxa"/>
            <w:vAlign w:val="center"/>
          </w:tcPr>
          <w:p w:rsidR="00856AF8" w:rsidRPr="00627CD3" w:rsidRDefault="009D697C" w:rsidP="00033CE9">
            <w:pPr>
              <w:jc w:val="center"/>
              <w:rPr>
                <w:rFonts w:ascii="PT Astra Serif" w:hAnsi="PT Astra Serif"/>
                <w:i/>
              </w:rPr>
            </w:pPr>
            <w:r w:rsidRPr="00627CD3">
              <w:rPr>
                <w:rFonts w:ascii="PT Astra Serif" w:hAnsi="PT Astra Serif"/>
                <w:i/>
              </w:rPr>
              <w:t>98,7</w:t>
            </w:r>
          </w:p>
        </w:tc>
      </w:tr>
      <w:tr w:rsidR="00856AF8" w:rsidRPr="00627CD3" w:rsidTr="00033CE9">
        <w:trPr>
          <w:trHeight w:val="491"/>
          <w:jc w:val="center"/>
        </w:trPr>
        <w:tc>
          <w:tcPr>
            <w:tcW w:w="842" w:type="dxa"/>
            <w:vMerge/>
          </w:tcPr>
          <w:p w:rsidR="00856AF8" w:rsidRPr="00627CD3" w:rsidRDefault="00856AF8" w:rsidP="00033CE9">
            <w:pPr>
              <w:jc w:val="center"/>
              <w:rPr>
                <w:rFonts w:ascii="PT Astra Serif" w:hAnsi="PT Astra Serif"/>
                <w:i/>
              </w:rPr>
            </w:pPr>
          </w:p>
        </w:tc>
        <w:tc>
          <w:tcPr>
            <w:tcW w:w="3600" w:type="dxa"/>
            <w:vMerge/>
            <w:shd w:val="clear" w:color="auto" w:fill="auto"/>
            <w:vAlign w:val="center"/>
          </w:tcPr>
          <w:p w:rsidR="00856AF8" w:rsidRPr="00627CD3" w:rsidRDefault="00856AF8" w:rsidP="00033CE9">
            <w:pPr>
              <w:jc w:val="center"/>
              <w:rPr>
                <w:rFonts w:ascii="PT Astra Serif" w:hAnsi="PT Astra Serif"/>
                <w:i/>
              </w:rPr>
            </w:pPr>
          </w:p>
        </w:tc>
        <w:tc>
          <w:tcPr>
            <w:tcW w:w="1645" w:type="dxa"/>
            <w:shd w:val="clear" w:color="auto" w:fill="auto"/>
            <w:vAlign w:val="center"/>
          </w:tcPr>
          <w:p w:rsidR="00856AF8" w:rsidRPr="00627CD3" w:rsidRDefault="00856AF8" w:rsidP="00033CE9">
            <w:pPr>
              <w:jc w:val="center"/>
              <w:rPr>
                <w:rFonts w:ascii="PT Astra Serif" w:hAnsi="PT Astra Serif"/>
                <w:i/>
              </w:rPr>
            </w:pPr>
            <w:r w:rsidRPr="00627CD3">
              <w:rPr>
                <w:rFonts w:ascii="PT Astra Serif" w:hAnsi="PT Astra Serif"/>
                <w:i/>
              </w:rPr>
              <w:t>местный бюджет</w:t>
            </w:r>
          </w:p>
        </w:tc>
        <w:tc>
          <w:tcPr>
            <w:tcW w:w="1615" w:type="dxa"/>
            <w:shd w:val="clear" w:color="auto" w:fill="auto"/>
            <w:noWrap/>
            <w:vAlign w:val="center"/>
          </w:tcPr>
          <w:p w:rsidR="00856AF8" w:rsidRPr="00627CD3" w:rsidRDefault="009D697C" w:rsidP="00177525">
            <w:pPr>
              <w:jc w:val="center"/>
              <w:rPr>
                <w:rFonts w:ascii="PT Astra Serif" w:hAnsi="PT Astra Serif"/>
                <w:i/>
              </w:rPr>
            </w:pPr>
            <w:r w:rsidRPr="00627CD3">
              <w:rPr>
                <w:rFonts w:ascii="PT Astra Serif" w:hAnsi="PT Astra Serif"/>
                <w:i/>
              </w:rPr>
              <w:t>5 </w:t>
            </w:r>
            <w:r w:rsidR="00177525" w:rsidRPr="00627CD3">
              <w:rPr>
                <w:rFonts w:ascii="PT Astra Serif" w:hAnsi="PT Astra Serif"/>
                <w:i/>
              </w:rPr>
              <w:t>874</w:t>
            </w:r>
            <w:r w:rsidRPr="00627CD3">
              <w:rPr>
                <w:rFonts w:ascii="PT Astra Serif" w:hAnsi="PT Astra Serif"/>
                <w:i/>
              </w:rPr>
              <w:t>,</w:t>
            </w:r>
            <w:r w:rsidR="00177525" w:rsidRPr="00627CD3">
              <w:rPr>
                <w:rFonts w:ascii="PT Astra Serif" w:hAnsi="PT Astra Serif"/>
                <w:i/>
              </w:rPr>
              <w:t>6</w:t>
            </w:r>
          </w:p>
        </w:tc>
        <w:tc>
          <w:tcPr>
            <w:tcW w:w="1517" w:type="dxa"/>
            <w:vAlign w:val="center"/>
          </w:tcPr>
          <w:p w:rsidR="00856AF8" w:rsidRPr="00627CD3" w:rsidRDefault="009D697C" w:rsidP="00033CE9">
            <w:pPr>
              <w:jc w:val="center"/>
              <w:rPr>
                <w:rFonts w:ascii="PT Astra Serif" w:hAnsi="PT Astra Serif"/>
                <w:i/>
              </w:rPr>
            </w:pPr>
            <w:r w:rsidRPr="00627CD3">
              <w:rPr>
                <w:rFonts w:ascii="PT Astra Serif" w:hAnsi="PT Astra Serif"/>
                <w:i/>
              </w:rPr>
              <w:t>5 223,8</w:t>
            </w:r>
          </w:p>
        </w:tc>
        <w:tc>
          <w:tcPr>
            <w:tcW w:w="967" w:type="dxa"/>
            <w:vAlign w:val="center"/>
          </w:tcPr>
          <w:p w:rsidR="00856AF8" w:rsidRPr="00627CD3" w:rsidRDefault="008A5F7F" w:rsidP="00033CE9">
            <w:pPr>
              <w:jc w:val="center"/>
              <w:rPr>
                <w:rFonts w:ascii="PT Astra Serif" w:hAnsi="PT Astra Serif"/>
                <w:i/>
              </w:rPr>
            </w:pPr>
            <w:r w:rsidRPr="00627CD3">
              <w:rPr>
                <w:rFonts w:ascii="PT Astra Serif" w:hAnsi="PT Astra Serif"/>
                <w:i/>
              </w:rPr>
              <w:t>88,9</w:t>
            </w:r>
          </w:p>
        </w:tc>
      </w:tr>
      <w:tr w:rsidR="00856AF8" w:rsidRPr="00627CD3" w:rsidTr="00033CE9">
        <w:trPr>
          <w:trHeight w:val="1480"/>
          <w:jc w:val="center"/>
        </w:trPr>
        <w:tc>
          <w:tcPr>
            <w:tcW w:w="842" w:type="dxa"/>
            <w:vAlign w:val="center"/>
          </w:tcPr>
          <w:p w:rsidR="00856AF8" w:rsidRPr="00627CD3" w:rsidRDefault="00856AF8" w:rsidP="00033CE9">
            <w:pPr>
              <w:jc w:val="center"/>
              <w:rPr>
                <w:rFonts w:ascii="PT Astra Serif" w:hAnsi="PT Astra Serif"/>
                <w:i/>
              </w:rPr>
            </w:pPr>
            <w:r w:rsidRPr="00627CD3">
              <w:rPr>
                <w:rFonts w:ascii="PT Astra Serif" w:hAnsi="PT Astra Serif"/>
                <w:i/>
              </w:rPr>
              <w:t>1.2</w:t>
            </w:r>
          </w:p>
        </w:tc>
        <w:tc>
          <w:tcPr>
            <w:tcW w:w="3600" w:type="dxa"/>
            <w:shd w:val="clear" w:color="auto" w:fill="auto"/>
            <w:vAlign w:val="center"/>
          </w:tcPr>
          <w:p w:rsidR="00856AF8" w:rsidRPr="00627CD3" w:rsidRDefault="00856AF8" w:rsidP="006E2BCD">
            <w:pPr>
              <w:rPr>
                <w:rFonts w:ascii="PT Astra Serif" w:hAnsi="PT Astra Serif"/>
                <w:i/>
              </w:rPr>
            </w:pPr>
            <w:r w:rsidRPr="00627CD3">
              <w:rPr>
                <w:rFonts w:ascii="PT Astra Serif" w:hAnsi="PT Astra Serif"/>
                <w:i/>
              </w:rPr>
              <w:t>Изготовление проектно</w:t>
            </w:r>
            <w:r w:rsidR="003162A1" w:rsidRPr="00627CD3">
              <w:rPr>
                <w:rFonts w:ascii="PT Astra Serif" w:hAnsi="PT Astra Serif"/>
                <w:i/>
              </w:rPr>
              <w:t>й</w:t>
            </w:r>
            <w:r w:rsidRPr="00627CD3">
              <w:rPr>
                <w:rFonts w:ascii="PT Astra Serif" w:hAnsi="PT Astra Serif"/>
                <w:i/>
              </w:rPr>
              <w:t xml:space="preserve"> документации для капитального ремонта инженерных сетей, оплата за экспертизу достоверности сметной стоимости</w:t>
            </w: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i/>
              </w:rPr>
              <w:t>местный бюджет</w:t>
            </w:r>
          </w:p>
        </w:tc>
        <w:tc>
          <w:tcPr>
            <w:tcW w:w="1615" w:type="dxa"/>
            <w:shd w:val="clear" w:color="auto" w:fill="auto"/>
            <w:noWrap/>
            <w:vAlign w:val="center"/>
          </w:tcPr>
          <w:p w:rsidR="00856AF8" w:rsidRPr="00627CD3" w:rsidRDefault="008A5F7F" w:rsidP="00AD33AA">
            <w:pPr>
              <w:jc w:val="center"/>
              <w:rPr>
                <w:rFonts w:ascii="PT Astra Serif" w:hAnsi="PT Astra Serif"/>
                <w:i/>
              </w:rPr>
            </w:pPr>
            <w:r w:rsidRPr="00627CD3">
              <w:rPr>
                <w:rFonts w:ascii="PT Astra Serif" w:hAnsi="PT Astra Serif"/>
                <w:i/>
              </w:rPr>
              <w:t>1 699,5</w:t>
            </w:r>
          </w:p>
        </w:tc>
        <w:tc>
          <w:tcPr>
            <w:tcW w:w="1517" w:type="dxa"/>
            <w:vAlign w:val="center"/>
          </w:tcPr>
          <w:p w:rsidR="00856AF8" w:rsidRPr="00627CD3" w:rsidRDefault="008A5F7F" w:rsidP="00033CE9">
            <w:pPr>
              <w:jc w:val="center"/>
              <w:rPr>
                <w:rFonts w:ascii="PT Astra Serif" w:hAnsi="PT Astra Serif"/>
                <w:i/>
              </w:rPr>
            </w:pPr>
            <w:r w:rsidRPr="00627CD3">
              <w:rPr>
                <w:rFonts w:ascii="PT Astra Serif" w:hAnsi="PT Astra Serif"/>
                <w:i/>
              </w:rPr>
              <w:t>1 649,5</w:t>
            </w:r>
          </w:p>
        </w:tc>
        <w:tc>
          <w:tcPr>
            <w:tcW w:w="967" w:type="dxa"/>
            <w:vAlign w:val="center"/>
          </w:tcPr>
          <w:p w:rsidR="00856AF8" w:rsidRPr="00627CD3" w:rsidRDefault="00856AF8" w:rsidP="00F7682D">
            <w:pPr>
              <w:jc w:val="center"/>
              <w:rPr>
                <w:rFonts w:ascii="PT Astra Serif" w:hAnsi="PT Astra Serif"/>
                <w:i/>
              </w:rPr>
            </w:pPr>
            <w:r w:rsidRPr="00627CD3">
              <w:rPr>
                <w:rFonts w:ascii="PT Astra Serif" w:hAnsi="PT Astra Serif"/>
                <w:i/>
              </w:rPr>
              <w:t>9</w:t>
            </w:r>
            <w:r w:rsidR="00F7682D" w:rsidRPr="00627CD3">
              <w:rPr>
                <w:rFonts w:ascii="PT Astra Serif" w:hAnsi="PT Astra Serif"/>
                <w:i/>
              </w:rPr>
              <w:t>7,1</w:t>
            </w:r>
          </w:p>
        </w:tc>
      </w:tr>
      <w:tr w:rsidR="00856AF8" w:rsidRPr="00627CD3" w:rsidTr="00033CE9">
        <w:trPr>
          <w:trHeight w:val="579"/>
          <w:jc w:val="center"/>
        </w:trPr>
        <w:tc>
          <w:tcPr>
            <w:tcW w:w="842" w:type="dxa"/>
            <w:vAlign w:val="center"/>
          </w:tcPr>
          <w:p w:rsidR="00856AF8" w:rsidRPr="00627CD3" w:rsidRDefault="00856AF8" w:rsidP="00033CE9">
            <w:pPr>
              <w:jc w:val="center"/>
              <w:rPr>
                <w:rFonts w:ascii="PT Astra Serif" w:hAnsi="PT Astra Serif"/>
                <w:i/>
              </w:rPr>
            </w:pPr>
            <w:r w:rsidRPr="00627CD3">
              <w:rPr>
                <w:rFonts w:ascii="PT Astra Serif" w:hAnsi="PT Astra Serif"/>
                <w:i/>
              </w:rPr>
              <w:t>1.3</w:t>
            </w:r>
          </w:p>
        </w:tc>
        <w:tc>
          <w:tcPr>
            <w:tcW w:w="3600" w:type="dxa"/>
            <w:shd w:val="clear" w:color="auto" w:fill="auto"/>
            <w:vAlign w:val="center"/>
          </w:tcPr>
          <w:p w:rsidR="00856AF8" w:rsidRPr="00627CD3" w:rsidRDefault="00856AF8" w:rsidP="009D697C">
            <w:pPr>
              <w:rPr>
                <w:rFonts w:ascii="PT Astra Serif" w:hAnsi="PT Astra Serif"/>
                <w:i/>
              </w:rPr>
            </w:pPr>
            <w:r w:rsidRPr="00627CD3">
              <w:rPr>
                <w:rFonts w:ascii="PT Astra Serif" w:hAnsi="PT Astra Serif"/>
                <w:i/>
              </w:rPr>
              <w:t xml:space="preserve">Обследование </w:t>
            </w:r>
            <w:r w:rsidR="009D697C" w:rsidRPr="00627CD3">
              <w:rPr>
                <w:rFonts w:ascii="PT Astra Serif" w:hAnsi="PT Astra Serif"/>
                <w:i/>
              </w:rPr>
              <w:t xml:space="preserve">канализационных </w:t>
            </w:r>
            <w:r w:rsidR="009773F6" w:rsidRPr="00627CD3">
              <w:rPr>
                <w:rFonts w:ascii="PT Astra Serif" w:hAnsi="PT Astra Serif"/>
                <w:i/>
              </w:rPr>
              <w:t xml:space="preserve">очистных </w:t>
            </w:r>
            <w:r w:rsidR="009D697C" w:rsidRPr="00627CD3">
              <w:rPr>
                <w:rFonts w:ascii="PT Astra Serif" w:hAnsi="PT Astra Serif"/>
                <w:i/>
              </w:rPr>
              <w:t>сооружений</w:t>
            </w:r>
          </w:p>
        </w:tc>
        <w:tc>
          <w:tcPr>
            <w:tcW w:w="1645" w:type="dxa"/>
            <w:shd w:val="clear" w:color="auto" w:fill="auto"/>
            <w:vAlign w:val="center"/>
          </w:tcPr>
          <w:p w:rsidR="00856AF8" w:rsidRPr="00627CD3" w:rsidRDefault="00856AF8" w:rsidP="00033CE9">
            <w:pPr>
              <w:jc w:val="center"/>
              <w:rPr>
                <w:rFonts w:ascii="PT Astra Serif" w:hAnsi="PT Astra Serif"/>
                <w:i/>
              </w:rPr>
            </w:pPr>
            <w:r w:rsidRPr="00627CD3">
              <w:rPr>
                <w:rFonts w:ascii="PT Astra Serif" w:hAnsi="PT Astra Serif"/>
                <w:i/>
              </w:rPr>
              <w:t>местный бюджет</w:t>
            </w:r>
          </w:p>
        </w:tc>
        <w:tc>
          <w:tcPr>
            <w:tcW w:w="1615" w:type="dxa"/>
            <w:shd w:val="clear" w:color="auto" w:fill="auto"/>
            <w:noWrap/>
            <w:vAlign w:val="center"/>
          </w:tcPr>
          <w:p w:rsidR="00856AF8" w:rsidRPr="00627CD3" w:rsidRDefault="00177525" w:rsidP="00033CE9">
            <w:pPr>
              <w:jc w:val="center"/>
              <w:rPr>
                <w:rFonts w:ascii="PT Astra Serif" w:hAnsi="PT Astra Serif"/>
                <w:i/>
              </w:rPr>
            </w:pPr>
            <w:r w:rsidRPr="00627CD3">
              <w:rPr>
                <w:rFonts w:ascii="PT Astra Serif" w:hAnsi="PT Astra Serif"/>
                <w:i/>
              </w:rPr>
              <w:t>600,0</w:t>
            </w:r>
          </w:p>
        </w:tc>
        <w:tc>
          <w:tcPr>
            <w:tcW w:w="1517" w:type="dxa"/>
            <w:vAlign w:val="center"/>
          </w:tcPr>
          <w:p w:rsidR="00856AF8" w:rsidRPr="00627CD3" w:rsidRDefault="00177525" w:rsidP="00033CE9">
            <w:pPr>
              <w:jc w:val="center"/>
              <w:rPr>
                <w:rFonts w:ascii="PT Astra Serif" w:hAnsi="PT Astra Serif"/>
                <w:i/>
              </w:rPr>
            </w:pPr>
            <w:r w:rsidRPr="00627CD3">
              <w:rPr>
                <w:rFonts w:ascii="PT Astra Serif" w:hAnsi="PT Astra Serif"/>
                <w:i/>
              </w:rPr>
              <w:t>595,0</w:t>
            </w:r>
          </w:p>
        </w:tc>
        <w:tc>
          <w:tcPr>
            <w:tcW w:w="967" w:type="dxa"/>
            <w:vAlign w:val="center"/>
          </w:tcPr>
          <w:p w:rsidR="00856AF8" w:rsidRPr="00627CD3" w:rsidRDefault="00F7682D" w:rsidP="00033CE9">
            <w:pPr>
              <w:jc w:val="center"/>
              <w:rPr>
                <w:rFonts w:ascii="PT Astra Serif" w:hAnsi="PT Astra Serif"/>
                <w:i/>
              </w:rPr>
            </w:pPr>
            <w:r w:rsidRPr="00627CD3">
              <w:rPr>
                <w:rFonts w:ascii="PT Astra Serif" w:hAnsi="PT Astra Serif"/>
                <w:i/>
              </w:rPr>
              <w:t>99,2</w:t>
            </w:r>
          </w:p>
        </w:tc>
      </w:tr>
      <w:tr w:rsidR="0042606F" w:rsidRPr="00627CD3" w:rsidTr="00601D08">
        <w:trPr>
          <w:trHeight w:val="1323"/>
          <w:jc w:val="center"/>
        </w:trPr>
        <w:tc>
          <w:tcPr>
            <w:tcW w:w="842" w:type="dxa"/>
            <w:vAlign w:val="center"/>
          </w:tcPr>
          <w:p w:rsidR="0042606F" w:rsidRPr="00627CD3" w:rsidRDefault="00601D08" w:rsidP="00033CE9">
            <w:pPr>
              <w:pStyle w:val="aff2"/>
              <w:ind w:left="0"/>
              <w:jc w:val="center"/>
              <w:rPr>
                <w:rFonts w:ascii="PT Astra Serif" w:hAnsi="PT Astra Serif"/>
              </w:rPr>
            </w:pPr>
            <w:r w:rsidRPr="00627CD3">
              <w:rPr>
                <w:rFonts w:ascii="PT Astra Serif" w:hAnsi="PT Astra Serif"/>
              </w:rPr>
              <w:t>2</w:t>
            </w:r>
          </w:p>
        </w:tc>
        <w:tc>
          <w:tcPr>
            <w:tcW w:w="3600" w:type="dxa"/>
            <w:shd w:val="clear" w:color="auto" w:fill="auto"/>
            <w:vAlign w:val="center"/>
          </w:tcPr>
          <w:p w:rsidR="0042606F" w:rsidRPr="00627CD3" w:rsidRDefault="00601D08" w:rsidP="000C36B6">
            <w:pPr>
              <w:pStyle w:val="aff2"/>
              <w:ind w:left="0"/>
              <w:rPr>
                <w:rFonts w:ascii="PT Astra Serif" w:hAnsi="PT Astra Serif"/>
              </w:rPr>
            </w:pPr>
            <w:r w:rsidRPr="00627CD3">
              <w:rPr>
                <w:rFonts w:ascii="PT Astra Serif" w:hAnsi="PT Astra Serif"/>
              </w:rPr>
              <w:t>Выполнение мероприятий по консалтинговому обследованию, разработке и (или) актуализации программ, схем и нормативных документов в сфере жилищно-коммунального комплекса</w:t>
            </w:r>
          </w:p>
        </w:tc>
        <w:tc>
          <w:tcPr>
            <w:tcW w:w="1645" w:type="dxa"/>
            <w:shd w:val="clear" w:color="auto" w:fill="auto"/>
            <w:vAlign w:val="center"/>
          </w:tcPr>
          <w:p w:rsidR="0042606F" w:rsidRPr="00627CD3" w:rsidRDefault="00601D08" w:rsidP="00033CE9">
            <w:pPr>
              <w:jc w:val="center"/>
              <w:rPr>
                <w:rFonts w:ascii="PT Astra Serif" w:hAnsi="PT Astra Serif"/>
              </w:rPr>
            </w:pPr>
            <w:r w:rsidRPr="00627CD3">
              <w:rPr>
                <w:rFonts w:ascii="PT Astra Serif" w:hAnsi="PT Astra Serif"/>
              </w:rPr>
              <w:t>местный бюджет</w:t>
            </w:r>
          </w:p>
        </w:tc>
        <w:tc>
          <w:tcPr>
            <w:tcW w:w="1615" w:type="dxa"/>
            <w:shd w:val="clear" w:color="auto" w:fill="auto"/>
            <w:noWrap/>
            <w:vAlign w:val="center"/>
          </w:tcPr>
          <w:p w:rsidR="0042606F" w:rsidRPr="00627CD3" w:rsidRDefault="00601D08" w:rsidP="00033CE9">
            <w:pPr>
              <w:jc w:val="center"/>
              <w:rPr>
                <w:rFonts w:ascii="PT Astra Serif" w:hAnsi="PT Astra Serif"/>
              </w:rPr>
            </w:pPr>
            <w:r w:rsidRPr="00627CD3">
              <w:rPr>
                <w:rFonts w:ascii="PT Astra Serif" w:hAnsi="PT Astra Serif"/>
              </w:rPr>
              <w:t>2 790,0</w:t>
            </w:r>
          </w:p>
        </w:tc>
        <w:tc>
          <w:tcPr>
            <w:tcW w:w="1517" w:type="dxa"/>
            <w:vAlign w:val="center"/>
          </w:tcPr>
          <w:p w:rsidR="0042606F" w:rsidRPr="00627CD3" w:rsidRDefault="00601D08" w:rsidP="00033CE9">
            <w:pPr>
              <w:jc w:val="center"/>
              <w:rPr>
                <w:rFonts w:ascii="PT Astra Serif" w:hAnsi="PT Astra Serif"/>
              </w:rPr>
            </w:pPr>
            <w:r w:rsidRPr="00627CD3">
              <w:rPr>
                <w:rFonts w:ascii="PT Astra Serif" w:hAnsi="PT Astra Serif"/>
              </w:rPr>
              <w:t>2 790,0</w:t>
            </w:r>
          </w:p>
        </w:tc>
        <w:tc>
          <w:tcPr>
            <w:tcW w:w="967" w:type="dxa"/>
            <w:vAlign w:val="center"/>
          </w:tcPr>
          <w:p w:rsidR="0042606F" w:rsidRPr="00627CD3" w:rsidRDefault="00601D08" w:rsidP="00033CE9">
            <w:pPr>
              <w:jc w:val="center"/>
              <w:rPr>
                <w:rFonts w:ascii="PT Astra Serif" w:hAnsi="PT Astra Serif"/>
              </w:rPr>
            </w:pPr>
            <w:r w:rsidRPr="00627CD3">
              <w:rPr>
                <w:rFonts w:ascii="PT Astra Serif" w:hAnsi="PT Astra Serif"/>
              </w:rPr>
              <w:t>100,0</w:t>
            </w:r>
          </w:p>
        </w:tc>
      </w:tr>
      <w:tr w:rsidR="00601D08" w:rsidRPr="00627CD3" w:rsidTr="00601D08">
        <w:trPr>
          <w:trHeight w:val="408"/>
          <w:jc w:val="center"/>
        </w:trPr>
        <w:tc>
          <w:tcPr>
            <w:tcW w:w="4442" w:type="dxa"/>
            <w:gridSpan w:val="2"/>
            <w:vAlign w:val="center"/>
          </w:tcPr>
          <w:p w:rsidR="00601D08" w:rsidRPr="00627CD3" w:rsidRDefault="00601D08" w:rsidP="00601D08">
            <w:pPr>
              <w:pStyle w:val="aff2"/>
              <w:ind w:left="0"/>
              <w:jc w:val="center"/>
              <w:rPr>
                <w:rFonts w:ascii="PT Astra Serif" w:hAnsi="PT Astra Serif"/>
              </w:rPr>
            </w:pPr>
            <w:r w:rsidRPr="00627CD3">
              <w:rPr>
                <w:rFonts w:ascii="PT Astra Serif" w:hAnsi="PT Astra Serif"/>
              </w:rPr>
              <w:t>в том числе:</w:t>
            </w:r>
          </w:p>
        </w:tc>
        <w:tc>
          <w:tcPr>
            <w:tcW w:w="1645" w:type="dxa"/>
            <w:shd w:val="clear" w:color="auto" w:fill="auto"/>
            <w:vAlign w:val="center"/>
          </w:tcPr>
          <w:p w:rsidR="00601D08" w:rsidRPr="00627CD3" w:rsidRDefault="00601D08" w:rsidP="00033CE9">
            <w:pPr>
              <w:jc w:val="center"/>
              <w:rPr>
                <w:rFonts w:ascii="PT Astra Serif" w:hAnsi="PT Astra Serif"/>
              </w:rPr>
            </w:pPr>
          </w:p>
        </w:tc>
        <w:tc>
          <w:tcPr>
            <w:tcW w:w="1615" w:type="dxa"/>
            <w:shd w:val="clear" w:color="auto" w:fill="auto"/>
            <w:noWrap/>
            <w:vAlign w:val="center"/>
          </w:tcPr>
          <w:p w:rsidR="00601D08" w:rsidRPr="00627CD3" w:rsidRDefault="00601D08" w:rsidP="00033CE9">
            <w:pPr>
              <w:jc w:val="center"/>
              <w:rPr>
                <w:rFonts w:ascii="PT Astra Serif" w:hAnsi="PT Astra Serif"/>
              </w:rPr>
            </w:pPr>
          </w:p>
        </w:tc>
        <w:tc>
          <w:tcPr>
            <w:tcW w:w="1517" w:type="dxa"/>
            <w:vAlign w:val="center"/>
          </w:tcPr>
          <w:p w:rsidR="00601D08" w:rsidRPr="00627CD3" w:rsidRDefault="00601D08" w:rsidP="00033CE9">
            <w:pPr>
              <w:jc w:val="center"/>
              <w:rPr>
                <w:rFonts w:ascii="PT Astra Serif" w:hAnsi="PT Astra Serif"/>
              </w:rPr>
            </w:pPr>
          </w:p>
        </w:tc>
        <w:tc>
          <w:tcPr>
            <w:tcW w:w="967" w:type="dxa"/>
            <w:vAlign w:val="center"/>
          </w:tcPr>
          <w:p w:rsidR="00601D08" w:rsidRPr="00627CD3" w:rsidRDefault="00601D08" w:rsidP="00033CE9">
            <w:pPr>
              <w:jc w:val="center"/>
              <w:rPr>
                <w:rFonts w:ascii="PT Astra Serif" w:hAnsi="PT Astra Serif"/>
              </w:rPr>
            </w:pPr>
          </w:p>
        </w:tc>
      </w:tr>
      <w:tr w:rsidR="00856AF8" w:rsidRPr="00627CD3" w:rsidTr="00033CE9">
        <w:trPr>
          <w:trHeight w:val="1058"/>
          <w:jc w:val="center"/>
        </w:trPr>
        <w:tc>
          <w:tcPr>
            <w:tcW w:w="842" w:type="dxa"/>
            <w:vAlign w:val="center"/>
          </w:tcPr>
          <w:p w:rsidR="00856AF8" w:rsidRPr="00627CD3" w:rsidRDefault="00856AF8" w:rsidP="00033CE9">
            <w:pPr>
              <w:pStyle w:val="aff2"/>
              <w:ind w:left="0"/>
              <w:jc w:val="center"/>
              <w:rPr>
                <w:rFonts w:ascii="PT Astra Serif" w:hAnsi="PT Astra Serif"/>
                <w:i/>
              </w:rPr>
            </w:pPr>
            <w:r w:rsidRPr="00627CD3">
              <w:rPr>
                <w:rFonts w:ascii="PT Astra Serif" w:hAnsi="PT Astra Serif"/>
                <w:i/>
              </w:rPr>
              <w:t>2</w:t>
            </w:r>
            <w:r w:rsidR="00601D08" w:rsidRPr="00627CD3">
              <w:rPr>
                <w:rFonts w:ascii="PT Astra Serif" w:hAnsi="PT Astra Serif"/>
                <w:i/>
              </w:rPr>
              <w:t>.1</w:t>
            </w:r>
          </w:p>
        </w:tc>
        <w:tc>
          <w:tcPr>
            <w:tcW w:w="3600" w:type="dxa"/>
            <w:shd w:val="clear" w:color="auto" w:fill="auto"/>
            <w:vAlign w:val="center"/>
          </w:tcPr>
          <w:p w:rsidR="00856AF8" w:rsidRPr="00627CD3" w:rsidRDefault="000C36B6" w:rsidP="000C36B6">
            <w:pPr>
              <w:pStyle w:val="aff2"/>
              <w:ind w:left="0"/>
              <w:rPr>
                <w:rFonts w:ascii="PT Astra Serif" w:hAnsi="PT Astra Serif"/>
                <w:i/>
              </w:rPr>
            </w:pPr>
            <w:r w:rsidRPr="00627CD3">
              <w:rPr>
                <w:rFonts w:ascii="PT Astra Serif" w:hAnsi="PT Astra Serif"/>
                <w:i/>
              </w:rPr>
              <w:t>Актуализация схем теплоснабжения, водоснабжения и водоотведения, программы комплексного развития систем коммунальной инфраструктуры и разработка топливно – энергетического баланса города Югорска</w:t>
            </w:r>
          </w:p>
        </w:tc>
        <w:tc>
          <w:tcPr>
            <w:tcW w:w="1645" w:type="dxa"/>
            <w:shd w:val="clear" w:color="auto" w:fill="auto"/>
            <w:vAlign w:val="center"/>
          </w:tcPr>
          <w:p w:rsidR="00856AF8" w:rsidRPr="00627CD3" w:rsidRDefault="00856AF8" w:rsidP="00033CE9">
            <w:pPr>
              <w:jc w:val="center"/>
              <w:rPr>
                <w:rFonts w:ascii="PT Astra Serif" w:hAnsi="PT Astra Serif"/>
                <w:i/>
              </w:rPr>
            </w:pPr>
            <w:r w:rsidRPr="00627CD3">
              <w:rPr>
                <w:rFonts w:ascii="PT Astra Serif" w:hAnsi="PT Astra Serif"/>
                <w:i/>
              </w:rPr>
              <w:t>местный бюджет</w:t>
            </w:r>
          </w:p>
        </w:tc>
        <w:tc>
          <w:tcPr>
            <w:tcW w:w="1615" w:type="dxa"/>
            <w:shd w:val="clear" w:color="auto" w:fill="auto"/>
            <w:noWrap/>
            <w:vAlign w:val="center"/>
          </w:tcPr>
          <w:p w:rsidR="00856AF8" w:rsidRPr="00627CD3" w:rsidRDefault="000C36B6" w:rsidP="00033CE9">
            <w:pPr>
              <w:jc w:val="center"/>
              <w:rPr>
                <w:rFonts w:ascii="PT Astra Serif" w:hAnsi="PT Astra Serif"/>
                <w:i/>
              </w:rPr>
            </w:pPr>
            <w:r w:rsidRPr="00627CD3">
              <w:rPr>
                <w:rFonts w:ascii="PT Astra Serif" w:hAnsi="PT Astra Serif"/>
                <w:i/>
              </w:rPr>
              <w:t>2 790,0</w:t>
            </w:r>
          </w:p>
        </w:tc>
        <w:tc>
          <w:tcPr>
            <w:tcW w:w="1517" w:type="dxa"/>
            <w:vAlign w:val="center"/>
          </w:tcPr>
          <w:p w:rsidR="00856AF8" w:rsidRPr="00627CD3" w:rsidRDefault="000C36B6" w:rsidP="00033CE9">
            <w:pPr>
              <w:jc w:val="center"/>
              <w:rPr>
                <w:rFonts w:ascii="PT Astra Serif" w:hAnsi="PT Astra Serif"/>
                <w:i/>
              </w:rPr>
            </w:pPr>
            <w:r w:rsidRPr="00627CD3">
              <w:rPr>
                <w:rFonts w:ascii="PT Astra Serif" w:hAnsi="PT Astra Serif"/>
                <w:i/>
              </w:rPr>
              <w:t>2 790,0</w:t>
            </w:r>
          </w:p>
        </w:tc>
        <w:tc>
          <w:tcPr>
            <w:tcW w:w="967" w:type="dxa"/>
            <w:vAlign w:val="center"/>
          </w:tcPr>
          <w:p w:rsidR="00856AF8" w:rsidRPr="00627CD3" w:rsidRDefault="000C36B6" w:rsidP="00033CE9">
            <w:pPr>
              <w:jc w:val="center"/>
              <w:rPr>
                <w:rFonts w:ascii="PT Astra Serif" w:hAnsi="PT Astra Serif"/>
                <w:i/>
              </w:rPr>
            </w:pPr>
            <w:r w:rsidRPr="00627CD3">
              <w:rPr>
                <w:rFonts w:ascii="PT Astra Serif" w:hAnsi="PT Astra Serif"/>
                <w:i/>
              </w:rPr>
              <w:t>100,0</w:t>
            </w:r>
          </w:p>
        </w:tc>
      </w:tr>
      <w:tr w:rsidR="00856AF8" w:rsidRPr="00627CD3" w:rsidTr="00033CE9">
        <w:trPr>
          <w:trHeight w:val="226"/>
          <w:jc w:val="center"/>
        </w:trPr>
        <w:tc>
          <w:tcPr>
            <w:tcW w:w="842" w:type="dxa"/>
            <w:vMerge w:val="restart"/>
            <w:vAlign w:val="center"/>
          </w:tcPr>
          <w:p w:rsidR="00856AF8" w:rsidRPr="00627CD3" w:rsidRDefault="00856AF8" w:rsidP="00033CE9">
            <w:pPr>
              <w:pStyle w:val="aff2"/>
              <w:ind w:left="0"/>
              <w:jc w:val="center"/>
              <w:rPr>
                <w:rFonts w:ascii="PT Astra Serif" w:hAnsi="PT Astra Serif"/>
              </w:rPr>
            </w:pPr>
            <w:r w:rsidRPr="00627CD3">
              <w:rPr>
                <w:rFonts w:ascii="PT Astra Serif" w:hAnsi="PT Astra Serif"/>
              </w:rPr>
              <w:t>3</w:t>
            </w:r>
          </w:p>
        </w:tc>
        <w:tc>
          <w:tcPr>
            <w:tcW w:w="3600" w:type="dxa"/>
            <w:vMerge w:val="restart"/>
            <w:shd w:val="clear" w:color="auto" w:fill="auto"/>
            <w:vAlign w:val="center"/>
          </w:tcPr>
          <w:p w:rsidR="00856AF8" w:rsidRPr="00627CD3" w:rsidRDefault="00856AF8" w:rsidP="00033CE9">
            <w:pPr>
              <w:pStyle w:val="aff2"/>
              <w:ind w:left="0"/>
              <w:rPr>
                <w:rFonts w:ascii="PT Astra Serif" w:hAnsi="PT Astra Serif"/>
              </w:rPr>
            </w:pPr>
            <w:r w:rsidRPr="00627CD3">
              <w:rPr>
                <w:rFonts w:ascii="PT Astra Serif" w:hAnsi="PT Astra Serif"/>
              </w:rPr>
              <w:t>Предоставление субсидий организациям жилищно -  коммунального комплекса</w:t>
            </w: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всего</w:t>
            </w:r>
          </w:p>
        </w:tc>
        <w:tc>
          <w:tcPr>
            <w:tcW w:w="1615" w:type="dxa"/>
            <w:shd w:val="clear" w:color="auto" w:fill="auto"/>
            <w:noWrap/>
            <w:vAlign w:val="center"/>
          </w:tcPr>
          <w:p w:rsidR="00856AF8" w:rsidRPr="00627CD3" w:rsidRDefault="009773F6" w:rsidP="00033CE9">
            <w:pPr>
              <w:jc w:val="center"/>
              <w:rPr>
                <w:rFonts w:ascii="PT Astra Serif" w:hAnsi="PT Astra Serif"/>
              </w:rPr>
            </w:pPr>
            <w:r w:rsidRPr="00627CD3">
              <w:rPr>
                <w:rFonts w:ascii="PT Astra Serif" w:hAnsi="PT Astra Serif"/>
              </w:rPr>
              <w:t>126 471,3</w:t>
            </w:r>
          </w:p>
        </w:tc>
        <w:tc>
          <w:tcPr>
            <w:tcW w:w="1517" w:type="dxa"/>
            <w:vAlign w:val="center"/>
          </w:tcPr>
          <w:p w:rsidR="00856AF8" w:rsidRPr="00627CD3" w:rsidRDefault="007B5945" w:rsidP="00033CE9">
            <w:pPr>
              <w:jc w:val="center"/>
              <w:rPr>
                <w:rFonts w:ascii="PT Astra Serif" w:hAnsi="PT Astra Serif"/>
              </w:rPr>
            </w:pPr>
            <w:r w:rsidRPr="00627CD3">
              <w:rPr>
                <w:rFonts w:ascii="PT Astra Serif" w:hAnsi="PT Astra Serif"/>
              </w:rPr>
              <w:t>103 066,4</w:t>
            </w:r>
          </w:p>
        </w:tc>
        <w:tc>
          <w:tcPr>
            <w:tcW w:w="967" w:type="dxa"/>
            <w:vAlign w:val="center"/>
          </w:tcPr>
          <w:p w:rsidR="00856AF8" w:rsidRPr="00627CD3" w:rsidRDefault="009773F6" w:rsidP="00033CE9">
            <w:pPr>
              <w:jc w:val="center"/>
              <w:rPr>
                <w:rFonts w:ascii="PT Astra Serif" w:hAnsi="PT Astra Serif"/>
              </w:rPr>
            </w:pPr>
            <w:r w:rsidRPr="00627CD3">
              <w:rPr>
                <w:rFonts w:ascii="PT Astra Serif" w:hAnsi="PT Astra Serif"/>
              </w:rPr>
              <w:t>81,5</w:t>
            </w:r>
          </w:p>
        </w:tc>
      </w:tr>
      <w:tr w:rsidR="00856AF8" w:rsidRPr="00627CD3" w:rsidTr="00033CE9">
        <w:trPr>
          <w:trHeight w:val="759"/>
          <w:jc w:val="center"/>
        </w:trPr>
        <w:tc>
          <w:tcPr>
            <w:tcW w:w="842" w:type="dxa"/>
            <w:vMerge/>
          </w:tcPr>
          <w:p w:rsidR="00856AF8" w:rsidRPr="00627CD3" w:rsidRDefault="00856AF8" w:rsidP="00033CE9">
            <w:pPr>
              <w:jc w:val="center"/>
              <w:rPr>
                <w:rFonts w:ascii="PT Astra Serif" w:hAnsi="PT Astra Serif"/>
              </w:rPr>
            </w:pPr>
          </w:p>
        </w:tc>
        <w:tc>
          <w:tcPr>
            <w:tcW w:w="3600" w:type="dxa"/>
            <w:vMerge/>
            <w:shd w:val="clear" w:color="auto" w:fill="auto"/>
            <w:vAlign w:val="center"/>
          </w:tcPr>
          <w:p w:rsidR="00856AF8" w:rsidRPr="00627CD3" w:rsidRDefault="00856AF8" w:rsidP="00033CE9">
            <w:pPr>
              <w:jc w:val="center"/>
              <w:rPr>
                <w:rFonts w:ascii="PT Astra Serif" w:hAnsi="PT Astra Serif"/>
              </w:rPr>
            </w:pP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бюджет автономного округа</w:t>
            </w:r>
          </w:p>
        </w:tc>
        <w:tc>
          <w:tcPr>
            <w:tcW w:w="1615" w:type="dxa"/>
            <w:shd w:val="clear" w:color="auto" w:fill="auto"/>
            <w:noWrap/>
            <w:vAlign w:val="center"/>
          </w:tcPr>
          <w:p w:rsidR="00856AF8" w:rsidRPr="00627CD3" w:rsidRDefault="009773F6" w:rsidP="00033CE9">
            <w:pPr>
              <w:jc w:val="center"/>
              <w:rPr>
                <w:rFonts w:ascii="PT Astra Serif" w:hAnsi="PT Astra Serif"/>
              </w:rPr>
            </w:pPr>
            <w:r w:rsidRPr="00627CD3">
              <w:rPr>
                <w:rFonts w:ascii="PT Astra Serif" w:hAnsi="PT Astra Serif"/>
              </w:rPr>
              <w:t>25 808,4</w:t>
            </w:r>
          </w:p>
        </w:tc>
        <w:tc>
          <w:tcPr>
            <w:tcW w:w="1517" w:type="dxa"/>
            <w:vAlign w:val="center"/>
          </w:tcPr>
          <w:p w:rsidR="00856AF8" w:rsidRPr="00627CD3" w:rsidRDefault="009773F6" w:rsidP="00033CE9">
            <w:pPr>
              <w:jc w:val="center"/>
              <w:rPr>
                <w:rFonts w:ascii="PT Astra Serif" w:hAnsi="PT Astra Serif"/>
              </w:rPr>
            </w:pPr>
            <w:r w:rsidRPr="00627CD3">
              <w:rPr>
                <w:rFonts w:ascii="PT Astra Serif" w:hAnsi="PT Astra Serif"/>
              </w:rPr>
              <w:t>25 784,9</w:t>
            </w:r>
          </w:p>
        </w:tc>
        <w:tc>
          <w:tcPr>
            <w:tcW w:w="967" w:type="dxa"/>
            <w:vAlign w:val="center"/>
          </w:tcPr>
          <w:p w:rsidR="00856AF8" w:rsidRPr="00627CD3" w:rsidRDefault="009773F6" w:rsidP="00033CE9">
            <w:pPr>
              <w:jc w:val="center"/>
              <w:rPr>
                <w:rFonts w:ascii="PT Astra Serif" w:hAnsi="PT Astra Serif"/>
              </w:rPr>
            </w:pPr>
            <w:r w:rsidRPr="00627CD3">
              <w:rPr>
                <w:rFonts w:ascii="PT Astra Serif" w:hAnsi="PT Astra Serif"/>
              </w:rPr>
              <w:t>99,9</w:t>
            </w:r>
          </w:p>
        </w:tc>
      </w:tr>
      <w:tr w:rsidR="00856AF8" w:rsidRPr="00627CD3" w:rsidTr="00033CE9">
        <w:trPr>
          <w:trHeight w:val="427"/>
          <w:jc w:val="center"/>
        </w:trPr>
        <w:tc>
          <w:tcPr>
            <w:tcW w:w="842" w:type="dxa"/>
            <w:vMerge/>
          </w:tcPr>
          <w:p w:rsidR="00856AF8" w:rsidRPr="00627CD3" w:rsidRDefault="00856AF8" w:rsidP="00033CE9">
            <w:pPr>
              <w:jc w:val="center"/>
              <w:rPr>
                <w:rFonts w:ascii="PT Astra Serif" w:hAnsi="PT Astra Serif"/>
              </w:rPr>
            </w:pPr>
          </w:p>
        </w:tc>
        <w:tc>
          <w:tcPr>
            <w:tcW w:w="3600" w:type="dxa"/>
            <w:vMerge/>
            <w:shd w:val="clear" w:color="auto" w:fill="auto"/>
            <w:vAlign w:val="center"/>
          </w:tcPr>
          <w:p w:rsidR="00856AF8" w:rsidRPr="00627CD3" w:rsidRDefault="00856AF8" w:rsidP="00033CE9">
            <w:pPr>
              <w:jc w:val="center"/>
              <w:rPr>
                <w:rFonts w:ascii="PT Astra Serif" w:hAnsi="PT Astra Serif"/>
              </w:rPr>
            </w:pPr>
          </w:p>
        </w:tc>
        <w:tc>
          <w:tcPr>
            <w:tcW w:w="1645" w:type="dxa"/>
            <w:shd w:val="clear" w:color="auto" w:fill="auto"/>
            <w:vAlign w:val="center"/>
          </w:tcPr>
          <w:p w:rsidR="00856AF8" w:rsidRPr="00627CD3" w:rsidRDefault="00856AF8" w:rsidP="00033CE9">
            <w:pPr>
              <w:jc w:val="center"/>
              <w:rPr>
                <w:rFonts w:ascii="PT Astra Serif" w:hAnsi="PT Astra Serif"/>
              </w:rPr>
            </w:pPr>
            <w:r w:rsidRPr="00627CD3">
              <w:rPr>
                <w:rFonts w:ascii="PT Astra Serif" w:hAnsi="PT Astra Serif"/>
              </w:rPr>
              <w:t>местный бюджет</w:t>
            </w:r>
          </w:p>
        </w:tc>
        <w:tc>
          <w:tcPr>
            <w:tcW w:w="1615" w:type="dxa"/>
            <w:shd w:val="clear" w:color="auto" w:fill="auto"/>
            <w:noWrap/>
            <w:vAlign w:val="center"/>
          </w:tcPr>
          <w:p w:rsidR="00856AF8" w:rsidRPr="00627CD3" w:rsidRDefault="009773F6" w:rsidP="00033CE9">
            <w:pPr>
              <w:jc w:val="center"/>
              <w:rPr>
                <w:rFonts w:ascii="PT Astra Serif" w:hAnsi="PT Astra Serif"/>
              </w:rPr>
            </w:pPr>
            <w:r w:rsidRPr="00627CD3">
              <w:rPr>
                <w:rFonts w:ascii="PT Astra Serif" w:hAnsi="PT Astra Serif"/>
              </w:rPr>
              <w:t>100 662,9</w:t>
            </w:r>
          </w:p>
        </w:tc>
        <w:tc>
          <w:tcPr>
            <w:tcW w:w="1517" w:type="dxa"/>
            <w:vAlign w:val="center"/>
          </w:tcPr>
          <w:p w:rsidR="00856AF8" w:rsidRPr="00627CD3" w:rsidRDefault="007B5945" w:rsidP="00033CE9">
            <w:pPr>
              <w:jc w:val="center"/>
              <w:rPr>
                <w:rFonts w:ascii="PT Astra Serif" w:hAnsi="PT Astra Serif"/>
              </w:rPr>
            </w:pPr>
            <w:r w:rsidRPr="00627CD3">
              <w:rPr>
                <w:rFonts w:ascii="PT Astra Serif" w:hAnsi="PT Astra Serif"/>
              </w:rPr>
              <w:t>77 281,5</w:t>
            </w:r>
          </w:p>
        </w:tc>
        <w:tc>
          <w:tcPr>
            <w:tcW w:w="967" w:type="dxa"/>
            <w:vAlign w:val="center"/>
          </w:tcPr>
          <w:p w:rsidR="00856AF8" w:rsidRPr="00627CD3" w:rsidRDefault="009773F6" w:rsidP="00033CE9">
            <w:pPr>
              <w:jc w:val="center"/>
              <w:rPr>
                <w:rFonts w:ascii="PT Astra Serif" w:hAnsi="PT Astra Serif"/>
              </w:rPr>
            </w:pPr>
            <w:r w:rsidRPr="00627CD3">
              <w:rPr>
                <w:rFonts w:ascii="PT Astra Serif" w:hAnsi="PT Astra Serif"/>
              </w:rPr>
              <w:t>76,8</w:t>
            </w:r>
          </w:p>
        </w:tc>
      </w:tr>
      <w:tr w:rsidR="00BD0E70" w:rsidRPr="00627CD3" w:rsidTr="00BD0E70">
        <w:trPr>
          <w:trHeight w:val="387"/>
          <w:jc w:val="center"/>
        </w:trPr>
        <w:tc>
          <w:tcPr>
            <w:tcW w:w="842" w:type="dxa"/>
            <w:vMerge w:val="restart"/>
            <w:vAlign w:val="center"/>
          </w:tcPr>
          <w:p w:rsidR="00BD0E70" w:rsidRPr="00627CD3" w:rsidRDefault="00BD0E70" w:rsidP="00033CE9">
            <w:pPr>
              <w:pStyle w:val="aff2"/>
              <w:ind w:left="0"/>
              <w:jc w:val="center"/>
              <w:rPr>
                <w:rFonts w:ascii="PT Astra Serif" w:hAnsi="PT Astra Serif"/>
              </w:rPr>
            </w:pPr>
            <w:r w:rsidRPr="00627CD3">
              <w:rPr>
                <w:rFonts w:ascii="PT Astra Serif" w:hAnsi="PT Astra Serif"/>
              </w:rPr>
              <w:t>4</w:t>
            </w:r>
          </w:p>
        </w:tc>
        <w:tc>
          <w:tcPr>
            <w:tcW w:w="3600" w:type="dxa"/>
            <w:vMerge w:val="restart"/>
            <w:shd w:val="clear" w:color="auto" w:fill="auto"/>
            <w:vAlign w:val="center"/>
          </w:tcPr>
          <w:p w:rsidR="00BD0E70" w:rsidRPr="00627CD3" w:rsidRDefault="00BD0E70" w:rsidP="006F205A">
            <w:pPr>
              <w:pStyle w:val="aff2"/>
              <w:ind w:left="0"/>
              <w:rPr>
                <w:rFonts w:ascii="PT Astra Serif" w:hAnsi="PT Astra Serif"/>
              </w:rPr>
            </w:pPr>
            <w:r w:rsidRPr="00627CD3">
              <w:rPr>
                <w:rFonts w:ascii="PT Astra Serif" w:hAnsi="PT Astra Serif"/>
              </w:rPr>
              <w:t>Организационно – техническое и финансовое обеспечение деятельности департамента жилищно-коммунального и строительного комплекса администрации города Югорска</w:t>
            </w:r>
          </w:p>
        </w:tc>
        <w:tc>
          <w:tcPr>
            <w:tcW w:w="1645" w:type="dxa"/>
            <w:shd w:val="clear" w:color="auto" w:fill="auto"/>
            <w:vAlign w:val="center"/>
          </w:tcPr>
          <w:p w:rsidR="00BD0E70" w:rsidRPr="00627CD3" w:rsidRDefault="00BD0E70" w:rsidP="00033CE9">
            <w:pPr>
              <w:jc w:val="center"/>
              <w:rPr>
                <w:rFonts w:ascii="PT Astra Serif" w:hAnsi="PT Astra Serif"/>
              </w:rPr>
            </w:pPr>
            <w:r w:rsidRPr="00627CD3">
              <w:rPr>
                <w:rFonts w:ascii="PT Astra Serif" w:hAnsi="PT Astra Serif"/>
              </w:rPr>
              <w:t>всего</w:t>
            </w:r>
          </w:p>
        </w:tc>
        <w:tc>
          <w:tcPr>
            <w:tcW w:w="1615" w:type="dxa"/>
            <w:shd w:val="clear" w:color="auto" w:fill="auto"/>
            <w:noWrap/>
            <w:vAlign w:val="center"/>
          </w:tcPr>
          <w:p w:rsidR="00BD0E70" w:rsidRPr="00627CD3" w:rsidRDefault="00BD0E70" w:rsidP="00033CE9">
            <w:pPr>
              <w:jc w:val="center"/>
              <w:rPr>
                <w:rFonts w:ascii="PT Astra Serif" w:hAnsi="PT Astra Serif"/>
              </w:rPr>
            </w:pPr>
            <w:r w:rsidRPr="00627CD3">
              <w:rPr>
                <w:rFonts w:ascii="PT Astra Serif" w:hAnsi="PT Astra Serif"/>
              </w:rPr>
              <w:t>48 751,5</w:t>
            </w:r>
          </w:p>
        </w:tc>
        <w:tc>
          <w:tcPr>
            <w:tcW w:w="1517" w:type="dxa"/>
            <w:vAlign w:val="center"/>
          </w:tcPr>
          <w:p w:rsidR="00BD0E70" w:rsidRPr="00627CD3" w:rsidRDefault="00BD0E70" w:rsidP="00033CE9">
            <w:pPr>
              <w:jc w:val="center"/>
              <w:rPr>
                <w:rFonts w:ascii="PT Astra Serif" w:hAnsi="PT Astra Serif"/>
              </w:rPr>
            </w:pPr>
            <w:r w:rsidRPr="00627CD3">
              <w:rPr>
                <w:rFonts w:ascii="PT Astra Serif" w:hAnsi="PT Astra Serif"/>
              </w:rPr>
              <w:t>48 743,0</w:t>
            </w:r>
          </w:p>
        </w:tc>
        <w:tc>
          <w:tcPr>
            <w:tcW w:w="967" w:type="dxa"/>
            <w:vAlign w:val="center"/>
          </w:tcPr>
          <w:p w:rsidR="00BD0E70" w:rsidRPr="00627CD3" w:rsidRDefault="00BD0E70" w:rsidP="00033CE9">
            <w:pPr>
              <w:jc w:val="center"/>
              <w:rPr>
                <w:rFonts w:ascii="PT Astra Serif" w:hAnsi="PT Astra Serif"/>
              </w:rPr>
            </w:pPr>
            <w:r w:rsidRPr="00627CD3">
              <w:rPr>
                <w:rFonts w:ascii="PT Astra Serif" w:hAnsi="PT Astra Serif"/>
              </w:rPr>
              <w:t>100,0</w:t>
            </w:r>
          </w:p>
        </w:tc>
      </w:tr>
      <w:tr w:rsidR="00BD0E70" w:rsidRPr="00627CD3" w:rsidTr="00BD0E70">
        <w:trPr>
          <w:trHeight w:val="567"/>
          <w:jc w:val="center"/>
        </w:trPr>
        <w:tc>
          <w:tcPr>
            <w:tcW w:w="842" w:type="dxa"/>
            <w:vMerge/>
            <w:vAlign w:val="center"/>
          </w:tcPr>
          <w:p w:rsidR="00BD0E70" w:rsidRPr="00627CD3" w:rsidRDefault="00BD0E70" w:rsidP="00033CE9">
            <w:pPr>
              <w:pStyle w:val="aff2"/>
              <w:ind w:left="0"/>
              <w:jc w:val="center"/>
              <w:rPr>
                <w:rFonts w:ascii="PT Astra Serif" w:hAnsi="PT Astra Serif"/>
              </w:rPr>
            </w:pPr>
          </w:p>
        </w:tc>
        <w:tc>
          <w:tcPr>
            <w:tcW w:w="3600" w:type="dxa"/>
            <w:vMerge/>
            <w:shd w:val="clear" w:color="auto" w:fill="auto"/>
            <w:vAlign w:val="center"/>
          </w:tcPr>
          <w:p w:rsidR="00BD0E70" w:rsidRPr="00627CD3" w:rsidRDefault="00BD0E70" w:rsidP="006F205A">
            <w:pPr>
              <w:pStyle w:val="aff2"/>
              <w:ind w:left="0"/>
              <w:rPr>
                <w:rFonts w:ascii="PT Astra Serif" w:hAnsi="PT Astra Serif"/>
              </w:rPr>
            </w:pPr>
          </w:p>
        </w:tc>
        <w:tc>
          <w:tcPr>
            <w:tcW w:w="1645" w:type="dxa"/>
            <w:shd w:val="clear" w:color="auto" w:fill="auto"/>
            <w:vAlign w:val="center"/>
          </w:tcPr>
          <w:p w:rsidR="00BD0E70" w:rsidRPr="00627CD3" w:rsidRDefault="00BD0E70" w:rsidP="00BD0E70">
            <w:pPr>
              <w:jc w:val="center"/>
              <w:rPr>
                <w:rFonts w:ascii="PT Astra Serif" w:hAnsi="PT Astra Serif"/>
              </w:rPr>
            </w:pPr>
            <w:r w:rsidRPr="00627CD3">
              <w:rPr>
                <w:rFonts w:ascii="PT Astra Serif" w:hAnsi="PT Astra Serif"/>
              </w:rPr>
              <w:t>бюджет автономного округа</w:t>
            </w:r>
          </w:p>
        </w:tc>
        <w:tc>
          <w:tcPr>
            <w:tcW w:w="1615" w:type="dxa"/>
            <w:shd w:val="clear" w:color="auto" w:fill="auto"/>
            <w:noWrap/>
            <w:vAlign w:val="center"/>
          </w:tcPr>
          <w:p w:rsidR="00BD0E70" w:rsidRPr="00627CD3" w:rsidRDefault="00BD0E70" w:rsidP="00BD0E70">
            <w:pPr>
              <w:jc w:val="center"/>
              <w:rPr>
                <w:rFonts w:ascii="PT Astra Serif" w:hAnsi="PT Astra Serif"/>
              </w:rPr>
            </w:pPr>
            <w:r w:rsidRPr="00627CD3">
              <w:rPr>
                <w:rFonts w:ascii="PT Astra Serif" w:hAnsi="PT Astra Serif"/>
              </w:rPr>
              <w:t>2,6</w:t>
            </w:r>
          </w:p>
        </w:tc>
        <w:tc>
          <w:tcPr>
            <w:tcW w:w="1517" w:type="dxa"/>
            <w:vAlign w:val="center"/>
          </w:tcPr>
          <w:p w:rsidR="00BD0E70" w:rsidRPr="00627CD3" w:rsidRDefault="00BD0E70" w:rsidP="00BD0E70">
            <w:pPr>
              <w:jc w:val="center"/>
              <w:rPr>
                <w:rFonts w:ascii="PT Astra Serif" w:hAnsi="PT Astra Serif"/>
              </w:rPr>
            </w:pPr>
            <w:r w:rsidRPr="00627CD3">
              <w:rPr>
                <w:rFonts w:ascii="PT Astra Serif" w:hAnsi="PT Astra Serif"/>
              </w:rPr>
              <w:t>2,6</w:t>
            </w:r>
          </w:p>
        </w:tc>
        <w:tc>
          <w:tcPr>
            <w:tcW w:w="967" w:type="dxa"/>
            <w:vAlign w:val="center"/>
          </w:tcPr>
          <w:p w:rsidR="00BD0E70" w:rsidRPr="00627CD3" w:rsidRDefault="00BD0E70" w:rsidP="00BD0E70">
            <w:pPr>
              <w:jc w:val="center"/>
              <w:rPr>
                <w:rFonts w:ascii="PT Astra Serif" w:hAnsi="PT Astra Serif"/>
              </w:rPr>
            </w:pPr>
            <w:r w:rsidRPr="00627CD3">
              <w:rPr>
                <w:rFonts w:ascii="PT Astra Serif" w:hAnsi="PT Astra Serif"/>
              </w:rPr>
              <w:t>100,0</w:t>
            </w:r>
          </w:p>
        </w:tc>
      </w:tr>
      <w:tr w:rsidR="00BD0E70" w:rsidRPr="00627CD3" w:rsidTr="00BD0E70">
        <w:trPr>
          <w:trHeight w:val="565"/>
          <w:jc w:val="center"/>
        </w:trPr>
        <w:tc>
          <w:tcPr>
            <w:tcW w:w="842" w:type="dxa"/>
            <w:vMerge/>
            <w:vAlign w:val="center"/>
          </w:tcPr>
          <w:p w:rsidR="00BD0E70" w:rsidRPr="00627CD3" w:rsidRDefault="00BD0E70" w:rsidP="00033CE9">
            <w:pPr>
              <w:pStyle w:val="aff2"/>
              <w:ind w:left="0"/>
              <w:jc w:val="center"/>
              <w:rPr>
                <w:rFonts w:ascii="PT Astra Serif" w:hAnsi="PT Astra Serif"/>
              </w:rPr>
            </w:pPr>
          </w:p>
        </w:tc>
        <w:tc>
          <w:tcPr>
            <w:tcW w:w="3600" w:type="dxa"/>
            <w:vMerge/>
            <w:shd w:val="clear" w:color="auto" w:fill="auto"/>
            <w:vAlign w:val="center"/>
          </w:tcPr>
          <w:p w:rsidR="00BD0E70" w:rsidRPr="00627CD3" w:rsidRDefault="00BD0E70" w:rsidP="006F205A">
            <w:pPr>
              <w:pStyle w:val="aff2"/>
              <w:ind w:left="0"/>
              <w:rPr>
                <w:rFonts w:ascii="PT Astra Serif" w:hAnsi="PT Astra Serif"/>
              </w:rPr>
            </w:pPr>
          </w:p>
        </w:tc>
        <w:tc>
          <w:tcPr>
            <w:tcW w:w="1645" w:type="dxa"/>
            <w:shd w:val="clear" w:color="auto" w:fill="auto"/>
            <w:vAlign w:val="center"/>
          </w:tcPr>
          <w:p w:rsidR="00BD0E70" w:rsidRPr="00627CD3" w:rsidRDefault="00BD0E70" w:rsidP="00BD0E70">
            <w:pPr>
              <w:jc w:val="center"/>
              <w:rPr>
                <w:rFonts w:ascii="PT Astra Serif" w:hAnsi="PT Astra Serif"/>
              </w:rPr>
            </w:pPr>
            <w:r w:rsidRPr="00627CD3">
              <w:rPr>
                <w:rFonts w:ascii="PT Astra Serif" w:hAnsi="PT Astra Serif"/>
              </w:rPr>
              <w:t>местный бюджет</w:t>
            </w:r>
          </w:p>
        </w:tc>
        <w:tc>
          <w:tcPr>
            <w:tcW w:w="1615" w:type="dxa"/>
            <w:shd w:val="clear" w:color="auto" w:fill="auto"/>
            <w:noWrap/>
            <w:vAlign w:val="center"/>
          </w:tcPr>
          <w:p w:rsidR="00BD0E70" w:rsidRPr="00627CD3" w:rsidRDefault="00BD0E70" w:rsidP="00BD0E70">
            <w:pPr>
              <w:jc w:val="center"/>
              <w:rPr>
                <w:rFonts w:ascii="PT Astra Serif" w:hAnsi="PT Astra Serif"/>
              </w:rPr>
            </w:pPr>
            <w:r w:rsidRPr="00627CD3">
              <w:rPr>
                <w:rFonts w:ascii="PT Astra Serif" w:hAnsi="PT Astra Serif"/>
              </w:rPr>
              <w:t>48 748,9</w:t>
            </w:r>
          </w:p>
        </w:tc>
        <w:tc>
          <w:tcPr>
            <w:tcW w:w="1517" w:type="dxa"/>
            <w:vAlign w:val="center"/>
          </w:tcPr>
          <w:p w:rsidR="00BD0E70" w:rsidRPr="00627CD3" w:rsidRDefault="00BD0E70" w:rsidP="00BD0E70">
            <w:pPr>
              <w:jc w:val="center"/>
              <w:rPr>
                <w:rFonts w:ascii="PT Astra Serif" w:hAnsi="PT Astra Serif"/>
              </w:rPr>
            </w:pPr>
            <w:r w:rsidRPr="00627CD3">
              <w:rPr>
                <w:rFonts w:ascii="PT Astra Serif" w:hAnsi="PT Astra Serif"/>
              </w:rPr>
              <w:t>48 740,4</w:t>
            </w:r>
          </w:p>
        </w:tc>
        <w:tc>
          <w:tcPr>
            <w:tcW w:w="967" w:type="dxa"/>
            <w:vAlign w:val="center"/>
          </w:tcPr>
          <w:p w:rsidR="00BD0E70" w:rsidRPr="00627CD3" w:rsidRDefault="00BD0E70" w:rsidP="00BD0E70">
            <w:pPr>
              <w:jc w:val="center"/>
              <w:rPr>
                <w:rFonts w:ascii="PT Astra Serif" w:hAnsi="PT Astra Serif"/>
              </w:rPr>
            </w:pPr>
            <w:r w:rsidRPr="00627CD3">
              <w:rPr>
                <w:rFonts w:ascii="PT Astra Serif" w:hAnsi="PT Astra Serif"/>
              </w:rPr>
              <w:t>100,0</w:t>
            </w:r>
          </w:p>
        </w:tc>
      </w:tr>
      <w:tr w:rsidR="00BD0E70" w:rsidRPr="00627CD3" w:rsidTr="00033CE9">
        <w:trPr>
          <w:trHeight w:val="633"/>
          <w:jc w:val="center"/>
        </w:trPr>
        <w:tc>
          <w:tcPr>
            <w:tcW w:w="4442" w:type="dxa"/>
            <w:gridSpan w:val="2"/>
            <w:vMerge w:val="restart"/>
            <w:vAlign w:val="center"/>
          </w:tcPr>
          <w:p w:rsidR="00BD0E70" w:rsidRPr="00627CD3" w:rsidRDefault="00BD0E70" w:rsidP="00033CE9">
            <w:pPr>
              <w:jc w:val="center"/>
              <w:rPr>
                <w:rFonts w:ascii="PT Astra Serif" w:hAnsi="PT Astra Serif"/>
                <w:b/>
                <w:bCs/>
              </w:rPr>
            </w:pPr>
            <w:r w:rsidRPr="00627CD3">
              <w:rPr>
                <w:rFonts w:ascii="PT Astra Serif" w:hAnsi="PT Astra Serif"/>
                <w:b/>
                <w:bCs/>
              </w:rPr>
              <w:lastRenderedPageBreak/>
              <w:t>Итого по задаче 1</w:t>
            </w:r>
          </w:p>
        </w:tc>
        <w:tc>
          <w:tcPr>
            <w:tcW w:w="1645" w:type="dxa"/>
            <w:shd w:val="clear" w:color="auto" w:fill="auto"/>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бюджет автономного округа</w:t>
            </w:r>
          </w:p>
        </w:tc>
        <w:tc>
          <w:tcPr>
            <w:tcW w:w="1615" w:type="dxa"/>
            <w:shd w:val="clear" w:color="auto" w:fill="auto"/>
            <w:noWrap/>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63 006,4</w:t>
            </w:r>
          </w:p>
        </w:tc>
        <w:tc>
          <w:tcPr>
            <w:tcW w:w="151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62 507,9</w:t>
            </w:r>
          </w:p>
        </w:tc>
        <w:tc>
          <w:tcPr>
            <w:tcW w:w="96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99,2</w:t>
            </w:r>
          </w:p>
        </w:tc>
      </w:tr>
      <w:tr w:rsidR="00BD0E70" w:rsidRPr="00627CD3" w:rsidTr="00033CE9">
        <w:trPr>
          <w:trHeight w:val="389"/>
          <w:jc w:val="center"/>
        </w:trPr>
        <w:tc>
          <w:tcPr>
            <w:tcW w:w="4442" w:type="dxa"/>
            <w:gridSpan w:val="2"/>
            <w:vMerge/>
          </w:tcPr>
          <w:p w:rsidR="00BD0E70" w:rsidRPr="00627CD3" w:rsidRDefault="00BD0E70" w:rsidP="00033CE9">
            <w:pPr>
              <w:jc w:val="center"/>
              <w:rPr>
                <w:rFonts w:ascii="PT Astra Serif" w:hAnsi="PT Astra Serif"/>
                <w:b/>
                <w:bCs/>
              </w:rPr>
            </w:pPr>
          </w:p>
        </w:tc>
        <w:tc>
          <w:tcPr>
            <w:tcW w:w="1645" w:type="dxa"/>
            <w:shd w:val="clear" w:color="auto" w:fill="auto"/>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местный бюджет</w:t>
            </w:r>
          </w:p>
        </w:tc>
        <w:tc>
          <w:tcPr>
            <w:tcW w:w="1615" w:type="dxa"/>
            <w:shd w:val="clear" w:color="auto" w:fill="auto"/>
            <w:noWrap/>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160 375,9</w:t>
            </w:r>
          </w:p>
        </w:tc>
        <w:tc>
          <w:tcPr>
            <w:tcW w:w="151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136 280,2</w:t>
            </w:r>
          </w:p>
        </w:tc>
        <w:tc>
          <w:tcPr>
            <w:tcW w:w="96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85,0</w:t>
            </w:r>
          </w:p>
        </w:tc>
      </w:tr>
      <w:tr w:rsidR="00BD0E70" w:rsidRPr="00627CD3" w:rsidTr="00033CE9">
        <w:trPr>
          <w:trHeight w:val="244"/>
          <w:jc w:val="center"/>
        </w:trPr>
        <w:tc>
          <w:tcPr>
            <w:tcW w:w="4442" w:type="dxa"/>
            <w:gridSpan w:val="2"/>
            <w:vMerge/>
          </w:tcPr>
          <w:p w:rsidR="00BD0E70" w:rsidRPr="00627CD3" w:rsidRDefault="00BD0E70" w:rsidP="00033CE9">
            <w:pPr>
              <w:jc w:val="center"/>
              <w:rPr>
                <w:rFonts w:ascii="PT Astra Serif" w:hAnsi="PT Astra Serif"/>
                <w:b/>
                <w:bCs/>
              </w:rPr>
            </w:pPr>
          </w:p>
        </w:tc>
        <w:tc>
          <w:tcPr>
            <w:tcW w:w="1645" w:type="dxa"/>
            <w:shd w:val="clear" w:color="auto" w:fill="auto"/>
            <w:noWrap/>
            <w:vAlign w:val="bottom"/>
          </w:tcPr>
          <w:p w:rsidR="00BD0E70" w:rsidRPr="00627CD3" w:rsidRDefault="00BD0E70" w:rsidP="00033CE9">
            <w:pPr>
              <w:jc w:val="center"/>
              <w:rPr>
                <w:rFonts w:ascii="PT Astra Serif" w:hAnsi="PT Astra Serif"/>
                <w:b/>
                <w:bCs/>
                <w:iCs/>
              </w:rPr>
            </w:pPr>
            <w:r w:rsidRPr="00627CD3">
              <w:rPr>
                <w:rFonts w:ascii="PT Astra Serif" w:hAnsi="PT Astra Serif"/>
                <w:b/>
                <w:bCs/>
                <w:iCs/>
              </w:rPr>
              <w:t>итого</w:t>
            </w:r>
          </w:p>
        </w:tc>
        <w:tc>
          <w:tcPr>
            <w:tcW w:w="1615" w:type="dxa"/>
            <w:shd w:val="clear" w:color="auto" w:fill="auto"/>
            <w:noWrap/>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223 382,3</w:t>
            </w:r>
          </w:p>
        </w:tc>
        <w:tc>
          <w:tcPr>
            <w:tcW w:w="151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198 788,1</w:t>
            </w:r>
          </w:p>
        </w:tc>
        <w:tc>
          <w:tcPr>
            <w:tcW w:w="96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89,0</w:t>
            </w:r>
          </w:p>
        </w:tc>
      </w:tr>
      <w:tr w:rsidR="00BD0E70" w:rsidRPr="00627CD3" w:rsidTr="00033CE9">
        <w:trPr>
          <w:trHeight w:val="303"/>
          <w:jc w:val="center"/>
        </w:trPr>
        <w:tc>
          <w:tcPr>
            <w:tcW w:w="10186" w:type="dxa"/>
            <w:gridSpan w:val="6"/>
          </w:tcPr>
          <w:p w:rsidR="00BD0E70" w:rsidRPr="00627CD3" w:rsidRDefault="00BD0E70" w:rsidP="00033CE9">
            <w:pPr>
              <w:jc w:val="center"/>
              <w:rPr>
                <w:rFonts w:ascii="PT Astra Serif" w:hAnsi="PT Astra Serif"/>
                <w:b/>
              </w:rPr>
            </w:pPr>
            <w:r w:rsidRPr="00627CD3">
              <w:rPr>
                <w:rFonts w:ascii="PT Astra Serif" w:hAnsi="PT Astra Serif"/>
                <w:b/>
                <w:bCs/>
              </w:rPr>
              <w:t>Задача 2 «Содействие своевременному проведению ремонта жилищного фонда»</w:t>
            </w:r>
          </w:p>
        </w:tc>
      </w:tr>
      <w:tr w:rsidR="00BD0E70" w:rsidRPr="00627CD3" w:rsidTr="00033CE9">
        <w:trPr>
          <w:trHeight w:val="673"/>
          <w:jc w:val="center"/>
        </w:trPr>
        <w:tc>
          <w:tcPr>
            <w:tcW w:w="842" w:type="dxa"/>
            <w:vAlign w:val="center"/>
          </w:tcPr>
          <w:p w:rsidR="00BD0E70" w:rsidRPr="00627CD3" w:rsidRDefault="00BD0E70" w:rsidP="00033CE9">
            <w:pPr>
              <w:pStyle w:val="aff2"/>
              <w:ind w:left="0"/>
              <w:jc w:val="center"/>
              <w:rPr>
                <w:rFonts w:ascii="PT Astra Serif" w:hAnsi="PT Astra Serif"/>
              </w:rPr>
            </w:pPr>
            <w:r w:rsidRPr="00627CD3">
              <w:rPr>
                <w:rFonts w:ascii="PT Astra Serif" w:hAnsi="PT Astra Serif"/>
              </w:rPr>
              <w:t>5</w:t>
            </w:r>
          </w:p>
        </w:tc>
        <w:tc>
          <w:tcPr>
            <w:tcW w:w="3600" w:type="dxa"/>
            <w:shd w:val="clear" w:color="auto" w:fill="auto"/>
            <w:vAlign w:val="center"/>
          </w:tcPr>
          <w:p w:rsidR="00BD0E70" w:rsidRPr="00627CD3" w:rsidRDefault="00BD0E70" w:rsidP="00033CE9">
            <w:pPr>
              <w:pStyle w:val="aff2"/>
              <w:ind w:left="0"/>
              <w:rPr>
                <w:rFonts w:ascii="PT Astra Serif" w:hAnsi="PT Astra Serif"/>
              </w:rPr>
            </w:pPr>
            <w:r w:rsidRPr="00627CD3">
              <w:rPr>
                <w:rFonts w:ascii="PT Astra Serif" w:hAnsi="PT Astra Serif"/>
              </w:rPr>
              <w:t>Ремонт муниципального жилищного фонда</w:t>
            </w:r>
          </w:p>
        </w:tc>
        <w:tc>
          <w:tcPr>
            <w:tcW w:w="1645" w:type="dxa"/>
            <w:shd w:val="clear" w:color="auto" w:fill="auto"/>
            <w:vAlign w:val="center"/>
          </w:tcPr>
          <w:p w:rsidR="00BD0E70" w:rsidRPr="00627CD3" w:rsidRDefault="00BD0E70" w:rsidP="00033CE9">
            <w:pPr>
              <w:jc w:val="center"/>
              <w:rPr>
                <w:rFonts w:ascii="PT Astra Serif" w:hAnsi="PT Astra Serif"/>
              </w:rPr>
            </w:pPr>
            <w:r w:rsidRPr="00627CD3">
              <w:rPr>
                <w:rFonts w:ascii="PT Astra Serif" w:hAnsi="PT Astra Serif"/>
              </w:rPr>
              <w:t>местный бюджет</w:t>
            </w:r>
          </w:p>
        </w:tc>
        <w:tc>
          <w:tcPr>
            <w:tcW w:w="1615" w:type="dxa"/>
            <w:shd w:val="clear" w:color="auto" w:fill="auto"/>
            <w:noWrap/>
            <w:vAlign w:val="center"/>
          </w:tcPr>
          <w:p w:rsidR="00BD0E70" w:rsidRPr="00627CD3" w:rsidRDefault="00BD0E70" w:rsidP="00442632">
            <w:pPr>
              <w:jc w:val="center"/>
              <w:rPr>
                <w:rFonts w:ascii="PT Astra Serif" w:hAnsi="PT Astra Serif"/>
              </w:rPr>
            </w:pPr>
            <w:r w:rsidRPr="00627CD3">
              <w:rPr>
                <w:rFonts w:ascii="PT Astra Serif" w:hAnsi="PT Astra Serif"/>
              </w:rPr>
              <w:t>1 035,1</w:t>
            </w:r>
          </w:p>
        </w:tc>
        <w:tc>
          <w:tcPr>
            <w:tcW w:w="1517" w:type="dxa"/>
            <w:vAlign w:val="center"/>
          </w:tcPr>
          <w:p w:rsidR="00BD0E70" w:rsidRPr="00627CD3" w:rsidRDefault="00BD0E70" w:rsidP="00442632">
            <w:pPr>
              <w:jc w:val="center"/>
              <w:rPr>
                <w:rFonts w:ascii="PT Astra Serif" w:hAnsi="PT Astra Serif"/>
              </w:rPr>
            </w:pPr>
            <w:r w:rsidRPr="00627CD3">
              <w:rPr>
                <w:rFonts w:ascii="PT Astra Serif" w:hAnsi="PT Astra Serif"/>
              </w:rPr>
              <w:t>1 030,9</w:t>
            </w:r>
          </w:p>
        </w:tc>
        <w:tc>
          <w:tcPr>
            <w:tcW w:w="967" w:type="dxa"/>
            <w:vAlign w:val="center"/>
          </w:tcPr>
          <w:p w:rsidR="00BD0E70" w:rsidRPr="00627CD3" w:rsidRDefault="00BD0E70" w:rsidP="00033CE9">
            <w:pPr>
              <w:jc w:val="center"/>
              <w:rPr>
                <w:rFonts w:ascii="PT Astra Serif" w:hAnsi="PT Astra Serif"/>
              </w:rPr>
            </w:pPr>
            <w:r w:rsidRPr="00627CD3">
              <w:rPr>
                <w:rFonts w:ascii="PT Astra Serif" w:hAnsi="PT Astra Serif"/>
              </w:rPr>
              <w:t>99,6</w:t>
            </w:r>
          </w:p>
        </w:tc>
      </w:tr>
      <w:tr w:rsidR="00BD0E70" w:rsidRPr="00627CD3" w:rsidTr="00033CE9">
        <w:trPr>
          <w:trHeight w:val="823"/>
          <w:jc w:val="center"/>
        </w:trPr>
        <w:tc>
          <w:tcPr>
            <w:tcW w:w="842" w:type="dxa"/>
            <w:vAlign w:val="center"/>
          </w:tcPr>
          <w:p w:rsidR="00BD0E70" w:rsidRPr="00627CD3" w:rsidRDefault="00BD0E70" w:rsidP="00033CE9">
            <w:pPr>
              <w:pStyle w:val="aff2"/>
              <w:ind w:left="25"/>
              <w:jc w:val="center"/>
              <w:rPr>
                <w:rFonts w:ascii="PT Astra Serif" w:hAnsi="PT Astra Serif"/>
              </w:rPr>
            </w:pPr>
            <w:r w:rsidRPr="00627CD3">
              <w:rPr>
                <w:rFonts w:ascii="PT Astra Serif" w:hAnsi="PT Astra Serif"/>
              </w:rPr>
              <w:t>6</w:t>
            </w:r>
          </w:p>
        </w:tc>
        <w:tc>
          <w:tcPr>
            <w:tcW w:w="3600" w:type="dxa"/>
            <w:shd w:val="clear" w:color="auto" w:fill="auto"/>
            <w:vAlign w:val="center"/>
          </w:tcPr>
          <w:p w:rsidR="00BD0E70" w:rsidRPr="00627CD3" w:rsidRDefault="00BD0E70" w:rsidP="00033CE9">
            <w:pPr>
              <w:pStyle w:val="aff2"/>
              <w:ind w:left="34"/>
              <w:rPr>
                <w:rFonts w:ascii="PT Astra Serif" w:hAnsi="PT Astra Serif"/>
              </w:rPr>
            </w:pPr>
            <w:r w:rsidRPr="00627CD3">
              <w:rPr>
                <w:rFonts w:ascii="PT Astra Serif" w:hAnsi="PT Astra Serif"/>
              </w:rPr>
              <w:t>Приведение в технически исправное состояние жилых домов, использовавшихся до 01.01.2012 в качестве общежитий</w:t>
            </w:r>
          </w:p>
        </w:tc>
        <w:tc>
          <w:tcPr>
            <w:tcW w:w="1645" w:type="dxa"/>
            <w:shd w:val="clear" w:color="auto" w:fill="auto"/>
            <w:vAlign w:val="center"/>
          </w:tcPr>
          <w:p w:rsidR="00BD0E70" w:rsidRPr="00627CD3" w:rsidRDefault="00BD0E70" w:rsidP="00033CE9">
            <w:pPr>
              <w:jc w:val="center"/>
              <w:rPr>
                <w:rFonts w:ascii="PT Astra Serif" w:hAnsi="PT Astra Serif"/>
              </w:rPr>
            </w:pPr>
            <w:r w:rsidRPr="00627CD3">
              <w:rPr>
                <w:rFonts w:ascii="PT Astra Serif" w:hAnsi="PT Astra Serif"/>
              </w:rPr>
              <w:t>местный бюджет</w:t>
            </w:r>
          </w:p>
        </w:tc>
        <w:tc>
          <w:tcPr>
            <w:tcW w:w="1615" w:type="dxa"/>
            <w:shd w:val="clear" w:color="auto" w:fill="auto"/>
            <w:noWrap/>
            <w:vAlign w:val="center"/>
          </w:tcPr>
          <w:p w:rsidR="00BD0E70" w:rsidRPr="00627CD3" w:rsidRDefault="00BD0E70" w:rsidP="00033CE9">
            <w:pPr>
              <w:jc w:val="center"/>
              <w:rPr>
                <w:rFonts w:ascii="PT Astra Serif" w:hAnsi="PT Astra Serif"/>
              </w:rPr>
            </w:pPr>
            <w:r w:rsidRPr="00627CD3">
              <w:rPr>
                <w:rFonts w:ascii="PT Astra Serif" w:hAnsi="PT Astra Serif"/>
              </w:rPr>
              <w:t>340,2</w:t>
            </w:r>
          </w:p>
        </w:tc>
        <w:tc>
          <w:tcPr>
            <w:tcW w:w="1517" w:type="dxa"/>
            <w:vAlign w:val="center"/>
          </w:tcPr>
          <w:p w:rsidR="00BD0E70" w:rsidRPr="00627CD3" w:rsidRDefault="00BD0E70" w:rsidP="00033CE9">
            <w:pPr>
              <w:jc w:val="center"/>
              <w:rPr>
                <w:rFonts w:ascii="PT Astra Serif" w:hAnsi="PT Astra Serif"/>
              </w:rPr>
            </w:pPr>
            <w:r w:rsidRPr="00627CD3">
              <w:rPr>
                <w:rFonts w:ascii="PT Astra Serif" w:hAnsi="PT Astra Serif"/>
              </w:rPr>
              <w:t>0,0</w:t>
            </w:r>
          </w:p>
        </w:tc>
        <w:tc>
          <w:tcPr>
            <w:tcW w:w="967" w:type="dxa"/>
            <w:vAlign w:val="center"/>
          </w:tcPr>
          <w:p w:rsidR="00BD0E70" w:rsidRPr="00627CD3" w:rsidRDefault="00BD0E70" w:rsidP="00033CE9">
            <w:pPr>
              <w:jc w:val="center"/>
              <w:rPr>
                <w:rFonts w:ascii="PT Astra Serif" w:hAnsi="PT Astra Serif"/>
              </w:rPr>
            </w:pPr>
            <w:r w:rsidRPr="00627CD3">
              <w:rPr>
                <w:rFonts w:ascii="PT Astra Serif" w:hAnsi="PT Astra Serif"/>
              </w:rPr>
              <w:t>0,0</w:t>
            </w:r>
          </w:p>
        </w:tc>
      </w:tr>
      <w:tr w:rsidR="00BD0E70" w:rsidRPr="00627CD3" w:rsidTr="00033CE9">
        <w:trPr>
          <w:trHeight w:val="531"/>
          <w:jc w:val="center"/>
        </w:trPr>
        <w:tc>
          <w:tcPr>
            <w:tcW w:w="4442" w:type="dxa"/>
            <w:gridSpan w:val="2"/>
            <w:vAlign w:val="center"/>
          </w:tcPr>
          <w:p w:rsidR="00BD0E70" w:rsidRPr="00627CD3" w:rsidRDefault="00BD0E70" w:rsidP="00033CE9">
            <w:pPr>
              <w:jc w:val="center"/>
              <w:rPr>
                <w:rFonts w:ascii="PT Astra Serif" w:hAnsi="PT Astra Serif"/>
                <w:b/>
                <w:bCs/>
              </w:rPr>
            </w:pPr>
            <w:r w:rsidRPr="00627CD3">
              <w:rPr>
                <w:rFonts w:ascii="PT Astra Serif" w:hAnsi="PT Astra Serif"/>
                <w:b/>
                <w:bCs/>
              </w:rPr>
              <w:t>Итого по задаче 2</w:t>
            </w:r>
          </w:p>
        </w:tc>
        <w:tc>
          <w:tcPr>
            <w:tcW w:w="1645" w:type="dxa"/>
            <w:shd w:val="clear" w:color="auto" w:fill="auto"/>
            <w:vAlign w:val="center"/>
          </w:tcPr>
          <w:p w:rsidR="00BD0E70" w:rsidRPr="00627CD3" w:rsidRDefault="00BD0E70" w:rsidP="00033CE9">
            <w:pPr>
              <w:jc w:val="center"/>
              <w:rPr>
                <w:rFonts w:ascii="PT Astra Serif" w:hAnsi="PT Astra Serif"/>
                <w:b/>
              </w:rPr>
            </w:pPr>
            <w:r w:rsidRPr="00627CD3">
              <w:rPr>
                <w:rFonts w:ascii="PT Astra Serif" w:hAnsi="PT Astra Serif"/>
                <w:b/>
              </w:rPr>
              <w:t>местный бюджет</w:t>
            </w:r>
          </w:p>
        </w:tc>
        <w:tc>
          <w:tcPr>
            <w:tcW w:w="1615" w:type="dxa"/>
            <w:shd w:val="clear" w:color="auto" w:fill="auto"/>
            <w:noWrap/>
            <w:vAlign w:val="center"/>
          </w:tcPr>
          <w:p w:rsidR="00BD0E70" w:rsidRPr="00627CD3" w:rsidRDefault="00BD0E70" w:rsidP="00442632">
            <w:pPr>
              <w:jc w:val="center"/>
              <w:rPr>
                <w:rFonts w:ascii="PT Astra Serif" w:hAnsi="PT Astra Serif"/>
                <w:b/>
              </w:rPr>
            </w:pPr>
            <w:r w:rsidRPr="00627CD3">
              <w:rPr>
                <w:rFonts w:ascii="PT Astra Serif" w:hAnsi="PT Astra Serif"/>
                <w:b/>
              </w:rPr>
              <w:t>1 375,3</w:t>
            </w:r>
          </w:p>
        </w:tc>
        <w:tc>
          <w:tcPr>
            <w:tcW w:w="1517" w:type="dxa"/>
            <w:vAlign w:val="center"/>
          </w:tcPr>
          <w:p w:rsidR="00BD0E70" w:rsidRPr="00627CD3" w:rsidRDefault="00BD0E70" w:rsidP="00033CE9">
            <w:pPr>
              <w:jc w:val="center"/>
              <w:rPr>
                <w:rFonts w:ascii="PT Astra Serif" w:hAnsi="PT Astra Serif"/>
                <w:b/>
              </w:rPr>
            </w:pPr>
            <w:r w:rsidRPr="00627CD3">
              <w:rPr>
                <w:rFonts w:ascii="PT Astra Serif" w:hAnsi="PT Astra Serif"/>
                <w:b/>
              </w:rPr>
              <w:t>1 030,9</w:t>
            </w:r>
          </w:p>
        </w:tc>
        <w:tc>
          <w:tcPr>
            <w:tcW w:w="967" w:type="dxa"/>
            <w:vAlign w:val="center"/>
          </w:tcPr>
          <w:p w:rsidR="00BD0E70" w:rsidRPr="00627CD3" w:rsidRDefault="00BD0E70" w:rsidP="00033CE9">
            <w:pPr>
              <w:jc w:val="center"/>
              <w:rPr>
                <w:rFonts w:ascii="PT Astra Serif" w:hAnsi="PT Astra Serif"/>
                <w:b/>
              </w:rPr>
            </w:pPr>
            <w:r w:rsidRPr="00627CD3">
              <w:rPr>
                <w:rFonts w:ascii="PT Astra Serif" w:hAnsi="PT Astra Serif"/>
                <w:b/>
              </w:rPr>
              <w:t>75,0</w:t>
            </w:r>
          </w:p>
        </w:tc>
      </w:tr>
      <w:tr w:rsidR="00BD0E70" w:rsidRPr="00627CD3" w:rsidTr="00033CE9">
        <w:trPr>
          <w:trHeight w:val="751"/>
          <w:jc w:val="center"/>
        </w:trPr>
        <w:tc>
          <w:tcPr>
            <w:tcW w:w="10186" w:type="dxa"/>
            <w:gridSpan w:val="6"/>
          </w:tcPr>
          <w:p w:rsidR="00BD0E70" w:rsidRPr="00627CD3" w:rsidRDefault="00BD0E70" w:rsidP="00033CE9">
            <w:pPr>
              <w:jc w:val="center"/>
              <w:rPr>
                <w:rFonts w:ascii="PT Astra Serif" w:hAnsi="PT Astra Serif"/>
                <w:b/>
                <w:bCs/>
              </w:rPr>
            </w:pPr>
            <w:r w:rsidRPr="00627CD3">
              <w:rPr>
                <w:rFonts w:ascii="PT Astra Serif" w:hAnsi="PT Astra Serif"/>
                <w:b/>
                <w:iCs/>
              </w:rPr>
              <w:t>Задача 3 «Повышение уровня информированности населения о мерах, принимаемых в сфере жилищно – коммунального хозяйства, энергосбережения и повышения энергетической эффективности»</w:t>
            </w:r>
          </w:p>
        </w:tc>
      </w:tr>
      <w:tr w:rsidR="00BD0E70" w:rsidRPr="00627CD3" w:rsidTr="00033CE9">
        <w:trPr>
          <w:trHeight w:val="1663"/>
          <w:jc w:val="center"/>
        </w:trPr>
        <w:tc>
          <w:tcPr>
            <w:tcW w:w="842" w:type="dxa"/>
            <w:vAlign w:val="center"/>
          </w:tcPr>
          <w:p w:rsidR="00BD0E70" w:rsidRPr="00627CD3" w:rsidRDefault="00BD0E70" w:rsidP="00033CE9">
            <w:pPr>
              <w:pStyle w:val="aff2"/>
              <w:ind w:left="0"/>
              <w:jc w:val="center"/>
              <w:rPr>
                <w:rFonts w:ascii="PT Astra Serif" w:hAnsi="PT Astra Serif"/>
              </w:rPr>
            </w:pPr>
            <w:r w:rsidRPr="00627CD3">
              <w:rPr>
                <w:rFonts w:ascii="PT Astra Serif" w:hAnsi="PT Astra Serif"/>
              </w:rPr>
              <w:t>7</w:t>
            </w:r>
          </w:p>
        </w:tc>
        <w:tc>
          <w:tcPr>
            <w:tcW w:w="3600" w:type="dxa"/>
            <w:shd w:val="clear" w:color="auto" w:fill="auto"/>
            <w:vAlign w:val="center"/>
          </w:tcPr>
          <w:p w:rsidR="00BD0E70" w:rsidRPr="00627CD3" w:rsidRDefault="00BD0E70" w:rsidP="00033CE9">
            <w:pPr>
              <w:pStyle w:val="aff2"/>
              <w:ind w:left="0"/>
              <w:rPr>
                <w:rFonts w:ascii="PT Astra Serif" w:hAnsi="PT Astra Serif"/>
              </w:rPr>
            </w:pPr>
            <w:r w:rsidRPr="00627CD3">
              <w:rPr>
                <w:rFonts w:ascii="PT Astra Serif" w:hAnsi="PT Astra Serif"/>
              </w:rPr>
              <w:t>Привлечение населения к самостоятельному решению вопросов содержания, благоустройства и повышения энергоэффективности жилищного фонда</w:t>
            </w:r>
          </w:p>
        </w:tc>
        <w:tc>
          <w:tcPr>
            <w:tcW w:w="1645" w:type="dxa"/>
            <w:shd w:val="clear" w:color="auto" w:fill="auto"/>
            <w:vAlign w:val="center"/>
          </w:tcPr>
          <w:p w:rsidR="00BD0E70" w:rsidRPr="00627CD3" w:rsidRDefault="00BD0E70" w:rsidP="00033CE9">
            <w:pPr>
              <w:jc w:val="center"/>
              <w:rPr>
                <w:rFonts w:ascii="PT Astra Serif" w:hAnsi="PT Astra Serif"/>
                <w:iCs/>
              </w:rPr>
            </w:pPr>
            <w:r w:rsidRPr="00627CD3">
              <w:rPr>
                <w:rFonts w:ascii="PT Astra Serif" w:hAnsi="PT Astra Serif"/>
              </w:rPr>
              <w:t>местный бюджет</w:t>
            </w:r>
          </w:p>
        </w:tc>
        <w:tc>
          <w:tcPr>
            <w:tcW w:w="1615" w:type="dxa"/>
            <w:shd w:val="clear" w:color="auto" w:fill="auto"/>
            <w:noWrap/>
            <w:vAlign w:val="center"/>
          </w:tcPr>
          <w:p w:rsidR="00BD0E70" w:rsidRPr="00627CD3" w:rsidRDefault="00BD0E70" w:rsidP="00033CE9">
            <w:pPr>
              <w:jc w:val="center"/>
              <w:rPr>
                <w:rFonts w:ascii="PT Astra Serif" w:hAnsi="PT Astra Serif"/>
              </w:rPr>
            </w:pPr>
            <w:r w:rsidRPr="00627CD3">
              <w:rPr>
                <w:rFonts w:ascii="PT Astra Serif" w:hAnsi="PT Astra Serif"/>
              </w:rPr>
              <w:t>38,7</w:t>
            </w:r>
          </w:p>
        </w:tc>
        <w:tc>
          <w:tcPr>
            <w:tcW w:w="1517" w:type="dxa"/>
            <w:vAlign w:val="center"/>
          </w:tcPr>
          <w:p w:rsidR="00BD0E70" w:rsidRPr="00627CD3" w:rsidRDefault="00BD0E70" w:rsidP="00033CE9">
            <w:pPr>
              <w:jc w:val="center"/>
              <w:rPr>
                <w:rFonts w:ascii="PT Astra Serif" w:hAnsi="PT Astra Serif"/>
              </w:rPr>
            </w:pPr>
            <w:r w:rsidRPr="00627CD3">
              <w:rPr>
                <w:rFonts w:ascii="PT Astra Serif" w:hAnsi="PT Astra Serif"/>
              </w:rPr>
              <w:t>38,4</w:t>
            </w:r>
          </w:p>
        </w:tc>
        <w:tc>
          <w:tcPr>
            <w:tcW w:w="967" w:type="dxa"/>
            <w:vAlign w:val="center"/>
          </w:tcPr>
          <w:p w:rsidR="00BD0E70" w:rsidRPr="00627CD3" w:rsidRDefault="00BD0E70" w:rsidP="00033CE9">
            <w:pPr>
              <w:jc w:val="center"/>
              <w:rPr>
                <w:rFonts w:ascii="PT Astra Serif" w:hAnsi="PT Astra Serif"/>
              </w:rPr>
            </w:pPr>
            <w:r w:rsidRPr="00627CD3">
              <w:rPr>
                <w:rFonts w:ascii="PT Astra Serif" w:hAnsi="PT Astra Serif"/>
              </w:rPr>
              <w:t>99,2</w:t>
            </w:r>
          </w:p>
        </w:tc>
      </w:tr>
      <w:tr w:rsidR="00BD0E70" w:rsidRPr="00627CD3" w:rsidTr="00033CE9">
        <w:trPr>
          <w:trHeight w:val="413"/>
          <w:jc w:val="center"/>
        </w:trPr>
        <w:tc>
          <w:tcPr>
            <w:tcW w:w="4442" w:type="dxa"/>
            <w:gridSpan w:val="2"/>
            <w:vAlign w:val="center"/>
          </w:tcPr>
          <w:p w:rsidR="00BD0E70" w:rsidRPr="00627CD3" w:rsidRDefault="00BD0E70" w:rsidP="00033CE9">
            <w:pPr>
              <w:jc w:val="center"/>
              <w:rPr>
                <w:rFonts w:ascii="PT Astra Serif" w:hAnsi="PT Astra Serif"/>
                <w:b/>
                <w:bCs/>
              </w:rPr>
            </w:pPr>
            <w:r w:rsidRPr="00627CD3">
              <w:rPr>
                <w:rFonts w:ascii="PT Astra Serif" w:hAnsi="PT Astra Serif"/>
                <w:b/>
                <w:bCs/>
              </w:rPr>
              <w:t>Итого по задаче 3</w:t>
            </w:r>
          </w:p>
        </w:tc>
        <w:tc>
          <w:tcPr>
            <w:tcW w:w="1645" w:type="dxa"/>
            <w:shd w:val="clear" w:color="auto" w:fill="auto"/>
            <w:vAlign w:val="center"/>
          </w:tcPr>
          <w:p w:rsidR="00BD0E70" w:rsidRPr="00627CD3" w:rsidRDefault="00BD0E70" w:rsidP="00033CE9">
            <w:pPr>
              <w:jc w:val="center"/>
              <w:rPr>
                <w:rFonts w:ascii="PT Astra Serif" w:hAnsi="PT Astra Serif"/>
                <w:b/>
                <w:bCs/>
              </w:rPr>
            </w:pPr>
            <w:r w:rsidRPr="00627CD3">
              <w:rPr>
                <w:rFonts w:ascii="PT Astra Serif" w:hAnsi="PT Astra Serif"/>
                <w:b/>
              </w:rPr>
              <w:t>местный бюджет</w:t>
            </w:r>
          </w:p>
        </w:tc>
        <w:tc>
          <w:tcPr>
            <w:tcW w:w="1615" w:type="dxa"/>
            <w:shd w:val="clear" w:color="auto" w:fill="auto"/>
            <w:noWrap/>
            <w:vAlign w:val="center"/>
          </w:tcPr>
          <w:p w:rsidR="00BD0E70" w:rsidRPr="00627CD3" w:rsidRDefault="00BD0E70" w:rsidP="00033CE9">
            <w:pPr>
              <w:jc w:val="center"/>
              <w:rPr>
                <w:rFonts w:ascii="PT Astra Serif" w:hAnsi="PT Astra Serif"/>
                <w:b/>
              </w:rPr>
            </w:pPr>
            <w:r w:rsidRPr="00627CD3">
              <w:rPr>
                <w:rFonts w:ascii="PT Astra Serif" w:hAnsi="PT Astra Serif"/>
                <w:b/>
              </w:rPr>
              <w:t>38,7</w:t>
            </w:r>
          </w:p>
        </w:tc>
        <w:tc>
          <w:tcPr>
            <w:tcW w:w="1517" w:type="dxa"/>
            <w:vAlign w:val="center"/>
          </w:tcPr>
          <w:p w:rsidR="00BD0E70" w:rsidRPr="00627CD3" w:rsidRDefault="00BD0E70" w:rsidP="00033CE9">
            <w:pPr>
              <w:jc w:val="center"/>
              <w:rPr>
                <w:rFonts w:ascii="PT Astra Serif" w:hAnsi="PT Astra Serif"/>
                <w:b/>
              </w:rPr>
            </w:pPr>
            <w:r w:rsidRPr="00627CD3">
              <w:rPr>
                <w:rFonts w:ascii="PT Astra Serif" w:hAnsi="PT Astra Serif"/>
                <w:b/>
              </w:rPr>
              <w:t>38,4</w:t>
            </w:r>
          </w:p>
        </w:tc>
        <w:tc>
          <w:tcPr>
            <w:tcW w:w="967" w:type="dxa"/>
            <w:vAlign w:val="center"/>
          </w:tcPr>
          <w:p w:rsidR="00BD0E70" w:rsidRPr="00627CD3" w:rsidRDefault="00BD0E70" w:rsidP="00033CE9">
            <w:pPr>
              <w:jc w:val="center"/>
              <w:rPr>
                <w:rFonts w:ascii="PT Astra Serif" w:hAnsi="PT Astra Serif"/>
                <w:b/>
              </w:rPr>
            </w:pPr>
            <w:r w:rsidRPr="00627CD3">
              <w:rPr>
                <w:rFonts w:ascii="PT Astra Serif" w:hAnsi="PT Astra Serif"/>
                <w:b/>
              </w:rPr>
              <w:t>99,2</w:t>
            </w:r>
          </w:p>
        </w:tc>
      </w:tr>
      <w:tr w:rsidR="00BD0E70" w:rsidRPr="00627CD3" w:rsidTr="00033CE9">
        <w:trPr>
          <w:trHeight w:val="782"/>
          <w:jc w:val="center"/>
        </w:trPr>
        <w:tc>
          <w:tcPr>
            <w:tcW w:w="4442" w:type="dxa"/>
            <w:gridSpan w:val="2"/>
            <w:vMerge w:val="restart"/>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 xml:space="preserve">Итого по муниципальной программе </w:t>
            </w:r>
          </w:p>
        </w:tc>
        <w:tc>
          <w:tcPr>
            <w:tcW w:w="1645" w:type="dxa"/>
            <w:shd w:val="clear" w:color="auto" w:fill="auto"/>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бюджет автономного округа</w:t>
            </w:r>
          </w:p>
        </w:tc>
        <w:tc>
          <w:tcPr>
            <w:tcW w:w="1615" w:type="dxa"/>
            <w:shd w:val="clear" w:color="auto" w:fill="auto"/>
            <w:noWrap/>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63 006,4</w:t>
            </w:r>
          </w:p>
        </w:tc>
        <w:tc>
          <w:tcPr>
            <w:tcW w:w="151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62 507,9</w:t>
            </w:r>
          </w:p>
        </w:tc>
        <w:tc>
          <w:tcPr>
            <w:tcW w:w="96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99,2</w:t>
            </w:r>
          </w:p>
        </w:tc>
      </w:tr>
      <w:tr w:rsidR="00BD0E70" w:rsidRPr="00627CD3" w:rsidTr="00033CE9">
        <w:trPr>
          <w:trHeight w:val="420"/>
          <w:jc w:val="center"/>
        </w:trPr>
        <w:tc>
          <w:tcPr>
            <w:tcW w:w="4442" w:type="dxa"/>
            <w:gridSpan w:val="2"/>
            <w:vMerge/>
          </w:tcPr>
          <w:p w:rsidR="00BD0E70" w:rsidRPr="00627CD3" w:rsidRDefault="00BD0E70" w:rsidP="00033CE9">
            <w:pPr>
              <w:jc w:val="center"/>
              <w:rPr>
                <w:rFonts w:ascii="PT Astra Serif" w:hAnsi="PT Astra Serif"/>
                <w:b/>
                <w:bCs/>
                <w:iCs/>
              </w:rPr>
            </w:pPr>
          </w:p>
        </w:tc>
        <w:tc>
          <w:tcPr>
            <w:tcW w:w="1645" w:type="dxa"/>
            <w:shd w:val="clear" w:color="auto" w:fill="auto"/>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местный бюджет</w:t>
            </w:r>
          </w:p>
        </w:tc>
        <w:tc>
          <w:tcPr>
            <w:tcW w:w="1615" w:type="dxa"/>
            <w:shd w:val="clear" w:color="auto" w:fill="auto"/>
            <w:noWrap/>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161 789,9</w:t>
            </w:r>
          </w:p>
        </w:tc>
        <w:tc>
          <w:tcPr>
            <w:tcW w:w="151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137 349,5</w:t>
            </w:r>
          </w:p>
        </w:tc>
        <w:tc>
          <w:tcPr>
            <w:tcW w:w="96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84,9</w:t>
            </w:r>
          </w:p>
        </w:tc>
      </w:tr>
      <w:tr w:rsidR="00BD0E70" w:rsidRPr="00627CD3" w:rsidTr="00033CE9">
        <w:trPr>
          <w:trHeight w:val="315"/>
          <w:jc w:val="center"/>
        </w:trPr>
        <w:tc>
          <w:tcPr>
            <w:tcW w:w="4442" w:type="dxa"/>
            <w:gridSpan w:val="2"/>
            <w:vMerge/>
          </w:tcPr>
          <w:p w:rsidR="00BD0E70" w:rsidRPr="00627CD3" w:rsidRDefault="00BD0E70" w:rsidP="00033CE9">
            <w:pPr>
              <w:jc w:val="center"/>
              <w:rPr>
                <w:rFonts w:ascii="PT Astra Serif" w:hAnsi="PT Astra Serif"/>
                <w:b/>
                <w:bCs/>
                <w:iCs/>
              </w:rPr>
            </w:pPr>
          </w:p>
        </w:tc>
        <w:tc>
          <w:tcPr>
            <w:tcW w:w="1645" w:type="dxa"/>
            <w:shd w:val="clear" w:color="auto" w:fill="auto"/>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итого</w:t>
            </w:r>
          </w:p>
        </w:tc>
        <w:tc>
          <w:tcPr>
            <w:tcW w:w="1615" w:type="dxa"/>
            <w:shd w:val="clear" w:color="auto" w:fill="auto"/>
            <w:noWrap/>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224 796,3</w:t>
            </w:r>
          </w:p>
        </w:tc>
        <w:tc>
          <w:tcPr>
            <w:tcW w:w="151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199 857,4</w:t>
            </w:r>
          </w:p>
        </w:tc>
        <w:tc>
          <w:tcPr>
            <w:tcW w:w="967" w:type="dxa"/>
            <w:vAlign w:val="center"/>
          </w:tcPr>
          <w:p w:rsidR="00BD0E70" w:rsidRPr="00627CD3" w:rsidRDefault="00BD0E70" w:rsidP="00033CE9">
            <w:pPr>
              <w:jc w:val="center"/>
              <w:rPr>
                <w:rFonts w:ascii="PT Astra Serif" w:hAnsi="PT Astra Serif"/>
                <w:b/>
                <w:bCs/>
                <w:iCs/>
              </w:rPr>
            </w:pPr>
            <w:r w:rsidRPr="00627CD3">
              <w:rPr>
                <w:rFonts w:ascii="PT Astra Serif" w:hAnsi="PT Astra Serif"/>
                <w:b/>
                <w:bCs/>
                <w:iCs/>
              </w:rPr>
              <w:t>88,9</w:t>
            </w:r>
          </w:p>
        </w:tc>
      </w:tr>
    </w:tbl>
    <w:p w:rsidR="00856AF8" w:rsidRPr="0050754E" w:rsidRDefault="00856AF8" w:rsidP="00856AF8">
      <w:pPr>
        <w:rPr>
          <w:rFonts w:ascii="PT Astra Serif" w:hAnsi="PT Astra Serif"/>
          <w:b/>
          <w:sz w:val="26"/>
          <w:szCs w:val="26"/>
        </w:rPr>
      </w:pP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На реализацию основного мероприятия «Реконструкция, расширение, модернизация, строительство и капитальный ремонт объектов коммунального комплекса» в 202</w:t>
      </w:r>
      <w:r w:rsidR="00176FF3" w:rsidRPr="007F00B9">
        <w:rPr>
          <w:rFonts w:ascii="PT Astra Serif" w:hAnsi="PT Astra Serif"/>
          <w:sz w:val="26"/>
          <w:szCs w:val="26"/>
        </w:rPr>
        <w:t>3</w:t>
      </w:r>
      <w:r w:rsidRPr="007F00B9">
        <w:rPr>
          <w:rFonts w:ascii="PT Astra Serif" w:hAnsi="PT Astra Serif"/>
          <w:sz w:val="26"/>
          <w:szCs w:val="26"/>
        </w:rPr>
        <w:t xml:space="preserve"> году было направлено </w:t>
      </w:r>
      <w:r w:rsidR="00176FF3" w:rsidRPr="007F00B9">
        <w:rPr>
          <w:rFonts w:ascii="PT Astra Serif" w:hAnsi="PT Astra Serif"/>
          <w:sz w:val="26"/>
          <w:szCs w:val="26"/>
        </w:rPr>
        <w:t>44 188,7</w:t>
      </w:r>
      <w:r w:rsidRPr="007F00B9">
        <w:rPr>
          <w:rFonts w:ascii="PT Astra Serif" w:hAnsi="PT Astra Serif"/>
          <w:sz w:val="26"/>
          <w:szCs w:val="26"/>
        </w:rPr>
        <w:t xml:space="preserve"> тыс. рублей, что позволило:</w:t>
      </w:r>
    </w:p>
    <w:p w:rsidR="00776F45" w:rsidRPr="007F00B9" w:rsidRDefault="00856AF8" w:rsidP="00E67DBC">
      <w:pPr>
        <w:widowControl w:val="0"/>
        <w:ind w:firstLine="709"/>
        <w:jc w:val="both"/>
        <w:rPr>
          <w:rFonts w:ascii="PT Astra Serif" w:hAnsi="PT Astra Serif"/>
          <w:sz w:val="26"/>
          <w:szCs w:val="26"/>
        </w:rPr>
      </w:pPr>
      <w:r w:rsidRPr="007F00B9">
        <w:rPr>
          <w:rFonts w:ascii="PT Astra Serif" w:hAnsi="PT Astra Serif"/>
          <w:sz w:val="26"/>
          <w:szCs w:val="26"/>
        </w:rPr>
        <w:t xml:space="preserve">1. Выполнить </w:t>
      </w:r>
      <w:r w:rsidR="00E67DBC" w:rsidRPr="007F00B9">
        <w:rPr>
          <w:rFonts w:ascii="PT Astra Serif" w:hAnsi="PT Astra Serif"/>
          <w:sz w:val="26"/>
          <w:szCs w:val="26"/>
        </w:rPr>
        <w:t xml:space="preserve">работы по </w:t>
      </w:r>
      <w:r w:rsidRPr="007F00B9">
        <w:rPr>
          <w:rFonts w:ascii="PT Astra Serif" w:hAnsi="PT Astra Serif"/>
          <w:sz w:val="26"/>
          <w:szCs w:val="26"/>
        </w:rPr>
        <w:t>разработк</w:t>
      </w:r>
      <w:r w:rsidR="00E67DBC" w:rsidRPr="007F00B9">
        <w:rPr>
          <w:rFonts w:ascii="PT Astra Serif" w:hAnsi="PT Astra Serif"/>
          <w:sz w:val="26"/>
          <w:szCs w:val="26"/>
        </w:rPr>
        <w:t>е</w:t>
      </w:r>
      <w:r w:rsidRPr="007F00B9">
        <w:rPr>
          <w:rFonts w:ascii="PT Astra Serif" w:hAnsi="PT Astra Serif"/>
          <w:sz w:val="26"/>
          <w:szCs w:val="26"/>
        </w:rPr>
        <w:t xml:space="preserve"> проектной документации</w:t>
      </w:r>
      <w:r w:rsidR="00E67DBC" w:rsidRPr="007F00B9">
        <w:rPr>
          <w:rFonts w:ascii="PT Astra Serif" w:hAnsi="PT Astra Serif"/>
          <w:sz w:val="26"/>
          <w:szCs w:val="26"/>
        </w:rPr>
        <w:t xml:space="preserve"> по объектам</w:t>
      </w:r>
      <w:r w:rsidR="00776F45" w:rsidRPr="007F00B9">
        <w:rPr>
          <w:rFonts w:ascii="PT Astra Serif" w:hAnsi="PT Astra Serif"/>
          <w:sz w:val="26"/>
          <w:szCs w:val="26"/>
        </w:rPr>
        <w:t>:</w:t>
      </w:r>
    </w:p>
    <w:p w:rsidR="00776F45" w:rsidRPr="007F00B9" w:rsidRDefault="00776F45" w:rsidP="00E67DBC">
      <w:pPr>
        <w:widowControl w:val="0"/>
        <w:ind w:firstLine="709"/>
        <w:jc w:val="both"/>
        <w:rPr>
          <w:rFonts w:ascii="PT Astra Serif" w:hAnsi="PT Astra Serif"/>
          <w:sz w:val="26"/>
          <w:szCs w:val="26"/>
        </w:rPr>
      </w:pPr>
      <w:r w:rsidRPr="007F00B9">
        <w:rPr>
          <w:rFonts w:ascii="PT Astra Serif" w:hAnsi="PT Astra Serif"/>
          <w:sz w:val="26"/>
          <w:szCs w:val="26"/>
        </w:rPr>
        <w:t>-</w:t>
      </w:r>
      <w:r w:rsidR="00E67DBC" w:rsidRPr="007F00B9">
        <w:rPr>
          <w:rFonts w:ascii="PT Astra Serif" w:hAnsi="PT Astra Serif"/>
          <w:sz w:val="26"/>
          <w:szCs w:val="26"/>
        </w:rPr>
        <w:t xml:space="preserve"> капитальный ремонт (с заменой) участка сетей водоснабжения по улиц</w:t>
      </w:r>
      <w:r w:rsidRPr="007F00B9">
        <w:rPr>
          <w:rFonts w:ascii="PT Astra Serif" w:hAnsi="PT Astra Serif"/>
          <w:sz w:val="26"/>
          <w:szCs w:val="26"/>
        </w:rPr>
        <w:t>е</w:t>
      </w:r>
      <w:r w:rsidR="00E67DBC" w:rsidRPr="007F00B9">
        <w:rPr>
          <w:rFonts w:ascii="PT Astra Serif" w:hAnsi="PT Astra Serif"/>
          <w:sz w:val="26"/>
          <w:szCs w:val="26"/>
        </w:rPr>
        <w:t xml:space="preserve"> Монтажников</w:t>
      </w:r>
      <w:r w:rsidRPr="007F00B9">
        <w:rPr>
          <w:rFonts w:ascii="PT Astra Serif" w:hAnsi="PT Astra Serif"/>
          <w:sz w:val="26"/>
          <w:szCs w:val="26"/>
        </w:rPr>
        <w:t>;</w:t>
      </w:r>
    </w:p>
    <w:p w:rsidR="00776F45" w:rsidRPr="007F00B9" w:rsidRDefault="00776F45" w:rsidP="00E67DBC">
      <w:pPr>
        <w:widowControl w:val="0"/>
        <w:ind w:firstLine="709"/>
        <w:jc w:val="both"/>
        <w:rPr>
          <w:rFonts w:ascii="PT Astra Serif" w:hAnsi="PT Astra Serif"/>
          <w:sz w:val="26"/>
          <w:szCs w:val="26"/>
        </w:rPr>
      </w:pPr>
      <w:r w:rsidRPr="007F00B9">
        <w:rPr>
          <w:rFonts w:ascii="PT Astra Serif" w:hAnsi="PT Astra Serif"/>
          <w:sz w:val="26"/>
          <w:szCs w:val="26"/>
        </w:rPr>
        <w:t xml:space="preserve">- </w:t>
      </w:r>
      <w:r w:rsidR="00E67DBC" w:rsidRPr="007F00B9">
        <w:rPr>
          <w:rFonts w:ascii="PT Astra Serif" w:hAnsi="PT Astra Serif"/>
          <w:sz w:val="26"/>
          <w:szCs w:val="26"/>
        </w:rPr>
        <w:t xml:space="preserve"> </w:t>
      </w:r>
      <w:r w:rsidRPr="007F00B9">
        <w:rPr>
          <w:rFonts w:ascii="PT Astra Serif" w:hAnsi="PT Astra Serif"/>
          <w:sz w:val="26"/>
          <w:szCs w:val="26"/>
        </w:rPr>
        <w:t xml:space="preserve">капитальный ремонт (с заменой) участка сетей водоснабжения по улице </w:t>
      </w:r>
      <w:proofErr w:type="gramStart"/>
      <w:r w:rsidR="00E67DBC" w:rsidRPr="007F00B9">
        <w:rPr>
          <w:rFonts w:ascii="PT Astra Serif" w:hAnsi="PT Astra Serif"/>
          <w:sz w:val="26"/>
          <w:szCs w:val="26"/>
        </w:rPr>
        <w:t>Снежная</w:t>
      </w:r>
      <w:proofErr w:type="gramEnd"/>
      <w:r w:rsidRPr="007F00B9">
        <w:rPr>
          <w:rFonts w:ascii="PT Astra Serif" w:hAnsi="PT Astra Serif"/>
          <w:sz w:val="26"/>
          <w:szCs w:val="26"/>
        </w:rPr>
        <w:t>;</w:t>
      </w:r>
    </w:p>
    <w:p w:rsidR="00776F45" w:rsidRPr="007F00B9" w:rsidRDefault="00776F45" w:rsidP="00E67DBC">
      <w:pPr>
        <w:widowControl w:val="0"/>
        <w:ind w:firstLine="709"/>
        <w:jc w:val="both"/>
        <w:rPr>
          <w:rFonts w:ascii="PT Astra Serif" w:hAnsi="PT Astra Serif"/>
          <w:sz w:val="26"/>
          <w:szCs w:val="26"/>
        </w:rPr>
      </w:pPr>
      <w:r w:rsidRPr="007F00B9">
        <w:rPr>
          <w:rFonts w:ascii="PT Astra Serif" w:hAnsi="PT Astra Serif"/>
          <w:sz w:val="26"/>
          <w:szCs w:val="26"/>
        </w:rPr>
        <w:t xml:space="preserve">- капитальный ремонт (с заменой) участка сетей водоснабжения по улице </w:t>
      </w:r>
      <w:proofErr w:type="gramStart"/>
      <w:r w:rsidR="00E67DBC" w:rsidRPr="007F00B9">
        <w:rPr>
          <w:rFonts w:ascii="PT Astra Serif" w:hAnsi="PT Astra Serif"/>
          <w:sz w:val="26"/>
          <w:szCs w:val="26"/>
        </w:rPr>
        <w:t>Кольцевая</w:t>
      </w:r>
      <w:proofErr w:type="gramEnd"/>
      <w:r w:rsidRPr="007F00B9">
        <w:rPr>
          <w:rFonts w:ascii="PT Astra Serif" w:hAnsi="PT Astra Serif"/>
          <w:sz w:val="26"/>
          <w:szCs w:val="26"/>
        </w:rPr>
        <w:t>;</w:t>
      </w:r>
    </w:p>
    <w:p w:rsidR="00E67DBC" w:rsidRPr="007F00B9" w:rsidRDefault="00776F45" w:rsidP="00E67DBC">
      <w:pPr>
        <w:widowControl w:val="0"/>
        <w:ind w:firstLine="709"/>
        <w:jc w:val="both"/>
        <w:rPr>
          <w:rFonts w:ascii="PT Astra Serif" w:hAnsi="PT Astra Serif"/>
          <w:sz w:val="26"/>
          <w:szCs w:val="26"/>
        </w:rPr>
      </w:pPr>
      <w:r w:rsidRPr="007F00B9">
        <w:rPr>
          <w:rFonts w:ascii="PT Astra Serif" w:hAnsi="PT Astra Serif"/>
          <w:sz w:val="26"/>
          <w:szCs w:val="26"/>
        </w:rPr>
        <w:t>-</w:t>
      </w:r>
      <w:r w:rsidR="00E67DBC" w:rsidRPr="007F00B9">
        <w:rPr>
          <w:rFonts w:ascii="PT Astra Serif" w:hAnsi="PT Astra Serif"/>
          <w:sz w:val="26"/>
          <w:szCs w:val="26"/>
        </w:rPr>
        <w:t xml:space="preserve"> </w:t>
      </w:r>
      <w:r w:rsidRPr="007F00B9">
        <w:rPr>
          <w:rFonts w:ascii="PT Astra Serif" w:hAnsi="PT Astra Serif"/>
          <w:sz w:val="26"/>
          <w:szCs w:val="26"/>
        </w:rPr>
        <w:t xml:space="preserve"> капитальный ремонт (с заменой) </w:t>
      </w:r>
      <w:r w:rsidR="00E67DBC" w:rsidRPr="007F00B9">
        <w:rPr>
          <w:rFonts w:ascii="PT Astra Serif" w:hAnsi="PT Astra Serif"/>
          <w:sz w:val="26"/>
          <w:szCs w:val="26"/>
        </w:rPr>
        <w:t xml:space="preserve">канализационно – насосной станции № 13 </w:t>
      </w:r>
      <w:r w:rsidR="009A4459">
        <w:rPr>
          <w:rFonts w:ascii="PT Astra Serif" w:hAnsi="PT Astra Serif"/>
          <w:sz w:val="26"/>
          <w:szCs w:val="26"/>
        </w:rPr>
        <w:lastRenderedPageBreak/>
        <w:t xml:space="preserve">по </w:t>
      </w:r>
      <w:r w:rsidR="00E67DBC" w:rsidRPr="007F00B9">
        <w:rPr>
          <w:rFonts w:ascii="PT Astra Serif" w:hAnsi="PT Astra Serif"/>
          <w:sz w:val="26"/>
          <w:szCs w:val="26"/>
        </w:rPr>
        <w:t xml:space="preserve">улице Калинина, 24А и участка напорных сетей водоотведения </w:t>
      </w:r>
      <w:r w:rsidRPr="007F00B9">
        <w:rPr>
          <w:rFonts w:ascii="PT Astra Serif" w:hAnsi="PT Astra Serif"/>
          <w:sz w:val="26"/>
          <w:szCs w:val="26"/>
        </w:rPr>
        <w:t xml:space="preserve">по </w:t>
      </w:r>
      <w:r w:rsidR="00E67DBC" w:rsidRPr="007F00B9">
        <w:rPr>
          <w:rFonts w:ascii="PT Astra Serif" w:hAnsi="PT Astra Serif"/>
          <w:sz w:val="26"/>
          <w:szCs w:val="26"/>
        </w:rPr>
        <w:t>ул</w:t>
      </w:r>
      <w:r w:rsidRPr="007F00B9">
        <w:rPr>
          <w:rFonts w:ascii="PT Astra Serif" w:hAnsi="PT Astra Serif"/>
          <w:sz w:val="26"/>
          <w:szCs w:val="26"/>
        </w:rPr>
        <w:t>ице Мира.</w:t>
      </w:r>
    </w:p>
    <w:p w:rsidR="00E67DBC" w:rsidRPr="007F00B9" w:rsidRDefault="003162A1" w:rsidP="00E67DBC">
      <w:pPr>
        <w:pStyle w:val="aff2"/>
        <w:widowControl w:val="0"/>
        <w:tabs>
          <w:tab w:val="left" w:pos="1134"/>
        </w:tabs>
        <w:ind w:left="0" w:firstLine="709"/>
        <w:jc w:val="both"/>
        <w:rPr>
          <w:rFonts w:ascii="PT Astra Serif" w:hAnsi="PT Astra Serif"/>
          <w:sz w:val="26"/>
          <w:szCs w:val="26"/>
        </w:rPr>
      </w:pPr>
      <w:r w:rsidRPr="007F00B9">
        <w:rPr>
          <w:rFonts w:ascii="PT Astra Serif" w:hAnsi="PT Astra Serif"/>
          <w:sz w:val="26"/>
          <w:szCs w:val="26"/>
        </w:rPr>
        <w:t>Кроме того, в</w:t>
      </w:r>
      <w:r w:rsidR="00491598" w:rsidRPr="007F00B9">
        <w:rPr>
          <w:rFonts w:ascii="PT Astra Serif" w:hAnsi="PT Astra Serif"/>
          <w:sz w:val="26"/>
          <w:szCs w:val="26"/>
        </w:rPr>
        <w:t>ы</w:t>
      </w:r>
      <w:r w:rsidR="00776F45" w:rsidRPr="007F00B9">
        <w:rPr>
          <w:rFonts w:ascii="PT Astra Serif" w:hAnsi="PT Astra Serif"/>
          <w:sz w:val="26"/>
          <w:szCs w:val="26"/>
        </w:rPr>
        <w:t>полн</w:t>
      </w:r>
      <w:r w:rsidRPr="007F00B9">
        <w:rPr>
          <w:rFonts w:ascii="PT Astra Serif" w:hAnsi="PT Astra Serif"/>
          <w:sz w:val="26"/>
          <w:szCs w:val="26"/>
        </w:rPr>
        <w:t>ены</w:t>
      </w:r>
      <w:r w:rsidR="00776F45" w:rsidRPr="007F00B9">
        <w:rPr>
          <w:rFonts w:ascii="PT Astra Serif" w:hAnsi="PT Astra Serif"/>
          <w:sz w:val="26"/>
          <w:szCs w:val="26"/>
        </w:rPr>
        <w:t xml:space="preserve"> работы по обследованию канализационных очистных сооружений и прове</w:t>
      </w:r>
      <w:r w:rsidRPr="007F00B9">
        <w:rPr>
          <w:rFonts w:ascii="PT Astra Serif" w:hAnsi="PT Astra Serif"/>
          <w:sz w:val="26"/>
          <w:szCs w:val="26"/>
        </w:rPr>
        <w:t>дена</w:t>
      </w:r>
      <w:r w:rsidR="00776F45" w:rsidRPr="007F00B9">
        <w:rPr>
          <w:rFonts w:ascii="PT Astra Serif" w:hAnsi="PT Astra Serif"/>
          <w:sz w:val="26"/>
          <w:szCs w:val="26"/>
        </w:rPr>
        <w:t xml:space="preserve"> </w:t>
      </w:r>
      <w:r w:rsidR="00E67DBC" w:rsidRPr="007F00B9">
        <w:rPr>
          <w:rFonts w:ascii="PT Astra Serif" w:hAnsi="PT Astra Serif"/>
          <w:sz w:val="26"/>
          <w:szCs w:val="26"/>
        </w:rPr>
        <w:t>государственн</w:t>
      </w:r>
      <w:r w:rsidRPr="007F00B9">
        <w:rPr>
          <w:rFonts w:ascii="PT Astra Serif" w:hAnsi="PT Astra Serif"/>
          <w:sz w:val="26"/>
          <w:szCs w:val="26"/>
        </w:rPr>
        <w:t>ая</w:t>
      </w:r>
      <w:r w:rsidR="00776F45" w:rsidRPr="007F00B9">
        <w:rPr>
          <w:rFonts w:ascii="PT Astra Serif" w:hAnsi="PT Astra Serif"/>
          <w:sz w:val="26"/>
          <w:szCs w:val="26"/>
        </w:rPr>
        <w:t xml:space="preserve"> экспертиз</w:t>
      </w:r>
      <w:r w:rsidRPr="007F00B9">
        <w:rPr>
          <w:rFonts w:ascii="PT Astra Serif" w:hAnsi="PT Astra Serif"/>
          <w:sz w:val="26"/>
          <w:szCs w:val="26"/>
        </w:rPr>
        <w:t>а</w:t>
      </w:r>
      <w:r w:rsidR="00E67DBC" w:rsidRPr="007F00B9">
        <w:rPr>
          <w:rFonts w:ascii="PT Astra Serif" w:hAnsi="PT Astra Serif"/>
          <w:sz w:val="26"/>
          <w:szCs w:val="26"/>
        </w:rPr>
        <w:t xml:space="preserve"> в части проверки </w:t>
      </w:r>
      <w:proofErr w:type="gramStart"/>
      <w:r w:rsidR="00E67DBC" w:rsidRPr="007F00B9">
        <w:rPr>
          <w:rFonts w:ascii="PT Astra Serif" w:hAnsi="PT Astra Serif"/>
          <w:sz w:val="26"/>
          <w:szCs w:val="26"/>
        </w:rPr>
        <w:t>достоверности определения сметной стоимости объект</w:t>
      </w:r>
      <w:r w:rsidRPr="007F00B9">
        <w:rPr>
          <w:rFonts w:ascii="PT Astra Serif" w:hAnsi="PT Astra Serif"/>
          <w:sz w:val="26"/>
          <w:szCs w:val="26"/>
        </w:rPr>
        <w:t>ов</w:t>
      </w:r>
      <w:r w:rsidR="00E67DBC" w:rsidRPr="007F00B9">
        <w:rPr>
          <w:rFonts w:ascii="PT Astra Serif" w:hAnsi="PT Astra Serif"/>
          <w:sz w:val="26"/>
          <w:szCs w:val="26"/>
        </w:rPr>
        <w:t xml:space="preserve"> </w:t>
      </w:r>
      <w:r w:rsidR="00776F45" w:rsidRPr="007F00B9">
        <w:rPr>
          <w:rFonts w:ascii="PT Astra Serif" w:hAnsi="PT Astra Serif"/>
          <w:sz w:val="26"/>
          <w:szCs w:val="26"/>
        </w:rPr>
        <w:t>к</w:t>
      </w:r>
      <w:r w:rsidR="00E67DBC" w:rsidRPr="007F00B9">
        <w:rPr>
          <w:rFonts w:ascii="PT Astra Serif" w:hAnsi="PT Astra Serif"/>
          <w:sz w:val="26"/>
          <w:szCs w:val="26"/>
        </w:rPr>
        <w:t>апитальн</w:t>
      </w:r>
      <w:r w:rsidRPr="007F00B9">
        <w:rPr>
          <w:rFonts w:ascii="PT Astra Serif" w:hAnsi="PT Astra Serif"/>
          <w:sz w:val="26"/>
          <w:szCs w:val="26"/>
        </w:rPr>
        <w:t>ого</w:t>
      </w:r>
      <w:r w:rsidR="00E67DBC" w:rsidRPr="007F00B9">
        <w:rPr>
          <w:rFonts w:ascii="PT Astra Serif" w:hAnsi="PT Astra Serif"/>
          <w:sz w:val="26"/>
          <w:szCs w:val="26"/>
        </w:rPr>
        <w:t xml:space="preserve"> ремонт</w:t>
      </w:r>
      <w:r w:rsidRPr="007F00B9">
        <w:rPr>
          <w:rFonts w:ascii="PT Astra Serif" w:hAnsi="PT Astra Serif"/>
          <w:sz w:val="26"/>
          <w:szCs w:val="26"/>
        </w:rPr>
        <w:t>а</w:t>
      </w:r>
      <w:proofErr w:type="gramEnd"/>
      <w:r w:rsidRPr="007F00B9">
        <w:rPr>
          <w:rFonts w:ascii="PT Astra Serif" w:hAnsi="PT Astra Serif"/>
          <w:sz w:val="26"/>
          <w:szCs w:val="26"/>
        </w:rPr>
        <w:t>.</w:t>
      </w:r>
      <w:r w:rsidR="00E67DBC" w:rsidRPr="007F00B9">
        <w:rPr>
          <w:rFonts w:ascii="PT Astra Serif" w:hAnsi="PT Astra Serif"/>
          <w:sz w:val="26"/>
          <w:szCs w:val="26"/>
        </w:rPr>
        <w:t xml:space="preserve"> </w:t>
      </w:r>
    </w:p>
    <w:p w:rsidR="00856AF8" w:rsidRPr="007F00B9" w:rsidRDefault="003162A1" w:rsidP="00856AF8">
      <w:pPr>
        <w:widowControl w:val="0"/>
        <w:ind w:firstLine="709"/>
        <w:jc w:val="both"/>
        <w:rPr>
          <w:rFonts w:ascii="PT Astra Serif" w:hAnsi="PT Astra Serif"/>
          <w:sz w:val="26"/>
          <w:szCs w:val="26"/>
        </w:rPr>
      </w:pPr>
      <w:r w:rsidRPr="007F00B9">
        <w:rPr>
          <w:rFonts w:ascii="PT Astra Serif" w:hAnsi="PT Astra Serif"/>
          <w:sz w:val="26"/>
          <w:szCs w:val="26"/>
        </w:rPr>
        <w:t>2</w:t>
      </w:r>
      <w:r w:rsidR="00856AF8" w:rsidRPr="007F00B9">
        <w:rPr>
          <w:rFonts w:ascii="PT Astra Serif" w:hAnsi="PT Astra Serif"/>
          <w:sz w:val="26"/>
          <w:szCs w:val="26"/>
        </w:rPr>
        <w:t xml:space="preserve">. Провести замену участков ветхих сетей общей протяженностью </w:t>
      </w:r>
      <w:r w:rsidR="009B2C6C" w:rsidRPr="007F00B9">
        <w:rPr>
          <w:rFonts w:ascii="PT Astra Serif" w:hAnsi="PT Astra Serif"/>
          <w:sz w:val="26"/>
          <w:szCs w:val="26"/>
        </w:rPr>
        <w:t>4</w:t>
      </w:r>
      <w:r w:rsidR="00856AF8" w:rsidRPr="007F00B9">
        <w:rPr>
          <w:rFonts w:ascii="PT Astra Serif" w:hAnsi="PT Astra Serif"/>
          <w:sz w:val="26"/>
          <w:szCs w:val="26"/>
        </w:rPr>
        <w:t>,</w:t>
      </w:r>
      <w:r w:rsidR="009B2C6C" w:rsidRPr="007F00B9">
        <w:rPr>
          <w:rFonts w:ascii="PT Astra Serif" w:hAnsi="PT Astra Serif"/>
          <w:sz w:val="26"/>
          <w:szCs w:val="26"/>
        </w:rPr>
        <w:t>874</w:t>
      </w:r>
      <w:r w:rsidR="00856AF8" w:rsidRPr="007F00B9">
        <w:rPr>
          <w:rFonts w:ascii="PT Astra Serif" w:hAnsi="PT Astra Serif"/>
          <w:sz w:val="26"/>
          <w:szCs w:val="26"/>
        </w:rPr>
        <w:t xml:space="preserve"> км, в том числе:</w:t>
      </w: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 xml:space="preserve">- сетей </w:t>
      </w:r>
      <w:proofErr w:type="spellStart"/>
      <w:r w:rsidRPr="007F00B9">
        <w:rPr>
          <w:rFonts w:ascii="PT Astra Serif" w:hAnsi="PT Astra Serif"/>
          <w:sz w:val="26"/>
          <w:szCs w:val="26"/>
        </w:rPr>
        <w:t>тепловодоснабжения</w:t>
      </w:r>
      <w:proofErr w:type="spellEnd"/>
      <w:r w:rsidRPr="007F00B9">
        <w:rPr>
          <w:rFonts w:ascii="PT Astra Serif" w:hAnsi="PT Astra Serif"/>
          <w:sz w:val="26"/>
          <w:szCs w:val="26"/>
        </w:rPr>
        <w:t xml:space="preserve"> протяженностью 1,</w:t>
      </w:r>
      <w:r w:rsidR="009B2C6C" w:rsidRPr="007F00B9">
        <w:rPr>
          <w:rFonts w:ascii="PT Astra Serif" w:hAnsi="PT Astra Serif"/>
          <w:sz w:val="26"/>
          <w:szCs w:val="26"/>
        </w:rPr>
        <w:t>07</w:t>
      </w:r>
      <w:r w:rsidRPr="007F00B9">
        <w:rPr>
          <w:rFonts w:ascii="PT Astra Serif" w:hAnsi="PT Astra Serif"/>
          <w:sz w:val="26"/>
          <w:szCs w:val="26"/>
        </w:rPr>
        <w:t xml:space="preserve"> км по </w:t>
      </w:r>
      <w:r w:rsidR="009B2C6C" w:rsidRPr="007F00B9">
        <w:rPr>
          <w:rFonts w:ascii="PT Astra Serif" w:hAnsi="PT Astra Serif"/>
          <w:sz w:val="26"/>
          <w:szCs w:val="26"/>
        </w:rPr>
        <w:t>улице Энтузиастов</w:t>
      </w:r>
      <w:r w:rsidRPr="007F00B9">
        <w:rPr>
          <w:rFonts w:ascii="PT Astra Serif" w:hAnsi="PT Astra Serif"/>
          <w:sz w:val="26"/>
          <w:szCs w:val="26"/>
        </w:rPr>
        <w:t>;</w:t>
      </w: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 xml:space="preserve">- сетей </w:t>
      </w:r>
      <w:proofErr w:type="spellStart"/>
      <w:r w:rsidR="009B2C6C" w:rsidRPr="007F00B9">
        <w:rPr>
          <w:rFonts w:ascii="PT Astra Serif" w:hAnsi="PT Astra Serif"/>
          <w:sz w:val="26"/>
          <w:szCs w:val="26"/>
        </w:rPr>
        <w:t>тепловодоснабжения</w:t>
      </w:r>
      <w:proofErr w:type="spellEnd"/>
      <w:r w:rsidR="009B2C6C" w:rsidRPr="007F00B9">
        <w:rPr>
          <w:rFonts w:ascii="PT Astra Serif" w:hAnsi="PT Astra Serif"/>
          <w:sz w:val="26"/>
          <w:szCs w:val="26"/>
        </w:rPr>
        <w:t xml:space="preserve"> протяженностью 2,272 км по улице </w:t>
      </w:r>
      <w:proofErr w:type="gramStart"/>
      <w:r w:rsidR="009B2C6C" w:rsidRPr="007F00B9">
        <w:rPr>
          <w:rFonts w:ascii="PT Astra Serif" w:hAnsi="PT Astra Serif"/>
          <w:sz w:val="26"/>
          <w:szCs w:val="26"/>
        </w:rPr>
        <w:t>Таежная</w:t>
      </w:r>
      <w:proofErr w:type="gramEnd"/>
      <w:r w:rsidR="009B2C6C" w:rsidRPr="007F00B9">
        <w:rPr>
          <w:rFonts w:ascii="PT Astra Serif" w:hAnsi="PT Astra Serif"/>
          <w:sz w:val="26"/>
          <w:szCs w:val="26"/>
        </w:rPr>
        <w:t>;</w:t>
      </w:r>
      <w:r w:rsidRPr="007F00B9">
        <w:rPr>
          <w:rFonts w:ascii="PT Astra Serif" w:hAnsi="PT Astra Serif"/>
          <w:sz w:val="26"/>
          <w:szCs w:val="26"/>
        </w:rPr>
        <w:t xml:space="preserve"> </w:t>
      </w:r>
    </w:p>
    <w:p w:rsidR="009B2C6C" w:rsidRPr="007F00B9" w:rsidRDefault="009B2C6C" w:rsidP="00856AF8">
      <w:pPr>
        <w:widowControl w:val="0"/>
        <w:ind w:firstLine="709"/>
        <w:jc w:val="both"/>
        <w:rPr>
          <w:rFonts w:ascii="PT Astra Serif" w:hAnsi="PT Astra Serif"/>
          <w:sz w:val="26"/>
          <w:szCs w:val="26"/>
        </w:rPr>
      </w:pPr>
      <w:r w:rsidRPr="007F00B9">
        <w:rPr>
          <w:rFonts w:ascii="PT Astra Serif" w:hAnsi="PT Astra Serif"/>
          <w:sz w:val="26"/>
          <w:szCs w:val="26"/>
        </w:rPr>
        <w:t>- сетей водоснабжения протяженностью 0,87 км по улице Монтажников;</w:t>
      </w:r>
    </w:p>
    <w:p w:rsidR="009B2C6C" w:rsidRPr="007F00B9" w:rsidRDefault="009B2C6C" w:rsidP="00856AF8">
      <w:pPr>
        <w:widowControl w:val="0"/>
        <w:ind w:firstLine="709"/>
        <w:jc w:val="both"/>
        <w:rPr>
          <w:rFonts w:ascii="PT Astra Serif" w:hAnsi="PT Astra Serif"/>
          <w:sz w:val="26"/>
          <w:szCs w:val="26"/>
        </w:rPr>
      </w:pPr>
      <w:r w:rsidRPr="007F00B9">
        <w:rPr>
          <w:rFonts w:ascii="PT Astra Serif" w:hAnsi="PT Astra Serif"/>
          <w:sz w:val="26"/>
          <w:szCs w:val="26"/>
        </w:rPr>
        <w:t>- сетей водоснабжения протяженностью 0,662 км</w:t>
      </w:r>
      <w:r w:rsidR="00755F01" w:rsidRPr="007F00B9">
        <w:rPr>
          <w:rFonts w:ascii="PT Astra Serif" w:hAnsi="PT Astra Serif"/>
          <w:sz w:val="26"/>
          <w:szCs w:val="26"/>
        </w:rPr>
        <w:t xml:space="preserve"> по улице </w:t>
      </w:r>
      <w:proofErr w:type="gramStart"/>
      <w:r w:rsidR="00755F01" w:rsidRPr="007F00B9">
        <w:rPr>
          <w:rFonts w:ascii="PT Astra Serif" w:hAnsi="PT Astra Serif"/>
          <w:sz w:val="26"/>
          <w:szCs w:val="26"/>
        </w:rPr>
        <w:t>Снежная</w:t>
      </w:r>
      <w:proofErr w:type="gramEnd"/>
      <w:r w:rsidR="00755F01" w:rsidRPr="007F00B9">
        <w:rPr>
          <w:rFonts w:ascii="PT Astra Serif" w:hAnsi="PT Astra Serif"/>
          <w:sz w:val="26"/>
          <w:szCs w:val="26"/>
        </w:rPr>
        <w:t>.</w:t>
      </w: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На реализацию основного мероприятия  «</w:t>
      </w:r>
      <w:r w:rsidR="00601D08" w:rsidRPr="007F00B9">
        <w:rPr>
          <w:rFonts w:ascii="PT Astra Serif" w:hAnsi="PT Astra Serif"/>
          <w:sz w:val="26"/>
          <w:szCs w:val="26"/>
        </w:rPr>
        <w:t>Выполнение мероприятий по консалтинговому обследованию, разработке и (или) актуализации программ, схем и нормативных документов в сфере жилищно</w:t>
      </w:r>
      <w:r w:rsidR="00AA6DC7">
        <w:rPr>
          <w:rFonts w:ascii="PT Astra Serif" w:hAnsi="PT Astra Serif"/>
          <w:sz w:val="26"/>
          <w:szCs w:val="26"/>
        </w:rPr>
        <w:t xml:space="preserve"> </w:t>
      </w:r>
      <w:r w:rsidR="00601D08" w:rsidRPr="007F00B9">
        <w:rPr>
          <w:rFonts w:ascii="PT Astra Serif" w:hAnsi="PT Astra Serif"/>
          <w:sz w:val="26"/>
          <w:szCs w:val="26"/>
        </w:rPr>
        <w:t>-</w:t>
      </w:r>
      <w:r w:rsidR="00AA6DC7">
        <w:rPr>
          <w:rFonts w:ascii="PT Astra Serif" w:hAnsi="PT Astra Serif"/>
          <w:sz w:val="26"/>
          <w:szCs w:val="26"/>
        </w:rPr>
        <w:t xml:space="preserve"> </w:t>
      </w:r>
      <w:r w:rsidR="00601D08" w:rsidRPr="007F00B9">
        <w:rPr>
          <w:rFonts w:ascii="PT Astra Serif" w:hAnsi="PT Astra Serif"/>
          <w:sz w:val="26"/>
          <w:szCs w:val="26"/>
        </w:rPr>
        <w:t xml:space="preserve">коммунального комплекса» </w:t>
      </w:r>
      <w:r w:rsidRPr="007F00B9">
        <w:rPr>
          <w:rFonts w:ascii="PT Astra Serif" w:hAnsi="PT Astra Serif"/>
          <w:sz w:val="26"/>
          <w:szCs w:val="26"/>
        </w:rPr>
        <w:t xml:space="preserve">было направлено </w:t>
      </w:r>
      <w:r w:rsidR="00601D08" w:rsidRPr="007F00B9">
        <w:rPr>
          <w:rFonts w:ascii="PT Astra Serif" w:hAnsi="PT Astra Serif"/>
          <w:sz w:val="26"/>
          <w:szCs w:val="26"/>
        </w:rPr>
        <w:t>2 790</w:t>
      </w:r>
      <w:r w:rsidRPr="007F00B9">
        <w:rPr>
          <w:rFonts w:ascii="PT Astra Serif" w:hAnsi="PT Astra Serif"/>
          <w:sz w:val="26"/>
          <w:szCs w:val="26"/>
        </w:rPr>
        <w:t>,0 тыс. рублей.</w:t>
      </w:r>
    </w:p>
    <w:p w:rsidR="00856AF8" w:rsidRPr="007F00B9" w:rsidRDefault="00856AF8" w:rsidP="00601D08">
      <w:pPr>
        <w:widowControl w:val="0"/>
        <w:ind w:firstLine="709"/>
        <w:jc w:val="both"/>
        <w:rPr>
          <w:rFonts w:ascii="PT Astra Serif" w:hAnsi="PT Astra Serif"/>
          <w:sz w:val="26"/>
          <w:szCs w:val="26"/>
        </w:rPr>
      </w:pPr>
      <w:r w:rsidRPr="007F00B9">
        <w:rPr>
          <w:rFonts w:ascii="PT Astra Serif" w:hAnsi="PT Astra Serif"/>
          <w:sz w:val="26"/>
          <w:szCs w:val="26"/>
        </w:rPr>
        <w:t xml:space="preserve">Выделенные бюджетные ассигнования позволили </w:t>
      </w:r>
      <w:r w:rsidR="00601D08" w:rsidRPr="007F00B9">
        <w:rPr>
          <w:rFonts w:ascii="PT Astra Serif" w:hAnsi="PT Astra Serif"/>
          <w:sz w:val="26"/>
          <w:szCs w:val="26"/>
        </w:rPr>
        <w:t>выполни</w:t>
      </w:r>
      <w:r w:rsidR="00755F01" w:rsidRPr="007F00B9">
        <w:rPr>
          <w:rFonts w:ascii="PT Astra Serif" w:hAnsi="PT Astra Serif"/>
          <w:sz w:val="26"/>
          <w:szCs w:val="26"/>
        </w:rPr>
        <w:t>ть</w:t>
      </w:r>
      <w:r w:rsidR="00601D08" w:rsidRPr="007F00B9">
        <w:rPr>
          <w:rFonts w:ascii="PT Astra Serif" w:hAnsi="PT Astra Serif"/>
          <w:sz w:val="26"/>
          <w:szCs w:val="26"/>
        </w:rPr>
        <w:t xml:space="preserve"> работы по актуализации схем теплоснабжения, водоснабжения и водоотведения</w:t>
      </w:r>
      <w:r w:rsidR="00755F01" w:rsidRPr="007F00B9">
        <w:rPr>
          <w:rFonts w:ascii="PT Astra Serif" w:hAnsi="PT Astra Serif"/>
          <w:sz w:val="26"/>
          <w:szCs w:val="26"/>
        </w:rPr>
        <w:t>,</w:t>
      </w:r>
      <w:r w:rsidR="00601D08" w:rsidRPr="007F00B9">
        <w:rPr>
          <w:rFonts w:ascii="PT Astra Serif" w:hAnsi="PT Astra Serif"/>
          <w:sz w:val="26"/>
          <w:szCs w:val="26"/>
        </w:rPr>
        <w:t xml:space="preserve"> </w:t>
      </w:r>
      <w:r w:rsidR="00755F01" w:rsidRPr="007F00B9">
        <w:rPr>
          <w:rFonts w:ascii="PT Astra Serif" w:hAnsi="PT Astra Serif"/>
          <w:sz w:val="26"/>
          <w:szCs w:val="26"/>
        </w:rPr>
        <w:t>программы комплексного развития систем коммунальной инфраструктуры и разработк</w:t>
      </w:r>
      <w:r w:rsidR="00F84930" w:rsidRPr="007F00B9">
        <w:rPr>
          <w:rFonts w:ascii="PT Astra Serif" w:hAnsi="PT Astra Serif"/>
          <w:sz w:val="26"/>
          <w:szCs w:val="26"/>
        </w:rPr>
        <w:t>е</w:t>
      </w:r>
      <w:r w:rsidR="00755F01" w:rsidRPr="007F00B9">
        <w:rPr>
          <w:rFonts w:ascii="PT Astra Serif" w:hAnsi="PT Astra Serif"/>
          <w:sz w:val="26"/>
          <w:szCs w:val="26"/>
        </w:rPr>
        <w:t xml:space="preserve"> топливно – энергетического баланса города Югорска</w:t>
      </w:r>
      <w:r w:rsidR="00601D08" w:rsidRPr="007F00B9">
        <w:rPr>
          <w:rFonts w:ascii="PT Astra Serif" w:hAnsi="PT Astra Serif"/>
          <w:sz w:val="26"/>
          <w:szCs w:val="26"/>
        </w:rPr>
        <w:t xml:space="preserve"> с целью соблюдения требований законодательства в сфере жилищно – коммунального хозяйства.</w:t>
      </w: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 xml:space="preserve">Расходы на реализацию основного мероприятия «Предоставление субсидий организациям коммунального комплекса» в сумме </w:t>
      </w:r>
      <w:r w:rsidR="009C5B67" w:rsidRPr="007F00B9">
        <w:rPr>
          <w:rFonts w:ascii="PT Astra Serif" w:hAnsi="PT Astra Serif"/>
          <w:sz w:val="26"/>
          <w:szCs w:val="26"/>
        </w:rPr>
        <w:t>103 066,4</w:t>
      </w:r>
      <w:r w:rsidRPr="007F00B9">
        <w:rPr>
          <w:rFonts w:ascii="PT Astra Serif" w:hAnsi="PT Astra Serif"/>
          <w:sz w:val="26"/>
          <w:szCs w:val="26"/>
        </w:rPr>
        <w:t xml:space="preserve"> тыс. рублей были направлены </w:t>
      </w:r>
      <w:proofErr w:type="gramStart"/>
      <w:r w:rsidRPr="007F00B9">
        <w:rPr>
          <w:rFonts w:ascii="PT Astra Serif" w:hAnsi="PT Astra Serif"/>
          <w:sz w:val="26"/>
          <w:szCs w:val="26"/>
        </w:rPr>
        <w:t>на</w:t>
      </w:r>
      <w:proofErr w:type="gramEnd"/>
      <w:r w:rsidRPr="007F00B9">
        <w:rPr>
          <w:rFonts w:ascii="PT Astra Serif" w:hAnsi="PT Astra Serif"/>
          <w:sz w:val="26"/>
          <w:szCs w:val="26"/>
        </w:rPr>
        <w:t>:</w:t>
      </w:r>
    </w:p>
    <w:p w:rsidR="00856AF8"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1. Предоставление субсидии МУП «Югорскэнергогаз» на финансовое обеспечение затрат</w:t>
      </w:r>
      <w:r w:rsidR="001F3819" w:rsidRPr="007F00B9">
        <w:rPr>
          <w:rFonts w:ascii="PT Astra Serif" w:hAnsi="PT Astra Serif"/>
          <w:sz w:val="26"/>
          <w:szCs w:val="26"/>
        </w:rPr>
        <w:t xml:space="preserve">, </w:t>
      </w:r>
      <w:r w:rsidRPr="007F00B9">
        <w:rPr>
          <w:rFonts w:ascii="PT Astra Serif" w:hAnsi="PT Astra Serif"/>
          <w:sz w:val="26"/>
          <w:szCs w:val="26"/>
        </w:rPr>
        <w:t>связанных с погашением задолженности за потребленные топливно – энергетические ресурсы, в сумме 1</w:t>
      </w:r>
      <w:r w:rsidR="001F3819" w:rsidRPr="007F00B9">
        <w:rPr>
          <w:rFonts w:ascii="PT Astra Serif" w:hAnsi="PT Astra Serif"/>
          <w:sz w:val="26"/>
          <w:szCs w:val="26"/>
        </w:rPr>
        <w:t>02</w:t>
      </w:r>
      <w:r w:rsidRPr="007F00B9">
        <w:rPr>
          <w:rFonts w:ascii="PT Astra Serif" w:hAnsi="PT Astra Serif"/>
          <w:sz w:val="26"/>
          <w:szCs w:val="26"/>
        </w:rPr>
        <w:t> </w:t>
      </w:r>
      <w:r w:rsidR="001F3819" w:rsidRPr="007F00B9">
        <w:rPr>
          <w:rFonts w:ascii="PT Astra Serif" w:hAnsi="PT Astra Serif"/>
          <w:sz w:val="26"/>
          <w:szCs w:val="26"/>
        </w:rPr>
        <w:t>232</w:t>
      </w:r>
      <w:r w:rsidRPr="007F00B9">
        <w:rPr>
          <w:rFonts w:ascii="PT Astra Serif" w:hAnsi="PT Astra Serif"/>
          <w:sz w:val="26"/>
          <w:szCs w:val="26"/>
        </w:rPr>
        <w:t>,</w:t>
      </w:r>
      <w:r w:rsidR="001F3819" w:rsidRPr="007F00B9">
        <w:rPr>
          <w:rFonts w:ascii="PT Astra Serif" w:hAnsi="PT Astra Serif"/>
          <w:sz w:val="26"/>
          <w:szCs w:val="26"/>
        </w:rPr>
        <w:t>9</w:t>
      </w:r>
      <w:r w:rsidRPr="007F00B9">
        <w:rPr>
          <w:rFonts w:ascii="PT Astra Serif" w:hAnsi="PT Astra Serif"/>
          <w:sz w:val="26"/>
          <w:szCs w:val="26"/>
        </w:rPr>
        <w:t xml:space="preserve"> тыс. рублей, в том числе за счет средств  бюджета автономного округа – </w:t>
      </w:r>
      <w:r w:rsidR="001F3819" w:rsidRPr="007F00B9">
        <w:rPr>
          <w:rFonts w:ascii="PT Astra Serif" w:hAnsi="PT Astra Serif"/>
          <w:sz w:val="26"/>
          <w:szCs w:val="26"/>
        </w:rPr>
        <w:t>24 951,3</w:t>
      </w:r>
      <w:r w:rsidRPr="007F00B9">
        <w:rPr>
          <w:rFonts w:ascii="PT Astra Serif" w:hAnsi="PT Astra Serif"/>
          <w:sz w:val="26"/>
          <w:szCs w:val="26"/>
        </w:rPr>
        <w:t xml:space="preserve"> тыс. рублей.</w:t>
      </w: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 xml:space="preserve">2. Предоставление субсидии на возмещение недополученных доходов организациям, осуществляющим реализацию сжиженного газа населению, за счет средств бюджета автономного округа в сумме </w:t>
      </w:r>
      <w:r w:rsidR="00A50692" w:rsidRPr="007F00B9">
        <w:rPr>
          <w:rFonts w:ascii="PT Astra Serif" w:hAnsi="PT Astra Serif"/>
          <w:sz w:val="26"/>
          <w:szCs w:val="26"/>
        </w:rPr>
        <w:t>833</w:t>
      </w:r>
      <w:r w:rsidRPr="007F00B9">
        <w:rPr>
          <w:rFonts w:ascii="PT Astra Serif" w:hAnsi="PT Astra Serif"/>
          <w:sz w:val="26"/>
          <w:szCs w:val="26"/>
        </w:rPr>
        <w:t>,</w:t>
      </w:r>
      <w:r w:rsidR="00A50692" w:rsidRPr="007F00B9">
        <w:rPr>
          <w:rFonts w:ascii="PT Astra Serif" w:hAnsi="PT Astra Serif"/>
          <w:sz w:val="26"/>
          <w:szCs w:val="26"/>
        </w:rPr>
        <w:t>6</w:t>
      </w:r>
      <w:r w:rsidRPr="007F00B9">
        <w:rPr>
          <w:rFonts w:ascii="PT Astra Serif" w:hAnsi="PT Astra Serif"/>
          <w:sz w:val="26"/>
          <w:szCs w:val="26"/>
        </w:rPr>
        <w:t xml:space="preserve"> тыс. рублей.</w:t>
      </w:r>
    </w:p>
    <w:p w:rsidR="00856AF8" w:rsidRDefault="00856AF8" w:rsidP="00856AF8">
      <w:pPr>
        <w:widowControl w:val="0"/>
        <w:ind w:firstLine="709"/>
        <w:jc w:val="both"/>
        <w:rPr>
          <w:rFonts w:ascii="PT Astra Serif" w:hAnsi="PT Astra Serif"/>
          <w:sz w:val="26"/>
          <w:szCs w:val="26"/>
        </w:rPr>
      </w:pPr>
      <w:proofErr w:type="gramStart"/>
      <w:r w:rsidRPr="007F00B9">
        <w:rPr>
          <w:rFonts w:ascii="PT Astra Serif" w:hAnsi="PT Astra Serif"/>
          <w:sz w:val="26"/>
          <w:szCs w:val="26"/>
        </w:rPr>
        <w:t>В 202</w:t>
      </w:r>
      <w:r w:rsidR="00A50692" w:rsidRPr="007F00B9">
        <w:rPr>
          <w:rFonts w:ascii="PT Astra Serif" w:hAnsi="PT Astra Serif"/>
          <w:sz w:val="26"/>
          <w:szCs w:val="26"/>
        </w:rPr>
        <w:t>3</w:t>
      </w:r>
      <w:r w:rsidRPr="007F00B9">
        <w:rPr>
          <w:rFonts w:ascii="PT Astra Serif" w:hAnsi="PT Astra Serif"/>
          <w:sz w:val="26"/>
          <w:szCs w:val="26"/>
        </w:rPr>
        <w:t xml:space="preserve"> году населению было реализовано 0,6</w:t>
      </w:r>
      <w:r w:rsidR="00176FF3" w:rsidRPr="007F00B9">
        <w:rPr>
          <w:rFonts w:ascii="PT Astra Serif" w:hAnsi="PT Astra Serif"/>
          <w:sz w:val="26"/>
          <w:szCs w:val="26"/>
        </w:rPr>
        <w:t>16</w:t>
      </w:r>
      <w:r w:rsidRPr="007F00B9">
        <w:rPr>
          <w:rFonts w:ascii="PT Astra Serif" w:hAnsi="PT Astra Serif"/>
          <w:sz w:val="26"/>
          <w:szCs w:val="26"/>
        </w:rPr>
        <w:t xml:space="preserve"> тонн сжиженного газа, средняя розничная цена на сжиженный газ установлена в размере </w:t>
      </w:r>
      <w:r w:rsidR="00176FF3" w:rsidRPr="007F00B9">
        <w:rPr>
          <w:rFonts w:ascii="PT Astra Serif" w:hAnsi="PT Astra Serif"/>
          <w:sz w:val="26"/>
          <w:szCs w:val="26"/>
        </w:rPr>
        <w:t>62</w:t>
      </w:r>
      <w:r w:rsidRPr="007F00B9">
        <w:rPr>
          <w:rFonts w:ascii="PT Astra Serif" w:hAnsi="PT Astra Serif"/>
          <w:sz w:val="26"/>
          <w:szCs w:val="26"/>
        </w:rPr>
        <w:t>,</w:t>
      </w:r>
      <w:r w:rsidR="00176FF3" w:rsidRPr="007F00B9">
        <w:rPr>
          <w:rFonts w:ascii="PT Astra Serif" w:hAnsi="PT Astra Serif"/>
          <w:sz w:val="26"/>
          <w:szCs w:val="26"/>
        </w:rPr>
        <w:t>89</w:t>
      </w:r>
      <w:r w:rsidRPr="007F00B9">
        <w:rPr>
          <w:rFonts w:ascii="PT Astra Serif" w:hAnsi="PT Astra Serif"/>
          <w:sz w:val="26"/>
          <w:szCs w:val="26"/>
        </w:rPr>
        <w:t xml:space="preserve"> рублей за килограмм в соответствии с приказом Региональной службы по тарифам Ханты – Мансийского автономного округа - Югры от </w:t>
      </w:r>
      <w:r w:rsidR="00176FF3" w:rsidRPr="007F00B9">
        <w:rPr>
          <w:rFonts w:ascii="PT Astra Serif" w:hAnsi="PT Astra Serif"/>
          <w:sz w:val="26"/>
          <w:szCs w:val="26"/>
        </w:rPr>
        <w:t>23</w:t>
      </w:r>
      <w:r w:rsidRPr="007F00B9">
        <w:rPr>
          <w:rFonts w:ascii="PT Astra Serif" w:hAnsi="PT Astra Serif"/>
          <w:sz w:val="26"/>
          <w:szCs w:val="26"/>
        </w:rPr>
        <w:t>.1</w:t>
      </w:r>
      <w:r w:rsidR="00176FF3" w:rsidRPr="007F00B9">
        <w:rPr>
          <w:rFonts w:ascii="PT Astra Serif" w:hAnsi="PT Astra Serif"/>
          <w:sz w:val="26"/>
          <w:szCs w:val="26"/>
        </w:rPr>
        <w:t>1</w:t>
      </w:r>
      <w:r w:rsidRPr="007F00B9">
        <w:rPr>
          <w:rFonts w:ascii="PT Astra Serif" w:hAnsi="PT Astra Serif"/>
          <w:sz w:val="26"/>
          <w:szCs w:val="26"/>
        </w:rPr>
        <w:t>.202</w:t>
      </w:r>
      <w:r w:rsidR="00176FF3" w:rsidRPr="007F00B9">
        <w:rPr>
          <w:rFonts w:ascii="PT Astra Serif" w:hAnsi="PT Astra Serif"/>
          <w:sz w:val="26"/>
          <w:szCs w:val="26"/>
        </w:rPr>
        <w:t>2</w:t>
      </w:r>
      <w:r w:rsidRPr="007F00B9">
        <w:rPr>
          <w:rFonts w:ascii="PT Astra Serif" w:hAnsi="PT Astra Serif"/>
          <w:sz w:val="26"/>
          <w:szCs w:val="26"/>
        </w:rPr>
        <w:t xml:space="preserve"> № </w:t>
      </w:r>
      <w:r w:rsidR="00176FF3" w:rsidRPr="007F00B9">
        <w:rPr>
          <w:rFonts w:ascii="PT Astra Serif" w:hAnsi="PT Astra Serif"/>
          <w:sz w:val="26"/>
          <w:szCs w:val="26"/>
        </w:rPr>
        <w:t>83</w:t>
      </w:r>
      <w:r w:rsidRPr="007F00B9">
        <w:rPr>
          <w:rFonts w:ascii="PT Astra Serif" w:hAnsi="PT Astra Serif"/>
          <w:sz w:val="26"/>
          <w:szCs w:val="26"/>
        </w:rPr>
        <w:t xml:space="preserve"> – </w:t>
      </w:r>
      <w:proofErr w:type="spellStart"/>
      <w:r w:rsidRPr="007F00B9">
        <w:rPr>
          <w:rFonts w:ascii="PT Astra Serif" w:hAnsi="PT Astra Serif"/>
          <w:sz w:val="26"/>
          <w:szCs w:val="26"/>
        </w:rPr>
        <w:t>нп</w:t>
      </w:r>
      <w:proofErr w:type="spellEnd"/>
      <w:r w:rsidRPr="007F00B9">
        <w:rPr>
          <w:rFonts w:ascii="PT Astra Serif" w:hAnsi="PT Astra Serif"/>
          <w:sz w:val="26"/>
          <w:szCs w:val="26"/>
        </w:rPr>
        <w:t xml:space="preserve"> «Об установлении розничных цен на сжиженный газ, реализуемый населению для бытовых нужд на территории Ханты – Мансийского автономного округа – Югры».</w:t>
      </w:r>
      <w:proofErr w:type="gramEnd"/>
      <w:r w:rsidRPr="007F00B9">
        <w:rPr>
          <w:rFonts w:ascii="PT Astra Serif" w:hAnsi="PT Astra Serif"/>
          <w:sz w:val="26"/>
          <w:szCs w:val="26"/>
        </w:rPr>
        <w:t xml:space="preserve"> Экономически обоснованная цена на сжиженный газ предприятия, осуществляющего снабжение населения города Югорска сжиженным газом, установлена в размере </w:t>
      </w:r>
      <w:r w:rsidR="008B1A1A" w:rsidRPr="007F00B9">
        <w:rPr>
          <w:rFonts w:ascii="PT Astra Serif" w:hAnsi="PT Astra Serif"/>
          <w:sz w:val="26"/>
          <w:szCs w:val="26"/>
        </w:rPr>
        <w:t>1 385,54</w:t>
      </w:r>
      <w:r w:rsidRPr="007F00B9">
        <w:rPr>
          <w:rFonts w:ascii="PT Astra Serif" w:hAnsi="PT Astra Serif"/>
          <w:sz w:val="26"/>
          <w:szCs w:val="26"/>
        </w:rPr>
        <w:t xml:space="preserve"> рублей за килограмм. </w:t>
      </w:r>
    </w:p>
    <w:p w:rsidR="00D106A9" w:rsidRPr="007F00B9" w:rsidRDefault="00D106A9" w:rsidP="00856AF8">
      <w:pPr>
        <w:widowControl w:val="0"/>
        <w:ind w:firstLine="709"/>
        <w:jc w:val="both"/>
        <w:rPr>
          <w:rFonts w:ascii="PT Astra Serif" w:hAnsi="PT Astra Serif"/>
          <w:sz w:val="26"/>
          <w:szCs w:val="26"/>
        </w:rPr>
      </w:pPr>
      <w:r>
        <w:rPr>
          <w:rFonts w:ascii="PT Astra Serif" w:hAnsi="PT Astra Serif"/>
          <w:sz w:val="26"/>
          <w:szCs w:val="26"/>
        </w:rPr>
        <w:t xml:space="preserve">Низкое исполнение расходов (81,5%) обусловлено, тем </w:t>
      </w:r>
      <w:r w:rsidRPr="008D7D98">
        <w:rPr>
          <w:rFonts w:ascii="PT Astra Serif" w:hAnsi="PT Astra Serif"/>
          <w:sz w:val="26"/>
          <w:szCs w:val="26"/>
        </w:rPr>
        <w:t>что</w:t>
      </w:r>
      <w:r w:rsidR="008D7D98" w:rsidRPr="008D7D98">
        <w:rPr>
          <w:rFonts w:ascii="PT Astra Serif" w:hAnsi="PT Astra Serif"/>
          <w:sz w:val="26"/>
          <w:szCs w:val="26"/>
        </w:rPr>
        <w:t xml:space="preserve"> </w:t>
      </w:r>
      <w:r w:rsidR="008D7D98" w:rsidRPr="008D7D98">
        <w:rPr>
          <w:rFonts w:ascii="PT Astra Serif" w:eastAsiaTheme="minorEastAsia" w:hAnsi="PT Astra Serif"/>
          <w:sz w:val="26"/>
          <w:szCs w:val="26"/>
        </w:rPr>
        <w:t>субсидия на финансовое обеспечение затрат юридическим лицам (за исключением субсидий государственным (муниципальным) учреждениям), предоставлена в ме</w:t>
      </w:r>
      <w:r w:rsidR="008D7D98">
        <w:rPr>
          <w:rFonts w:ascii="PT Astra Serif" w:eastAsiaTheme="minorEastAsia" w:hAnsi="PT Astra Serif"/>
          <w:sz w:val="26"/>
          <w:szCs w:val="26"/>
        </w:rPr>
        <w:t>ньшем объеме, чем планировалось.</w:t>
      </w: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На реализацию основного мероприятия «Организационно</w:t>
      </w:r>
      <w:r w:rsidR="007559BA">
        <w:rPr>
          <w:rFonts w:ascii="PT Astra Serif" w:hAnsi="PT Astra Serif"/>
          <w:sz w:val="26"/>
          <w:szCs w:val="26"/>
        </w:rPr>
        <w:t xml:space="preserve"> </w:t>
      </w:r>
      <w:r w:rsidRPr="007F00B9">
        <w:rPr>
          <w:rFonts w:ascii="PT Astra Serif" w:hAnsi="PT Astra Serif"/>
          <w:sz w:val="26"/>
          <w:szCs w:val="26"/>
        </w:rPr>
        <w:t>-</w:t>
      </w:r>
      <w:r w:rsidR="007559BA">
        <w:rPr>
          <w:rFonts w:ascii="PT Astra Serif" w:hAnsi="PT Astra Serif"/>
          <w:sz w:val="26"/>
          <w:szCs w:val="26"/>
        </w:rPr>
        <w:t xml:space="preserve"> </w:t>
      </w:r>
      <w:r w:rsidRPr="007F00B9">
        <w:rPr>
          <w:rFonts w:ascii="PT Astra Serif" w:hAnsi="PT Astra Serif"/>
          <w:sz w:val="26"/>
          <w:szCs w:val="26"/>
        </w:rPr>
        <w:t>техническое и финансовое обеспечение деятельности департамента жилищно</w:t>
      </w:r>
      <w:r w:rsidR="007559BA">
        <w:rPr>
          <w:rFonts w:ascii="PT Astra Serif" w:hAnsi="PT Astra Serif"/>
          <w:sz w:val="26"/>
          <w:szCs w:val="26"/>
        </w:rPr>
        <w:t xml:space="preserve"> </w:t>
      </w:r>
      <w:r w:rsidRPr="007F00B9">
        <w:rPr>
          <w:rFonts w:ascii="PT Astra Serif" w:hAnsi="PT Astra Serif"/>
          <w:sz w:val="26"/>
          <w:szCs w:val="26"/>
        </w:rPr>
        <w:t>-</w:t>
      </w:r>
      <w:r w:rsidR="007559BA">
        <w:rPr>
          <w:rFonts w:ascii="PT Astra Serif" w:hAnsi="PT Astra Serif"/>
          <w:sz w:val="26"/>
          <w:szCs w:val="26"/>
        </w:rPr>
        <w:t xml:space="preserve"> </w:t>
      </w:r>
      <w:r w:rsidRPr="007F00B9">
        <w:rPr>
          <w:rFonts w:ascii="PT Astra Serif" w:hAnsi="PT Astra Serif"/>
          <w:sz w:val="26"/>
          <w:szCs w:val="26"/>
        </w:rPr>
        <w:t>коммунального и строительного комплекса администрации города Югорска» было направлено 4</w:t>
      </w:r>
      <w:r w:rsidR="00BD0E70" w:rsidRPr="007F00B9">
        <w:rPr>
          <w:rFonts w:ascii="PT Astra Serif" w:hAnsi="PT Astra Serif"/>
          <w:sz w:val="26"/>
          <w:szCs w:val="26"/>
        </w:rPr>
        <w:t>8 743,0</w:t>
      </w:r>
      <w:r w:rsidRPr="007F00B9">
        <w:rPr>
          <w:rFonts w:ascii="PT Astra Serif" w:hAnsi="PT Astra Serif"/>
          <w:sz w:val="26"/>
          <w:szCs w:val="26"/>
        </w:rPr>
        <w:t xml:space="preserve"> тыс. рублей.  Обеспечено содержание департамента жилищно – коммунального и строительного комплекса администрации города Югорска, уплачены членские взносы в саморегулируемую организацию</w:t>
      </w:r>
      <w:r w:rsidR="00BD0E70" w:rsidRPr="007F00B9">
        <w:rPr>
          <w:rFonts w:ascii="PT Astra Serif" w:hAnsi="PT Astra Serif"/>
          <w:sz w:val="26"/>
          <w:szCs w:val="26"/>
        </w:rPr>
        <w:t xml:space="preserve">, осуществлено обслуживание бухгалтерской программы «Парус»,  системы «Контур – Экстерн», программных продуктов «Умный </w:t>
      </w:r>
      <w:r w:rsidR="00BD0E70" w:rsidRPr="007F00B9">
        <w:rPr>
          <w:rFonts w:ascii="PT Astra Serif" w:hAnsi="PT Astra Serif"/>
          <w:sz w:val="26"/>
          <w:szCs w:val="26"/>
        </w:rPr>
        <w:lastRenderedPageBreak/>
        <w:t>транспорт», «КТГ – Калькулятор».</w:t>
      </w:r>
    </w:p>
    <w:p w:rsidR="00856AF8" w:rsidRPr="007F00B9" w:rsidRDefault="00856AF8" w:rsidP="00856AF8">
      <w:pPr>
        <w:widowControl w:val="0"/>
        <w:ind w:firstLine="709"/>
        <w:jc w:val="both"/>
        <w:rPr>
          <w:rFonts w:ascii="PT Astra Serif" w:hAnsi="PT Astra Serif"/>
          <w:sz w:val="26"/>
          <w:szCs w:val="26"/>
        </w:rPr>
      </w:pPr>
      <w:r w:rsidRPr="007F00B9">
        <w:rPr>
          <w:rFonts w:ascii="PT Astra Serif" w:hAnsi="PT Astra Serif"/>
          <w:sz w:val="26"/>
          <w:szCs w:val="26"/>
        </w:rPr>
        <w:t>На реализацию основного мероприятия  «Ремонт муниципального жилищного фонда» было направлено 1</w:t>
      </w:r>
      <w:r w:rsidR="00BD0E70" w:rsidRPr="007F00B9">
        <w:rPr>
          <w:rFonts w:ascii="PT Astra Serif" w:hAnsi="PT Astra Serif"/>
          <w:sz w:val="26"/>
          <w:szCs w:val="26"/>
        </w:rPr>
        <w:t> 030,9</w:t>
      </w:r>
      <w:r w:rsidRPr="007F00B9">
        <w:rPr>
          <w:rFonts w:ascii="PT Astra Serif" w:hAnsi="PT Astra Serif"/>
          <w:sz w:val="26"/>
          <w:szCs w:val="26"/>
        </w:rPr>
        <w:t xml:space="preserve"> тыс. рублей.</w:t>
      </w:r>
    </w:p>
    <w:p w:rsidR="00856AF8" w:rsidRPr="007F00B9" w:rsidRDefault="00856AF8" w:rsidP="00856AF8">
      <w:pPr>
        <w:pStyle w:val="aff2"/>
        <w:ind w:left="0" w:right="-1" w:firstLine="708"/>
        <w:jc w:val="both"/>
        <w:rPr>
          <w:rFonts w:ascii="PT Astra Serif" w:hAnsi="PT Astra Serif"/>
          <w:sz w:val="26"/>
          <w:szCs w:val="26"/>
        </w:rPr>
      </w:pPr>
      <w:r w:rsidRPr="007F00B9">
        <w:rPr>
          <w:rFonts w:ascii="PT Astra Serif" w:hAnsi="PT Astra Serif"/>
          <w:sz w:val="26"/>
          <w:szCs w:val="26"/>
        </w:rPr>
        <w:t xml:space="preserve">За счет данных средств были выполнены работы по ремонту </w:t>
      </w:r>
      <w:r w:rsidR="000268BF" w:rsidRPr="007F00B9">
        <w:rPr>
          <w:rFonts w:ascii="PT Astra Serif" w:hAnsi="PT Astra Serif"/>
          <w:sz w:val="26"/>
          <w:szCs w:val="26"/>
        </w:rPr>
        <w:t>в 17 помещениях</w:t>
      </w:r>
      <w:r w:rsidRPr="007F00B9">
        <w:rPr>
          <w:rFonts w:ascii="PT Astra Serif" w:hAnsi="PT Astra Serif"/>
          <w:sz w:val="26"/>
          <w:szCs w:val="26"/>
        </w:rPr>
        <w:t xml:space="preserve">, находящихся в муниципальной собственности, общей площадью </w:t>
      </w:r>
      <w:r w:rsidR="000268BF" w:rsidRPr="007F00B9">
        <w:rPr>
          <w:rFonts w:ascii="PT Astra Serif" w:hAnsi="PT Astra Serif"/>
          <w:sz w:val="26"/>
          <w:szCs w:val="26"/>
        </w:rPr>
        <w:t>686</w:t>
      </w:r>
      <w:r w:rsidRPr="007F00B9">
        <w:rPr>
          <w:rFonts w:ascii="PT Astra Serif" w:hAnsi="PT Astra Serif"/>
          <w:sz w:val="26"/>
          <w:szCs w:val="26"/>
        </w:rPr>
        <w:t>,</w:t>
      </w:r>
      <w:r w:rsidR="000268BF" w:rsidRPr="007F00B9">
        <w:rPr>
          <w:rFonts w:ascii="PT Astra Serif" w:hAnsi="PT Astra Serif"/>
          <w:sz w:val="26"/>
          <w:szCs w:val="26"/>
        </w:rPr>
        <w:t>9</w:t>
      </w:r>
      <w:r w:rsidRPr="007F00B9">
        <w:rPr>
          <w:rFonts w:ascii="PT Astra Serif" w:hAnsi="PT Astra Serif"/>
          <w:sz w:val="26"/>
          <w:szCs w:val="26"/>
        </w:rPr>
        <w:t xml:space="preserve"> м</w:t>
      </w:r>
      <w:proofErr w:type="gramStart"/>
      <w:r w:rsidRPr="007F00B9">
        <w:rPr>
          <w:rFonts w:ascii="PT Astra Serif" w:hAnsi="PT Astra Serif"/>
          <w:sz w:val="26"/>
          <w:szCs w:val="26"/>
          <w:vertAlign w:val="superscript"/>
        </w:rPr>
        <w:t>2</w:t>
      </w:r>
      <w:proofErr w:type="gramEnd"/>
      <w:r w:rsidRPr="007F00B9">
        <w:rPr>
          <w:rFonts w:ascii="PT Astra Serif" w:hAnsi="PT Astra Serif"/>
          <w:sz w:val="26"/>
          <w:szCs w:val="26"/>
        </w:rPr>
        <w:t xml:space="preserve">. </w:t>
      </w:r>
    </w:p>
    <w:p w:rsidR="00856AF8" w:rsidRPr="007F00B9" w:rsidRDefault="00856AF8" w:rsidP="00856AF8">
      <w:pPr>
        <w:pStyle w:val="aff2"/>
        <w:ind w:left="0" w:right="-1" w:firstLine="708"/>
        <w:jc w:val="both"/>
        <w:rPr>
          <w:rFonts w:ascii="PT Astra Serif" w:hAnsi="PT Astra Serif"/>
          <w:sz w:val="26"/>
          <w:szCs w:val="26"/>
        </w:rPr>
      </w:pPr>
      <w:proofErr w:type="gramStart"/>
      <w:r w:rsidRPr="007F00B9">
        <w:rPr>
          <w:rFonts w:ascii="PT Astra Serif" w:hAnsi="PT Astra Serif"/>
          <w:sz w:val="26"/>
          <w:szCs w:val="26"/>
        </w:rPr>
        <w:t xml:space="preserve">На реализацию основного мероприятия «Приведение в технически исправное состояние жилых домов, использовавшихся до 1 января 2012 года в качестве общежитий» было </w:t>
      </w:r>
      <w:r w:rsidR="000268BF" w:rsidRPr="007F00B9">
        <w:rPr>
          <w:rFonts w:ascii="PT Astra Serif" w:hAnsi="PT Astra Serif"/>
          <w:sz w:val="26"/>
          <w:szCs w:val="26"/>
        </w:rPr>
        <w:t xml:space="preserve">предусмотрено 340,2 тыс. рублей, исполнено 0,0  тыс. рублей, что обусловлено </w:t>
      </w:r>
      <w:r w:rsidR="009759BD" w:rsidRPr="007F00B9">
        <w:rPr>
          <w:rFonts w:ascii="PT Astra Serif" w:hAnsi="PT Astra Serif"/>
          <w:sz w:val="26"/>
          <w:szCs w:val="26"/>
        </w:rPr>
        <w:t xml:space="preserve">отсутствием заявок от юридических лиц (за исключением государственных (муниципальных) учреждений) и (или) индивидуальных предпринимателей </w:t>
      </w:r>
      <w:r w:rsidR="005F6771" w:rsidRPr="007F00B9">
        <w:rPr>
          <w:rFonts w:ascii="PT Astra Serif" w:hAnsi="PT Astra Serif"/>
          <w:sz w:val="26"/>
          <w:szCs w:val="26"/>
        </w:rPr>
        <w:t>н</w:t>
      </w:r>
      <w:r w:rsidR="009759BD" w:rsidRPr="007F00B9">
        <w:rPr>
          <w:rFonts w:ascii="PT Astra Serif" w:hAnsi="PT Astra Serif"/>
          <w:sz w:val="26"/>
          <w:szCs w:val="26"/>
        </w:rPr>
        <w:t>а возмещени</w:t>
      </w:r>
      <w:r w:rsidR="005F6771" w:rsidRPr="007F00B9">
        <w:rPr>
          <w:rFonts w:ascii="PT Astra Serif" w:hAnsi="PT Astra Serif"/>
          <w:sz w:val="26"/>
          <w:szCs w:val="26"/>
        </w:rPr>
        <w:t>е</w:t>
      </w:r>
      <w:r w:rsidR="009759BD" w:rsidRPr="007F00B9">
        <w:rPr>
          <w:rFonts w:ascii="PT Astra Serif" w:hAnsi="PT Astra Serif"/>
          <w:sz w:val="26"/>
          <w:szCs w:val="26"/>
        </w:rPr>
        <w:t xml:space="preserve"> затрат в связи с выполнением работ по приведению в технически исправное состояние жилых</w:t>
      </w:r>
      <w:proofErr w:type="gramEnd"/>
      <w:r w:rsidR="009759BD" w:rsidRPr="007F00B9">
        <w:rPr>
          <w:rFonts w:ascii="PT Astra Serif" w:hAnsi="PT Astra Serif"/>
          <w:sz w:val="26"/>
          <w:szCs w:val="26"/>
        </w:rPr>
        <w:t xml:space="preserve"> домо</w:t>
      </w:r>
      <w:r w:rsidR="005F6771" w:rsidRPr="007F00B9">
        <w:rPr>
          <w:rFonts w:ascii="PT Astra Serif" w:hAnsi="PT Astra Serif"/>
          <w:sz w:val="26"/>
          <w:szCs w:val="26"/>
        </w:rPr>
        <w:t>в</w:t>
      </w:r>
      <w:r w:rsidR="009759BD" w:rsidRPr="007F00B9">
        <w:rPr>
          <w:rFonts w:ascii="PT Astra Serif" w:hAnsi="PT Astra Serif"/>
          <w:sz w:val="26"/>
          <w:szCs w:val="26"/>
        </w:rPr>
        <w:t>, расположенных на территории города Югорска.</w:t>
      </w:r>
    </w:p>
    <w:p w:rsidR="00856AF8" w:rsidRPr="007F00B9" w:rsidRDefault="00856AF8" w:rsidP="00216EF0">
      <w:pPr>
        <w:pStyle w:val="aff2"/>
        <w:ind w:left="0" w:right="-1" w:firstLine="708"/>
        <w:jc w:val="both"/>
        <w:rPr>
          <w:rFonts w:ascii="PT Astra Serif" w:hAnsi="PT Astra Serif"/>
          <w:b/>
          <w:sz w:val="26"/>
          <w:szCs w:val="26"/>
        </w:rPr>
      </w:pPr>
      <w:r w:rsidRPr="007F00B9">
        <w:rPr>
          <w:rFonts w:ascii="PT Astra Serif" w:hAnsi="PT Astra Serif"/>
          <w:sz w:val="26"/>
          <w:szCs w:val="26"/>
        </w:rPr>
        <w:t xml:space="preserve">На реализацию основного мероприятия «Привлечение населения к самостоятельному решению вопросов содержания, благоустройства и повышения энергоэффективности жилищного фонда» было направлено </w:t>
      </w:r>
      <w:r w:rsidR="00C86AD3" w:rsidRPr="007F00B9">
        <w:rPr>
          <w:rFonts w:ascii="PT Astra Serif" w:hAnsi="PT Astra Serif"/>
          <w:sz w:val="26"/>
          <w:szCs w:val="26"/>
        </w:rPr>
        <w:t>38,4</w:t>
      </w:r>
      <w:r w:rsidRPr="007F00B9">
        <w:rPr>
          <w:rFonts w:ascii="PT Astra Serif" w:hAnsi="PT Astra Serif"/>
          <w:sz w:val="26"/>
          <w:szCs w:val="26"/>
        </w:rPr>
        <w:t xml:space="preserve"> тыс. рублей.  Средства были направлены на </w:t>
      </w:r>
      <w:r w:rsidR="00216EF0" w:rsidRPr="007F00B9">
        <w:rPr>
          <w:rFonts w:ascii="PT Astra Serif" w:hAnsi="PT Astra Serif"/>
          <w:sz w:val="26"/>
          <w:szCs w:val="26"/>
        </w:rPr>
        <w:t>о</w:t>
      </w:r>
      <w:r w:rsidR="00216EF0" w:rsidRPr="007F00B9">
        <w:rPr>
          <w:rFonts w:ascii="PT Astra Serif" w:hAnsi="PT Astra Serif"/>
          <w:color w:val="000000"/>
          <w:sz w:val="26"/>
          <w:szCs w:val="26"/>
        </w:rPr>
        <w:t>рганизацию и проведение  конкурса на образцовое содержание жилищного фонда,</w:t>
      </w:r>
      <w:r w:rsidR="00216EF0" w:rsidRPr="007F00B9">
        <w:rPr>
          <w:rFonts w:ascii="PT Astra Serif" w:hAnsi="PT Astra Serif"/>
          <w:sz w:val="26"/>
          <w:szCs w:val="26"/>
        </w:rPr>
        <w:t xml:space="preserve"> </w:t>
      </w:r>
      <w:r w:rsidR="00216EF0" w:rsidRPr="007F00B9">
        <w:rPr>
          <w:rFonts w:ascii="PT Astra Serif" w:hAnsi="PT Astra Serif"/>
          <w:color w:val="000000"/>
          <w:sz w:val="26"/>
          <w:szCs w:val="26"/>
        </w:rPr>
        <w:t>и</w:t>
      </w:r>
      <w:r w:rsidR="00216EF0" w:rsidRPr="007F00B9">
        <w:rPr>
          <w:rFonts w:ascii="PT Astra Serif" w:hAnsi="PT Astra Serif"/>
          <w:sz w:val="26"/>
          <w:szCs w:val="26"/>
        </w:rPr>
        <w:t xml:space="preserve">зготовление информационных табличек о запрете выгула животных на общественных территориях. </w:t>
      </w:r>
    </w:p>
    <w:p w:rsidR="00856AF8" w:rsidRPr="007F00B9"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856AF8" w:rsidRPr="0050754E" w:rsidRDefault="00856AF8" w:rsidP="00856AF8">
      <w:pPr>
        <w:jc w:val="center"/>
        <w:rPr>
          <w:rFonts w:ascii="PT Astra Serif" w:hAnsi="PT Astra Serif"/>
          <w:b/>
          <w:sz w:val="26"/>
          <w:szCs w:val="26"/>
        </w:rPr>
      </w:pPr>
    </w:p>
    <w:p w:rsidR="0050754E" w:rsidRDefault="0050754E"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Default="00C336EC" w:rsidP="00856AF8">
      <w:pPr>
        <w:jc w:val="center"/>
        <w:rPr>
          <w:rFonts w:ascii="PT Astra Serif" w:hAnsi="PT Astra Serif"/>
          <w:b/>
          <w:sz w:val="26"/>
          <w:szCs w:val="26"/>
        </w:rPr>
      </w:pPr>
    </w:p>
    <w:p w:rsidR="00C336EC" w:rsidRPr="0050754E" w:rsidRDefault="00C336EC" w:rsidP="00856AF8">
      <w:pPr>
        <w:jc w:val="center"/>
        <w:rPr>
          <w:rFonts w:ascii="PT Astra Serif" w:hAnsi="PT Astra Serif"/>
          <w:b/>
          <w:sz w:val="26"/>
          <w:szCs w:val="26"/>
        </w:rPr>
      </w:pPr>
    </w:p>
    <w:p w:rsidR="0050754E" w:rsidRPr="0050754E" w:rsidRDefault="0050754E" w:rsidP="00856AF8">
      <w:pPr>
        <w:jc w:val="center"/>
        <w:rPr>
          <w:rFonts w:ascii="PT Astra Serif" w:hAnsi="PT Astra Serif"/>
          <w:b/>
          <w:sz w:val="26"/>
          <w:szCs w:val="26"/>
        </w:rPr>
      </w:pPr>
    </w:p>
    <w:p w:rsidR="00B0567E" w:rsidRPr="007F00B9" w:rsidRDefault="00B0567E" w:rsidP="00B0567E">
      <w:pPr>
        <w:jc w:val="center"/>
        <w:rPr>
          <w:rFonts w:ascii="PT Astra Serif" w:hAnsi="PT Astra Serif"/>
          <w:b/>
          <w:sz w:val="26"/>
          <w:szCs w:val="26"/>
        </w:rPr>
      </w:pPr>
      <w:r w:rsidRPr="007F00B9">
        <w:rPr>
          <w:rFonts w:ascii="PT Astra Serif" w:hAnsi="PT Astra Serif"/>
          <w:b/>
          <w:sz w:val="26"/>
          <w:szCs w:val="26"/>
        </w:rPr>
        <w:lastRenderedPageBreak/>
        <w:t>08. Муниципальная программа города Югорска</w:t>
      </w:r>
    </w:p>
    <w:p w:rsidR="00B0567E" w:rsidRPr="007F00B9" w:rsidRDefault="00B0567E" w:rsidP="00B0567E">
      <w:pPr>
        <w:jc w:val="center"/>
        <w:rPr>
          <w:rFonts w:ascii="PT Astra Serif" w:hAnsi="PT Astra Serif"/>
          <w:b/>
          <w:sz w:val="26"/>
          <w:szCs w:val="26"/>
        </w:rPr>
      </w:pPr>
      <w:r w:rsidRPr="007F00B9">
        <w:rPr>
          <w:rFonts w:ascii="PT Astra Serif" w:hAnsi="PT Astra Serif"/>
          <w:b/>
          <w:sz w:val="26"/>
          <w:szCs w:val="26"/>
        </w:rPr>
        <w:t xml:space="preserve"> «Автомобильные дороги, транспорт и городская среда»</w:t>
      </w:r>
    </w:p>
    <w:p w:rsidR="00B0567E" w:rsidRPr="007F00B9" w:rsidRDefault="00B0567E" w:rsidP="00B0567E">
      <w:pPr>
        <w:jc w:val="center"/>
        <w:rPr>
          <w:rFonts w:ascii="PT Astra Serif" w:hAnsi="PT Astra Serif"/>
          <w:b/>
          <w:sz w:val="26"/>
          <w:szCs w:val="26"/>
        </w:rPr>
      </w:pPr>
    </w:p>
    <w:p w:rsidR="00B0567E" w:rsidRPr="007F00B9" w:rsidRDefault="00B0567E" w:rsidP="00B0567E">
      <w:pPr>
        <w:pStyle w:val="Standard"/>
        <w:ind w:firstLine="708"/>
        <w:jc w:val="both"/>
        <w:rPr>
          <w:rFonts w:ascii="PT Astra Serif" w:hAnsi="PT Astra Serif" w:cs="Times New Roman"/>
          <w:sz w:val="26"/>
          <w:szCs w:val="26"/>
          <w:lang w:val="ru-RU"/>
        </w:rPr>
      </w:pPr>
      <w:r w:rsidRPr="007F00B9">
        <w:rPr>
          <w:rFonts w:ascii="PT Astra Serif" w:hAnsi="PT Astra Serif" w:cs="Times New Roman"/>
          <w:sz w:val="26"/>
          <w:szCs w:val="26"/>
          <w:lang w:val="ru-RU"/>
        </w:rPr>
        <w:t>Цели муниципальной программы города Югорска «Автомобильные дороги, транспорт и городская среда» (далее – муниципальная программа):</w:t>
      </w:r>
    </w:p>
    <w:p w:rsidR="00B0567E" w:rsidRPr="007F00B9" w:rsidRDefault="00B0567E" w:rsidP="00B0567E">
      <w:pPr>
        <w:pStyle w:val="Standard"/>
        <w:ind w:firstLine="708"/>
        <w:jc w:val="both"/>
        <w:rPr>
          <w:rFonts w:ascii="PT Astra Serif" w:hAnsi="PT Astra Serif" w:cs="Times New Roman"/>
          <w:sz w:val="26"/>
          <w:szCs w:val="26"/>
          <w:lang w:val="ru-RU"/>
        </w:rPr>
      </w:pPr>
      <w:r w:rsidRPr="007F00B9">
        <w:rPr>
          <w:rFonts w:ascii="PT Astra Serif" w:hAnsi="PT Astra Serif" w:cs="Times New Roman"/>
          <w:sz w:val="26"/>
          <w:szCs w:val="26"/>
          <w:lang w:val="ru-RU"/>
        </w:rPr>
        <w:t xml:space="preserve">- создание условий для устойчивого развития и </w:t>
      </w:r>
      <w:proofErr w:type="gramStart"/>
      <w:r w:rsidRPr="007F00B9">
        <w:rPr>
          <w:rFonts w:ascii="PT Astra Serif" w:hAnsi="PT Astra Serif" w:cs="Times New Roman"/>
          <w:sz w:val="26"/>
          <w:szCs w:val="26"/>
          <w:lang w:val="ru-RU"/>
        </w:rPr>
        <w:t>сохранности</w:t>
      </w:r>
      <w:proofErr w:type="gramEnd"/>
      <w:r w:rsidRPr="007F00B9">
        <w:rPr>
          <w:rFonts w:ascii="PT Astra Serif" w:hAnsi="PT Astra Serif" w:cs="Times New Roman"/>
          <w:sz w:val="26"/>
          <w:szCs w:val="26"/>
          <w:lang w:val="ru-RU"/>
        </w:rPr>
        <w:t xml:space="preserve"> автомобильных дорог местного значения, развития транспорта, обеспечивающее повышение доступности и безопасности транспортных услуг;</w:t>
      </w:r>
    </w:p>
    <w:p w:rsidR="00B0567E" w:rsidRPr="007F00B9" w:rsidRDefault="00B0567E" w:rsidP="00B0567E">
      <w:pPr>
        <w:pStyle w:val="Standard"/>
        <w:ind w:firstLine="708"/>
        <w:jc w:val="both"/>
        <w:rPr>
          <w:rFonts w:ascii="PT Astra Serif" w:hAnsi="PT Astra Serif" w:cs="Times New Roman"/>
          <w:sz w:val="26"/>
          <w:szCs w:val="26"/>
          <w:lang w:val="ru-RU"/>
        </w:rPr>
      </w:pPr>
      <w:r w:rsidRPr="007F00B9">
        <w:rPr>
          <w:rFonts w:ascii="PT Astra Serif" w:hAnsi="PT Astra Serif" w:cs="Times New Roman"/>
          <w:sz w:val="26"/>
          <w:szCs w:val="26"/>
          <w:lang w:val="ru-RU"/>
        </w:rPr>
        <w:t>- сокращение дорожно – транспортных происшествий и тяжести их последствий;</w:t>
      </w:r>
    </w:p>
    <w:p w:rsidR="00B0567E" w:rsidRPr="007F00B9" w:rsidRDefault="00B0567E" w:rsidP="00B0567E">
      <w:pPr>
        <w:pStyle w:val="Standard"/>
        <w:ind w:firstLine="708"/>
        <w:jc w:val="both"/>
        <w:rPr>
          <w:rFonts w:ascii="PT Astra Serif" w:hAnsi="PT Astra Serif" w:cs="Times New Roman"/>
          <w:sz w:val="26"/>
          <w:szCs w:val="26"/>
          <w:lang w:val="ru-RU"/>
        </w:rPr>
      </w:pPr>
      <w:r w:rsidRPr="007F00B9">
        <w:rPr>
          <w:rFonts w:ascii="PT Astra Serif" w:hAnsi="PT Astra Serif" w:cs="Times New Roman"/>
          <w:sz w:val="26"/>
          <w:szCs w:val="26"/>
          <w:lang w:val="ru-RU"/>
        </w:rPr>
        <w:t>- повышение качества и комфорта городской среды на территории города Югорска.</w:t>
      </w:r>
    </w:p>
    <w:p w:rsidR="00B0567E" w:rsidRPr="007F00B9" w:rsidRDefault="00B0567E" w:rsidP="00B0567E">
      <w:pPr>
        <w:pStyle w:val="Standard"/>
        <w:ind w:firstLine="708"/>
        <w:jc w:val="both"/>
        <w:rPr>
          <w:rFonts w:ascii="PT Astra Serif" w:hAnsi="PT Astra Serif" w:cs="Times New Roman"/>
          <w:sz w:val="26"/>
          <w:szCs w:val="26"/>
          <w:lang w:val="ru-RU"/>
        </w:rPr>
      </w:pPr>
      <w:r w:rsidRPr="007F00B9">
        <w:rPr>
          <w:rFonts w:ascii="PT Astra Serif" w:hAnsi="PT Astra Serif" w:cs="Times New Roman"/>
          <w:sz w:val="26"/>
          <w:szCs w:val="26"/>
          <w:lang w:val="ru-RU"/>
        </w:rPr>
        <w:t xml:space="preserve">Ответственным исполнителем муниципальной программы является департамент жилищно – коммунального и строительного комплекса администрации города Югорска, соисполнители - управление бухгалтерского учета и отчетности администрации города Югорска, управление социальной политики администрации города Югорска, департамент муниципальной собственности и градостроительства администрации города Югорска. </w:t>
      </w:r>
    </w:p>
    <w:p w:rsidR="00B0567E" w:rsidRPr="007F00B9" w:rsidRDefault="00B0567E" w:rsidP="00B0567E">
      <w:pPr>
        <w:widowControl w:val="0"/>
        <w:jc w:val="both"/>
        <w:rPr>
          <w:rFonts w:ascii="PT Astra Serif" w:hAnsi="PT Astra Serif"/>
          <w:sz w:val="26"/>
          <w:szCs w:val="26"/>
        </w:rPr>
      </w:pPr>
      <w:r w:rsidRPr="007F00B9">
        <w:rPr>
          <w:rFonts w:ascii="PT Astra Serif" w:hAnsi="PT Astra Serif"/>
          <w:sz w:val="26"/>
          <w:szCs w:val="26"/>
        </w:rPr>
        <w:tab/>
        <w:t>Первоначально утвержденный план на год на реализацию муниципальной программы был предусмотрен в сумме 340 522,8 тыс. рублей, в том числе средства федерального бюджета – 4 006,7 тыс. рублей, средства бюджета автономного округа – 8 645,1 тыс. рублей, средства местного бюджета –  327 871,0 тыс. рублей.</w:t>
      </w:r>
    </w:p>
    <w:p w:rsidR="00B0567E" w:rsidRPr="007F00B9" w:rsidRDefault="00B0567E" w:rsidP="00B0567E">
      <w:pPr>
        <w:widowControl w:val="0"/>
        <w:jc w:val="both"/>
        <w:rPr>
          <w:rFonts w:ascii="PT Astra Serif" w:hAnsi="PT Astra Serif"/>
          <w:sz w:val="26"/>
          <w:szCs w:val="26"/>
        </w:rPr>
      </w:pPr>
      <w:r w:rsidRPr="007F00B9">
        <w:rPr>
          <w:rFonts w:ascii="PT Astra Serif" w:hAnsi="PT Astra Serif"/>
          <w:sz w:val="26"/>
          <w:szCs w:val="26"/>
        </w:rPr>
        <w:tab/>
        <w:t xml:space="preserve">В соответствии с нормами бюджетного законодательства бюджетные ассигнования были уточнены на сумму (+) 104 794,5 тыс. рублей в связи с увеличением расходов </w:t>
      </w:r>
      <w:proofErr w:type="gramStart"/>
      <w:r w:rsidRPr="007F00B9">
        <w:rPr>
          <w:rFonts w:ascii="PT Astra Serif" w:hAnsi="PT Astra Serif"/>
          <w:sz w:val="26"/>
          <w:szCs w:val="26"/>
        </w:rPr>
        <w:t>на</w:t>
      </w:r>
      <w:proofErr w:type="gramEnd"/>
      <w:r w:rsidRPr="007F00B9">
        <w:rPr>
          <w:rFonts w:ascii="PT Astra Serif" w:hAnsi="PT Astra Serif"/>
          <w:sz w:val="26"/>
          <w:szCs w:val="26"/>
        </w:rPr>
        <w:t>:</w:t>
      </w:r>
    </w:p>
    <w:p w:rsidR="00B0567E" w:rsidRPr="007F00B9" w:rsidRDefault="00B0567E" w:rsidP="00B0567E">
      <w:pPr>
        <w:widowControl w:val="0"/>
        <w:ind w:firstLine="708"/>
        <w:jc w:val="both"/>
        <w:rPr>
          <w:rFonts w:ascii="PT Astra Serif" w:hAnsi="PT Astra Serif"/>
          <w:sz w:val="26"/>
          <w:szCs w:val="26"/>
        </w:rPr>
      </w:pPr>
      <w:r w:rsidRPr="007F00B9">
        <w:rPr>
          <w:rFonts w:ascii="PT Astra Serif" w:hAnsi="PT Astra Serif"/>
          <w:sz w:val="26"/>
          <w:szCs w:val="26"/>
        </w:rPr>
        <w:t>- ремонт автомобильных дорог общего пользования местного значения;</w:t>
      </w:r>
    </w:p>
    <w:p w:rsidR="00B0567E" w:rsidRPr="007F00B9" w:rsidRDefault="00B0567E" w:rsidP="00B0567E">
      <w:pPr>
        <w:widowControl w:val="0"/>
        <w:ind w:firstLine="708"/>
        <w:jc w:val="both"/>
        <w:rPr>
          <w:rFonts w:ascii="PT Astra Serif" w:hAnsi="PT Astra Serif"/>
          <w:sz w:val="26"/>
          <w:szCs w:val="26"/>
        </w:rPr>
      </w:pPr>
      <w:r w:rsidRPr="007F00B9">
        <w:rPr>
          <w:rFonts w:ascii="PT Astra Serif" w:hAnsi="PT Astra Serif"/>
          <w:sz w:val="26"/>
          <w:szCs w:val="26"/>
        </w:rPr>
        <w:t>- обустройство уличным освещением участков автомобильных дорог;</w:t>
      </w:r>
    </w:p>
    <w:p w:rsidR="00B0567E" w:rsidRPr="007F00B9" w:rsidRDefault="00B0567E" w:rsidP="00B0567E">
      <w:pPr>
        <w:widowControl w:val="0"/>
        <w:ind w:firstLine="708"/>
        <w:jc w:val="both"/>
        <w:rPr>
          <w:rFonts w:ascii="PT Astra Serif" w:hAnsi="PT Astra Serif"/>
          <w:sz w:val="26"/>
          <w:szCs w:val="26"/>
        </w:rPr>
      </w:pPr>
      <w:r w:rsidRPr="007F00B9">
        <w:rPr>
          <w:rFonts w:ascii="PT Astra Serif" w:hAnsi="PT Astra Serif"/>
          <w:sz w:val="26"/>
          <w:szCs w:val="26"/>
        </w:rPr>
        <w:t>- реализацию инициативных проектов, отобранных по результатам регионального конкурса;</w:t>
      </w:r>
    </w:p>
    <w:p w:rsidR="00B0567E" w:rsidRPr="007F00B9" w:rsidRDefault="00B0567E" w:rsidP="00B0567E">
      <w:pPr>
        <w:widowControl w:val="0"/>
        <w:ind w:firstLine="708"/>
        <w:jc w:val="both"/>
        <w:rPr>
          <w:rFonts w:ascii="PT Astra Serif" w:hAnsi="PT Astra Serif"/>
          <w:sz w:val="26"/>
          <w:szCs w:val="26"/>
        </w:rPr>
      </w:pPr>
      <w:r w:rsidRPr="007F00B9">
        <w:rPr>
          <w:rFonts w:ascii="PT Astra Serif" w:hAnsi="PT Astra Serif"/>
          <w:sz w:val="26"/>
          <w:szCs w:val="26"/>
        </w:rPr>
        <w:t>- устройство остановочных комплексов;</w:t>
      </w:r>
    </w:p>
    <w:p w:rsidR="00B0567E" w:rsidRPr="007F00B9" w:rsidRDefault="00B0567E" w:rsidP="00B0567E">
      <w:pPr>
        <w:tabs>
          <w:tab w:val="left" w:pos="284"/>
        </w:tabs>
        <w:jc w:val="both"/>
        <w:rPr>
          <w:rFonts w:ascii="PT Astra Serif" w:eastAsiaTheme="minorEastAsia" w:hAnsi="PT Astra Serif"/>
          <w:sz w:val="26"/>
          <w:szCs w:val="26"/>
        </w:rPr>
      </w:pPr>
      <w:r w:rsidRPr="007F00B9">
        <w:rPr>
          <w:rFonts w:ascii="PT Astra Serif" w:hAnsi="PT Astra Serif"/>
          <w:sz w:val="26"/>
          <w:szCs w:val="26"/>
        </w:rPr>
        <w:tab/>
      </w:r>
      <w:r w:rsidRPr="007F00B9">
        <w:rPr>
          <w:rFonts w:ascii="PT Astra Serif" w:hAnsi="PT Astra Serif"/>
          <w:sz w:val="26"/>
          <w:szCs w:val="26"/>
        </w:rPr>
        <w:tab/>
        <w:t xml:space="preserve">- </w:t>
      </w:r>
      <w:r w:rsidRPr="007F00B9">
        <w:rPr>
          <w:rFonts w:ascii="PT Astra Serif" w:eastAsiaTheme="minorEastAsia" w:hAnsi="PT Astra Serif"/>
          <w:sz w:val="26"/>
          <w:szCs w:val="26"/>
        </w:rPr>
        <w:t>отведение (прием) поверхностных сточных вод.</w:t>
      </w:r>
    </w:p>
    <w:p w:rsidR="00B0567E" w:rsidRPr="007F00B9" w:rsidRDefault="00B0567E" w:rsidP="00B0567E">
      <w:pPr>
        <w:widowControl w:val="0"/>
        <w:ind w:firstLine="708"/>
        <w:jc w:val="both"/>
        <w:rPr>
          <w:rFonts w:ascii="PT Astra Serif" w:hAnsi="PT Astra Serif"/>
          <w:sz w:val="26"/>
          <w:szCs w:val="26"/>
        </w:rPr>
      </w:pPr>
      <w:r w:rsidRPr="007F00B9">
        <w:rPr>
          <w:rFonts w:ascii="PT Astra Serif" w:hAnsi="PT Astra Serif"/>
          <w:sz w:val="26"/>
          <w:szCs w:val="26"/>
        </w:rPr>
        <w:t>Уточненный план на 2023 год составил 445 317,3 тыс. рублей, в том числе за счет средств федерального бюджета – 4 006,8 тыс. рублей, за счет средств бюджета автономного округа – 17 210,0 тыс. рублей, за счет средств местного бюджета – 424 100,5 тыс. рублей. Исполнение по программе составило 429 442,5 тыс. рублей или 96,4% к уточненному плану на год.</w:t>
      </w:r>
    </w:p>
    <w:p w:rsidR="00B0567E" w:rsidRPr="007F00B9" w:rsidRDefault="007F00B9" w:rsidP="007F00B9">
      <w:pPr>
        <w:widowControl w:val="0"/>
        <w:ind w:left="7788"/>
        <w:jc w:val="right"/>
        <w:rPr>
          <w:rFonts w:ascii="PT Astra Serif" w:hAnsi="PT Astra Serif"/>
          <w:sz w:val="26"/>
          <w:szCs w:val="26"/>
        </w:rPr>
      </w:pPr>
      <w:r>
        <w:rPr>
          <w:rFonts w:ascii="PT Astra Serif" w:hAnsi="PT Astra Serif"/>
          <w:sz w:val="26"/>
          <w:szCs w:val="26"/>
        </w:rPr>
        <w:t>Т</w:t>
      </w:r>
      <w:r w:rsidRPr="007F00B9">
        <w:rPr>
          <w:rFonts w:ascii="PT Astra Serif" w:hAnsi="PT Astra Serif"/>
          <w:sz w:val="26"/>
          <w:szCs w:val="26"/>
        </w:rPr>
        <w:t>аблица 52</w:t>
      </w:r>
    </w:p>
    <w:p w:rsidR="00B0567E" w:rsidRPr="007F00B9" w:rsidRDefault="00B0567E" w:rsidP="00B0567E">
      <w:pPr>
        <w:widowControl w:val="0"/>
        <w:jc w:val="right"/>
        <w:rPr>
          <w:rFonts w:ascii="PT Astra Serif" w:hAnsi="PT Astra Serif"/>
          <w:sz w:val="26"/>
          <w:szCs w:val="26"/>
        </w:rPr>
      </w:pPr>
    </w:p>
    <w:p w:rsidR="00B0567E" w:rsidRPr="007F00B9" w:rsidRDefault="00B0567E" w:rsidP="00B0567E">
      <w:pPr>
        <w:widowControl w:val="0"/>
        <w:jc w:val="center"/>
        <w:rPr>
          <w:rFonts w:ascii="PT Astra Serif" w:hAnsi="PT Astra Serif"/>
          <w:b/>
          <w:sz w:val="26"/>
          <w:szCs w:val="26"/>
        </w:rPr>
      </w:pPr>
      <w:r w:rsidRPr="007F00B9">
        <w:rPr>
          <w:rFonts w:ascii="PT Astra Serif" w:hAnsi="PT Astra Serif"/>
          <w:b/>
          <w:sz w:val="26"/>
          <w:szCs w:val="26"/>
        </w:rPr>
        <w:t>Анализ исполнения расходов на реализацию муниципальной программы «Автомобильные дороги, транспорт и городская среда» за 2023 год</w:t>
      </w:r>
    </w:p>
    <w:p w:rsidR="00B0567E" w:rsidRDefault="00B0567E" w:rsidP="00B0567E">
      <w:pPr>
        <w:widowControl w:val="0"/>
        <w:jc w:val="right"/>
        <w:rPr>
          <w:rFonts w:ascii="PT Astra Serif" w:hAnsi="PT Astra Serif"/>
          <w:sz w:val="26"/>
          <w:szCs w:val="26"/>
        </w:rPr>
      </w:pPr>
    </w:p>
    <w:tbl>
      <w:tblPr>
        <w:tblW w:w="51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3"/>
        <w:gridCol w:w="3827"/>
        <w:gridCol w:w="1701"/>
        <w:gridCol w:w="1560"/>
        <w:gridCol w:w="1416"/>
        <w:gridCol w:w="995"/>
      </w:tblGrid>
      <w:tr w:rsidR="00B0567E" w:rsidRPr="00033CE9" w:rsidTr="00F25291">
        <w:trPr>
          <w:trHeight w:val="1186"/>
          <w:tblHeader/>
        </w:trPr>
        <w:tc>
          <w:tcPr>
            <w:tcW w:w="331" w:type="pct"/>
            <w:tcBorders>
              <w:top w:val="single" w:sz="4" w:space="0" w:color="auto"/>
            </w:tcBorders>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 xml:space="preserve">№ </w:t>
            </w:r>
            <w:r w:rsidRPr="00033CE9">
              <w:rPr>
                <w:rFonts w:ascii="PT Astra Serif" w:hAnsi="PT Astra Serif"/>
              </w:rPr>
              <w:br/>
            </w:r>
          </w:p>
        </w:tc>
        <w:tc>
          <w:tcPr>
            <w:tcW w:w="1881" w:type="pct"/>
            <w:tcBorders>
              <w:top w:val="single" w:sz="4" w:space="0" w:color="auto"/>
            </w:tcBorders>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 xml:space="preserve">Наименование подпрограмм, </w:t>
            </w:r>
            <w:r w:rsidRPr="00033CE9">
              <w:rPr>
                <w:rFonts w:ascii="PT Astra Serif" w:hAnsi="PT Astra Serif"/>
              </w:rPr>
              <w:br/>
              <w:t>структурных элементов (основных мероприятий) муниципальной программы, расходов</w:t>
            </w:r>
          </w:p>
        </w:tc>
        <w:tc>
          <w:tcPr>
            <w:tcW w:w="836" w:type="pct"/>
            <w:tcBorders>
              <w:top w:val="single" w:sz="4" w:space="0" w:color="auto"/>
            </w:tcBorders>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Источники финансирования</w:t>
            </w:r>
          </w:p>
        </w:tc>
        <w:tc>
          <w:tcPr>
            <w:tcW w:w="767" w:type="pct"/>
            <w:tcBorders>
              <w:top w:val="single" w:sz="4" w:space="0" w:color="auto"/>
            </w:tcBorders>
            <w:shd w:val="clear" w:color="auto" w:fill="auto"/>
            <w:vAlign w:val="center"/>
          </w:tcPr>
          <w:p w:rsidR="00B0567E" w:rsidRDefault="00B0567E" w:rsidP="00621DAB">
            <w:pPr>
              <w:jc w:val="center"/>
              <w:rPr>
                <w:rFonts w:ascii="PT Astra Serif" w:hAnsi="PT Astra Serif"/>
              </w:rPr>
            </w:pPr>
            <w:r w:rsidRPr="00033CE9">
              <w:rPr>
                <w:rFonts w:ascii="PT Astra Serif" w:hAnsi="PT Astra Serif"/>
              </w:rPr>
              <w:t xml:space="preserve">Уточненный план </w:t>
            </w:r>
          </w:p>
          <w:p w:rsidR="00B0567E" w:rsidRPr="00033CE9" w:rsidRDefault="00B0567E" w:rsidP="00621DAB">
            <w:pPr>
              <w:jc w:val="center"/>
              <w:rPr>
                <w:rFonts w:ascii="PT Astra Serif" w:hAnsi="PT Astra Serif"/>
              </w:rPr>
            </w:pPr>
            <w:r w:rsidRPr="00033CE9">
              <w:rPr>
                <w:rFonts w:ascii="PT Astra Serif" w:hAnsi="PT Astra Serif"/>
              </w:rPr>
              <w:t>(тыс. рублей)</w:t>
            </w:r>
          </w:p>
        </w:tc>
        <w:tc>
          <w:tcPr>
            <w:tcW w:w="696" w:type="pct"/>
            <w:tcBorders>
              <w:top w:val="single" w:sz="4" w:space="0" w:color="auto"/>
            </w:tcBorders>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Исполнено (тыс. рублей)</w:t>
            </w:r>
          </w:p>
        </w:tc>
        <w:tc>
          <w:tcPr>
            <w:tcW w:w="489" w:type="pct"/>
            <w:tcBorders>
              <w:top w:val="single" w:sz="4" w:space="0" w:color="auto"/>
            </w:tcBorders>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 xml:space="preserve"> % </w:t>
            </w:r>
            <w:proofErr w:type="spellStart"/>
            <w:proofErr w:type="gramStart"/>
            <w:r w:rsidRPr="00033CE9">
              <w:rPr>
                <w:rFonts w:ascii="PT Astra Serif" w:hAnsi="PT Astra Serif"/>
              </w:rPr>
              <w:t>испо</w:t>
            </w:r>
            <w:r>
              <w:rPr>
                <w:rFonts w:ascii="PT Astra Serif" w:hAnsi="PT Astra Serif"/>
              </w:rPr>
              <w:t>л</w:t>
            </w:r>
            <w:proofErr w:type="spellEnd"/>
            <w:r w:rsidRPr="00033CE9">
              <w:rPr>
                <w:rFonts w:ascii="PT Astra Serif" w:hAnsi="PT Astra Serif"/>
              </w:rPr>
              <w:t>-нения</w:t>
            </w:r>
            <w:proofErr w:type="gramEnd"/>
          </w:p>
        </w:tc>
      </w:tr>
      <w:tr w:rsidR="00B0567E" w:rsidRPr="00033CE9" w:rsidTr="00F25291">
        <w:trPr>
          <w:trHeight w:val="285"/>
        </w:trPr>
        <w:tc>
          <w:tcPr>
            <w:tcW w:w="331" w:type="pct"/>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1</w:t>
            </w:r>
          </w:p>
        </w:tc>
        <w:tc>
          <w:tcPr>
            <w:tcW w:w="1881" w:type="pct"/>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2</w:t>
            </w:r>
          </w:p>
        </w:tc>
        <w:tc>
          <w:tcPr>
            <w:tcW w:w="836" w:type="pct"/>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3</w:t>
            </w:r>
          </w:p>
        </w:tc>
        <w:tc>
          <w:tcPr>
            <w:tcW w:w="767" w:type="pct"/>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4</w:t>
            </w:r>
          </w:p>
        </w:tc>
        <w:tc>
          <w:tcPr>
            <w:tcW w:w="696" w:type="pct"/>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5</w:t>
            </w:r>
          </w:p>
        </w:tc>
        <w:tc>
          <w:tcPr>
            <w:tcW w:w="489" w:type="pct"/>
            <w:shd w:val="clear" w:color="auto" w:fill="auto"/>
            <w:vAlign w:val="center"/>
          </w:tcPr>
          <w:p w:rsidR="00B0567E" w:rsidRPr="00033CE9" w:rsidRDefault="00B0567E" w:rsidP="00621DAB">
            <w:pPr>
              <w:jc w:val="center"/>
              <w:rPr>
                <w:rFonts w:ascii="PT Astra Serif" w:hAnsi="PT Astra Serif"/>
              </w:rPr>
            </w:pPr>
            <w:r w:rsidRPr="00033CE9">
              <w:rPr>
                <w:rFonts w:ascii="PT Astra Serif" w:hAnsi="PT Astra Serif"/>
              </w:rPr>
              <w:t>6</w:t>
            </w:r>
          </w:p>
        </w:tc>
      </w:tr>
      <w:tr w:rsidR="00B0567E" w:rsidRPr="00033CE9" w:rsidTr="00F25291">
        <w:trPr>
          <w:trHeight w:val="302"/>
        </w:trPr>
        <w:tc>
          <w:tcPr>
            <w:tcW w:w="5000" w:type="pct"/>
            <w:gridSpan w:val="6"/>
            <w:shd w:val="clear" w:color="auto" w:fill="auto"/>
            <w:vAlign w:val="center"/>
          </w:tcPr>
          <w:p w:rsidR="00B0567E" w:rsidRPr="00033CE9" w:rsidRDefault="00B0567E" w:rsidP="00621DAB">
            <w:pPr>
              <w:jc w:val="center"/>
              <w:rPr>
                <w:rFonts w:ascii="PT Astra Serif" w:hAnsi="PT Astra Serif"/>
                <w:b/>
                <w:bCs/>
              </w:rPr>
            </w:pPr>
            <w:r w:rsidRPr="00033CE9">
              <w:rPr>
                <w:rFonts w:ascii="PT Astra Serif" w:hAnsi="PT Astra Serif"/>
                <w:b/>
                <w:bCs/>
              </w:rPr>
              <w:t>Подпрограмма 1 «Развитие сети автомобильных дорог и транспорта»</w:t>
            </w:r>
          </w:p>
        </w:tc>
      </w:tr>
      <w:tr w:rsidR="00B0567E" w:rsidRPr="00033CE9" w:rsidTr="00F25291">
        <w:trPr>
          <w:trHeight w:val="875"/>
        </w:trPr>
        <w:tc>
          <w:tcPr>
            <w:tcW w:w="331"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lastRenderedPageBreak/>
              <w:t>1</w:t>
            </w:r>
          </w:p>
        </w:tc>
        <w:tc>
          <w:tcPr>
            <w:tcW w:w="1881"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Оказание услуг по осуществлению пассажирских перевозок по маршрутам регулярного сообщения</w:t>
            </w:r>
          </w:p>
        </w:tc>
        <w:tc>
          <w:tcPr>
            <w:tcW w:w="83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rPr>
              <w:t>21 536,8</w:t>
            </w:r>
          </w:p>
        </w:tc>
        <w:tc>
          <w:tcPr>
            <w:tcW w:w="696"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rPr>
              <w:t>21 172,2</w:t>
            </w:r>
          </w:p>
        </w:tc>
        <w:tc>
          <w:tcPr>
            <w:tcW w:w="489"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rPr>
              <w:t>98,3</w:t>
            </w:r>
          </w:p>
        </w:tc>
      </w:tr>
      <w:tr w:rsidR="00B0567E" w:rsidRPr="00033CE9" w:rsidTr="00F25291">
        <w:trPr>
          <w:trHeight w:val="267"/>
        </w:trPr>
        <w:tc>
          <w:tcPr>
            <w:tcW w:w="331"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2</w:t>
            </w:r>
          </w:p>
        </w:tc>
        <w:tc>
          <w:tcPr>
            <w:tcW w:w="1881"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Выполнение мероприятий по разработке программ, нормативных документов в сфере дорожной деятельности</w:t>
            </w:r>
          </w:p>
        </w:tc>
        <w:tc>
          <w:tcPr>
            <w:tcW w:w="83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rPr>
              <w:t>местный бюджет</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2 129,1</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2 129,1</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100,0</w:t>
            </w:r>
          </w:p>
        </w:tc>
      </w:tr>
      <w:tr w:rsidR="00B0567E" w:rsidRPr="00033CE9" w:rsidTr="00F25291">
        <w:trPr>
          <w:trHeight w:val="267"/>
        </w:trPr>
        <w:tc>
          <w:tcPr>
            <w:tcW w:w="331"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3</w:t>
            </w:r>
          </w:p>
        </w:tc>
        <w:tc>
          <w:tcPr>
            <w:tcW w:w="1881" w:type="pct"/>
            <w:shd w:val="clear" w:color="auto" w:fill="auto"/>
            <w:vAlign w:val="center"/>
          </w:tcPr>
          <w:p w:rsidR="00B0567E" w:rsidRPr="00466E53" w:rsidRDefault="00B0567E" w:rsidP="00BD18FF">
            <w:pPr>
              <w:jc w:val="center"/>
              <w:rPr>
                <w:rFonts w:ascii="PT Astra Serif" w:hAnsi="PT Astra Serif"/>
              </w:rPr>
            </w:pPr>
            <w:r w:rsidRPr="00466E53">
              <w:rPr>
                <w:rFonts w:ascii="PT Astra Serif" w:hAnsi="PT Astra Serif"/>
              </w:rPr>
              <w:t>Выполнение работ по строительству (реконструкции), капитальному ремонту и ремонту автомобильных дор</w:t>
            </w:r>
            <w:r w:rsidR="00BD18FF">
              <w:rPr>
                <w:rFonts w:ascii="PT Astra Serif" w:hAnsi="PT Astra Serif"/>
              </w:rPr>
              <w:t>о</w:t>
            </w:r>
            <w:r w:rsidRPr="00466E53">
              <w:rPr>
                <w:rFonts w:ascii="PT Astra Serif" w:hAnsi="PT Astra Serif"/>
              </w:rPr>
              <w:t>г общего пользования местного значения</w:t>
            </w:r>
          </w:p>
        </w:tc>
        <w:tc>
          <w:tcPr>
            <w:tcW w:w="83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rPr>
              <w:t>местный бюджет</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59 816,3</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57 596,3</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96,3</w:t>
            </w:r>
          </w:p>
        </w:tc>
      </w:tr>
      <w:tr w:rsidR="00B0567E" w:rsidRPr="00033CE9" w:rsidTr="00F25291">
        <w:trPr>
          <w:trHeight w:val="267"/>
        </w:trPr>
        <w:tc>
          <w:tcPr>
            <w:tcW w:w="2212" w:type="pct"/>
            <w:gridSpan w:val="2"/>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в том числе:</w:t>
            </w:r>
          </w:p>
        </w:tc>
        <w:tc>
          <w:tcPr>
            <w:tcW w:w="836" w:type="pct"/>
            <w:shd w:val="clear" w:color="auto" w:fill="auto"/>
            <w:vAlign w:val="center"/>
          </w:tcPr>
          <w:p w:rsidR="00B0567E" w:rsidRPr="00466E53" w:rsidRDefault="00B0567E" w:rsidP="00621DAB">
            <w:pPr>
              <w:jc w:val="center"/>
              <w:rPr>
                <w:rFonts w:ascii="PT Astra Serif" w:hAnsi="PT Astra Serif"/>
                <w:bCs/>
                <w:i/>
              </w:rPr>
            </w:pPr>
          </w:p>
        </w:tc>
        <w:tc>
          <w:tcPr>
            <w:tcW w:w="767" w:type="pct"/>
            <w:shd w:val="clear" w:color="auto" w:fill="auto"/>
            <w:vAlign w:val="center"/>
          </w:tcPr>
          <w:p w:rsidR="00B0567E" w:rsidRPr="00466E53" w:rsidRDefault="00B0567E" w:rsidP="00621DAB">
            <w:pPr>
              <w:jc w:val="center"/>
              <w:rPr>
                <w:rFonts w:ascii="PT Astra Serif" w:hAnsi="PT Astra Serif"/>
                <w:i/>
              </w:rPr>
            </w:pPr>
          </w:p>
        </w:tc>
        <w:tc>
          <w:tcPr>
            <w:tcW w:w="696" w:type="pct"/>
            <w:shd w:val="clear" w:color="auto" w:fill="auto"/>
            <w:vAlign w:val="center"/>
          </w:tcPr>
          <w:p w:rsidR="00B0567E" w:rsidRPr="00466E53" w:rsidRDefault="00B0567E" w:rsidP="00621DAB">
            <w:pPr>
              <w:jc w:val="center"/>
              <w:rPr>
                <w:rFonts w:ascii="PT Astra Serif" w:hAnsi="PT Astra Serif"/>
                <w:i/>
              </w:rPr>
            </w:pPr>
          </w:p>
        </w:tc>
        <w:tc>
          <w:tcPr>
            <w:tcW w:w="489" w:type="pct"/>
            <w:shd w:val="clear" w:color="auto" w:fill="auto"/>
            <w:vAlign w:val="center"/>
          </w:tcPr>
          <w:p w:rsidR="00B0567E" w:rsidRPr="00466E53" w:rsidRDefault="00B0567E" w:rsidP="00621DAB">
            <w:pPr>
              <w:jc w:val="center"/>
              <w:rPr>
                <w:rFonts w:ascii="PT Astra Serif" w:hAnsi="PT Astra Serif"/>
                <w:i/>
              </w:rPr>
            </w:pPr>
          </w:p>
        </w:tc>
      </w:tr>
      <w:tr w:rsidR="00B0567E" w:rsidRPr="00033CE9" w:rsidTr="00F25291">
        <w:trPr>
          <w:trHeight w:val="267"/>
        </w:trPr>
        <w:tc>
          <w:tcPr>
            <w:tcW w:w="2212" w:type="pct"/>
            <w:gridSpan w:val="2"/>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Ямочный ремонт городских дорог</w:t>
            </w:r>
          </w:p>
        </w:tc>
        <w:tc>
          <w:tcPr>
            <w:tcW w:w="836" w:type="pct"/>
            <w:vMerge w:val="restar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местный бюджет</w:t>
            </w:r>
          </w:p>
        </w:tc>
        <w:tc>
          <w:tcPr>
            <w:tcW w:w="767"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5 970,0</w:t>
            </w:r>
          </w:p>
        </w:tc>
        <w:tc>
          <w:tcPr>
            <w:tcW w:w="696"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5 970,0</w:t>
            </w:r>
          </w:p>
        </w:tc>
        <w:tc>
          <w:tcPr>
            <w:tcW w:w="489"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100,0</w:t>
            </w:r>
          </w:p>
        </w:tc>
      </w:tr>
      <w:tr w:rsidR="00B0567E" w:rsidRPr="00033CE9" w:rsidTr="00F25291">
        <w:trPr>
          <w:trHeight w:val="267"/>
        </w:trPr>
        <w:tc>
          <w:tcPr>
            <w:tcW w:w="2212" w:type="pct"/>
            <w:gridSpan w:val="2"/>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Текущий ремонт городских дорог</w:t>
            </w:r>
          </w:p>
        </w:tc>
        <w:tc>
          <w:tcPr>
            <w:tcW w:w="836" w:type="pct"/>
            <w:vMerge/>
            <w:shd w:val="clear" w:color="auto" w:fill="auto"/>
            <w:vAlign w:val="center"/>
          </w:tcPr>
          <w:p w:rsidR="00B0567E" w:rsidRPr="00466E53" w:rsidRDefault="00B0567E" w:rsidP="00621DAB">
            <w:pPr>
              <w:jc w:val="center"/>
              <w:rPr>
                <w:rFonts w:ascii="PT Astra Serif" w:hAnsi="PT Astra Serif"/>
                <w:bCs/>
                <w:i/>
              </w:rPr>
            </w:pPr>
          </w:p>
        </w:tc>
        <w:tc>
          <w:tcPr>
            <w:tcW w:w="767"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42 746,3</w:t>
            </w:r>
          </w:p>
        </w:tc>
        <w:tc>
          <w:tcPr>
            <w:tcW w:w="696"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42 746,3</w:t>
            </w:r>
          </w:p>
        </w:tc>
        <w:tc>
          <w:tcPr>
            <w:tcW w:w="489"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100,0</w:t>
            </w:r>
          </w:p>
        </w:tc>
      </w:tr>
      <w:tr w:rsidR="00B0567E" w:rsidRPr="00033CE9" w:rsidTr="00F25291">
        <w:trPr>
          <w:trHeight w:val="267"/>
        </w:trPr>
        <w:tc>
          <w:tcPr>
            <w:tcW w:w="2212" w:type="pct"/>
            <w:gridSpan w:val="2"/>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 xml:space="preserve">ПИР по реконструкции автомобильной дороги по улице Сибирский бульвар </w:t>
            </w:r>
          </w:p>
        </w:tc>
        <w:tc>
          <w:tcPr>
            <w:tcW w:w="836" w:type="pct"/>
            <w:vMerge/>
            <w:shd w:val="clear" w:color="auto" w:fill="auto"/>
            <w:vAlign w:val="center"/>
          </w:tcPr>
          <w:p w:rsidR="00B0567E" w:rsidRPr="00466E53" w:rsidRDefault="00B0567E" w:rsidP="00621DAB">
            <w:pPr>
              <w:jc w:val="center"/>
              <w:rPr>
                <w:rFonts w:ascii="PT Astra Serif" w:hAnsi="PT Astra Serif"/>
                <w:bCs/>
                <w:i/>
              </w:rPr>
            </w:pPr>
          </w:p>
        </w:tc>
        <w:tc>
          <w:tcPr>
            <w:tcW w:w="767"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11 100,0</w:t>
            </w:r>
          </w:p>
        </w:tc>
        <w:tc>
          <w:tcPr>
            <w:tcW w:w="696"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8 880,0</w:t>
            </w:r>
          </w:p>
        </w:tc>
        <w:tc>
          <w:tcPr>
            <w:tcW w:w="489"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80,0</w:t>
            </w:r>
          </w:p>
        </w:tc>
      </w:tr>
      <w:tr w:rsidR="00B0567E" w:rsidRPr="00033CE9" w:rsidTr="00F25291">
        <w:trPr>
          <w:trHeight w:val="673"/>
        </w:trPr>
        <w:tc>
          <w:tcPr>
            <w:tcW w:w="331" w:type="pct"/>
            <w:shd w:val="clear" w:color="auto" w:fill="auto"/>
            <w:vAlign w:val="center"/>
          </w:tcPr>
          <w:p w:rsidR="00B0567E" w:rsidRPr="00466E53" w:rsidRDefault="00621DAB" w:rsidP="00621DAB">
            <w:pPr>
              <w:jc w:val="center"/>
              <w:rPr>
                <w:rFonts w:ascii="PT Astra Serif" w:hAnsi="PT Astra Serif"/>
              </w:rPr>
            </w:pPr>
            <w:r>
              <w:rPr>
                <w:rFonts w:ascii="PT Astra Serif" w:hAnsi="PT Astra Serif"/>
              </w:rPr>
              <w:t>4</w:t>
            </w:r>
          </w:p>
        </w:tc>
        <w:tc>
          <w:tcPr>
            <w:tcW w:w="1881"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Текущее содержание городских дорог, всего</w:t>
            </w:r>
          </w:p>
        </w:tc>
        <w:tc>
          <w:tcPr>
            <w:tcW w:w="836" w:type="pct"/>
            <w:shd w:val="clear" w:color="auto" w:fill="auto"/>
            <w:vAlign w:val="center"/>
          </w:tcPr>
          <w:p w:rsidR="00B0567E" w:rsidRPr="00466E53" w:rsidRDefault="00B0567E" w:rsidP="00621DAB">
            <w:pPr>
              <w:jc w:val="center"/>
              <w:rPr>
                <w:rFonts w:ascii="PT Astra Serif" w:hAnsi="PT Astra Serif"/>
                <w:bCs/>
              </w:rPr>
            </w:pPr>
            <w:r w:rsidRPr="00466E53">
              <w:rPr>
                <w:rFonts w:ascii="PT Astra Serif" w:hAnsi="PT Astra Serif"/>
                <w:bCs/>
              </w:rPr>
              <w:t>итого</w:t>
            </w:r>
          </w:p>
        </w:tc>
        <w:tc>
          <w:tcPr>
            <w:tcW w:w="767" w:type="pct"/>
            <w:shd w:val="clear" w:color="auto" w:fill="auto"/>
            <w:vAlign w:val="center"/>
          </w:tcPr>
          <w:p w:rsidR="00B0567E" w:rsidRPr="00466E53" w:rsidRDefault="00B0567E" w:rsidP="00621DAB">
            <w:pPr>
              <w:jc w:val="center"/>
              <w:rPr>
                <w:rFonts w:ascii="PT Astra Serif" w:hAnsi="PT Astra Serif"/>
                <w:bCs/>
              </w:rPr>
            </w:pPr>
            <w:r w:rsidRPr="00466E53">
              <w:rPr>
                <w:rFonts w:ascii="PT Astra Serif" w:hAnsi="PT Astra Serif"/>
                <w:bCs/>
              </w:rPr>
              <w:t>135 158,5</w:t>
            </w:r>
          </w:p>
        </w:tc>
        <w:tc>
          <w:tcPr>
            <w:tcW w:w="696" w:type="pct"/>
            <w:shd w:val="clear" w:color="auto" w:fill="auto"/>
            <w:vAlign w:val="center"/>
          </w:tcPr>
          <w:p w:rsidR="00B0567E" w:rsidRPr="00466E53" w:rsidRDefault="00B0567E" w:rsidP="00621DAB">
            <w:pPr>
              <w:jc w:val="center"/>
              <w:rPr>
                <w:rFonts w:ascii="PT Astra Serif" w:hAnsi="PT Astra Serif"/>
                <w:bCs/>
              </w:rPr>
            </w:pPr>
            <w:r w:rsidRPr="00466E53">
              <w:rPr>
                <w:rFonts w:ascii="PT Astra Serif" w:hAnsi="PT Astra Serif"/>
                <w:bCs/>
              </w:rPr>
              <w:t>129 075,0</w:t>
            </w:r>
          </w:p>
        </w:tc>
        <w:tc>
          <w:tcPr>
            <w:tcW w:w="489" w:type="pct"/>
            <w:shd w:val="clear" w:color="auto" w:fill="auto"/>
            <w:vAlign w:val="center"/>
          </w:tcPr>
          <w:p w:rsidR="00B0567E" w:rsidRPr="00466E53" w:rsidRDefault="00B0567E" w:rsidP="00621DAB">
            <w:pPr>
              <w:jc w:val="center"/>
              <w:rPr>
                <w:rFonts w:ascii="PT Astra Serif" w:hAnsi="PT Astra Serif"/>
                <w:bCs/>
              </w:rPr>
            </w:pPr>
            <w:r w:rsidRPr="00466E53">
              <w:rPr>
                <w:rFonts w:ascii="PT Astra Serif" w:hAnsi="PT Astra Serif"/>
                <w:bCs/>
              </w:rPr>
              <w:t>95,5</w:t>
            </w:r>
          </w:p>
        </w:tc>
      </w:tr>
      <w:tr w:rsidR="00B0567E" w:rsidRPr="00033CE9" w:rsidTr="00F25291">
        <w:trPr>
          <w:trHeight w:val="189"/>
        </w:trPr>
        <w:tc>
          <w:tcPr>
            <w:tcW w:w="331" w:type="pct"/>
            <w:shd w:val="clear" w:color="auto" w:fill="auto"/>
            <w:vAlign w:val="center"/>
          </w:tcPr>
          <w:p w:rsidR="00B0567E" w:rsidRPr="00466E53" w:rsidRDefault="00B0567E" w:rsidP="00621DAB">
            <w:pPr>
              <w:rPr>
                <w:rFonts w:ascii="PT Astra Serif" w:hAnsi="PT Astra Serif"/>
              </w:rPr>
            </w:pPr>
          </w:p>
        </w:tc>
        <w:tc>
          <w:tcPr>
            <w:tcW w:w="1881" w:type="pct"/>
            <w:shd w:val="clear" w:color="auto" w:fill="auto"/>
            <w:vAlign w:val="center"/>
          </w:tcPr>
          <w:p w:rsidR="00B0567E" w:rsidRPr="00466E53" w:rsidRDefault="00B0567E" w:rsidP="00621DAB">
            <w:pPr>
              <w:rPr>
                <w:rFonts w:ascii="PT Astra Serif" w:hAnsi="PT Astra Serif"/>
              </w:rPr>
            </w:pPr>
            <w:r w:rsidRPr="00466E53">
              <w:rPr>
                <w:rFonts w:ascii="PT Astra Serif" w:hAnsi="PT Astra Serif"/>
              </w:rPr>
              <w:t>в том числе:</w:t>
            </w:r>
          </w:p>
        </w:tc>
        <w:tc>
          <w:tcPr>
            <w:tcW w:w="836" w:type="pct"/>
            <w:vMerge w:val="restar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rPr>
            </w:pPr>
          </w:p>
        </w:tc>
        <w:tc>
          <w:tcPr>
            <w:tcW w:w="696" w:type="pct"/>
            <w:shd w:val="clear" w:color="auto" w:fill="auto"/>
            <w:vAlign w:val="center"/>
          </w:tcPr>
          <w:p w:rsidR="00B0567E" w:rsidRPr="00466E53" w:rsidRDefault="00B0567E" w:rsidP="00621DAB">
            <w:pPr>
              <w:jc w:val="center"/>
              <w:rPr>
                <w:rFonts w:ascii="PT Astra Serif" w:hAnsi="PT Astra Serif"/>
              </w:rPr>
            </w:pPr>
          </w:p>
        </w:tc>
        <w:tc>
          <w:tcPr>
            <w:tcW w:w="489" w:type="pct"/>
            <w:shd w:val="clear" w:color="auto" w:fill="auto"/>
            <w:vAlign w:val="center"/>
          </w:tcPr>
          <w:p w:rsidR="00B0567E" w:rsidRPr="00466E53" w:rsidRDefault="00B0567E" w:rsidP="00621DAB">
            <w:pPr>
              <w:jc w:val="center"/>
              <w:rPr>
                <w:rFonts w:ascii="PT Astra Serif" w:hAnsi="PT Astra Serif"/>
              </w:rPr>
            </w:pPr>
          </w:p>
        </w:tc>
      </w:tr>
      <w:tr w:rsidR="00B0567E" w:rsidRPr="00033CE9" w:rsidTr="00F25291">
        <w:trPr>
          <w:trHeight w:val="329"/>
        </w:trPr>
        <w:tc>
          <w:tcPr>
            <w:tcW w:w="331" w:type="pct"/>
            <w:shd w:val="clear" w:color="auto" w:fill="auto"/>
            <w:vAlign w:val="center"/>
          </w:tcPr>
          <w:p w:rsidR="00B0567E" w:rsidRPr="00466E53" w:rsidRDefault="00621DAB" w:rsidP="00621DAB">
            <w:pPr>
              <w:jc w:val="center"/>
              <w:rPr>
                <w:rFonts w:ascii="PT Astra Serif" w:hAnsi="PT Astra Serif"/>
                <w:i/>
              </w:rPr>
            </w:pPr>
            <w:r>
              <w:rPr>
                <w:rFonts w:ascii="PT Astra Serif" w:hAnsi="PT Astra Serif"/>
                <w:i/>
              </w:rPr>
              <w:t>4</w:t>
            </w:r>
            <w:r w:rsidR="00B0567E" w:rsidRPr="00466E53">
              <w:rPr>
                <w:rFonts w:ascii="PT Astra Serif" w:hAnsi="PT Astra Serif"/>
                <w:i/>
              </w:rPr>
              <w:t>.1</w:t>
            </w:r>
          </w:p>
        </w:tc>
        <w:tc>
          <w:tcPr>
            <w:tcW w:w="1881" w:type="pct"/>
            <w:shd w:val="clear" w:color="auto" w:fill="auto"/>
            <w:vAlign w:val="center"/>
          </w:tcPr>
          <w:p w:rsidR="00B0567E" w:rsidRPr="00466E53" w:rsidRDefault="00B0567E" w:rsidP="00621DAB">
            <w:pPr>
              <w:rPr>
                <w:rFonts w:ascii="PT Astra Serif" w:hAnsi="PT Astra Serif"/>
                <w:i/>
              </w:rPr>
            </w:pPr>
            <w:r w:rsidRPr="00466E53">
              <w:rPr>
                <w:rFonts w:ascii="PT Astra Serif" w:hAnsi="PT Astra Serif"/>
                <w:i/>
              </w:rPr>
              <w:t>Зимнее и летнее содержание дорог, дворовых и внутриквартальных проездов</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110 705,7</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105 148,</w:t>
            </w:r>
            <w:r>
              <w:rPr>
                <w:rFonts w:ascii="PT Astra Serif" w:hAnsi="PT Astra Serif"/>
                <w:bCs/>
                <w:i/>
              </w:rPr>
              <w:t>1</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95,0</w:t>
            </w:r>
          </w:p>
        </w:tc>
      </w:tr>
      <w:tr w:rsidR="00B0567E" w:rsidRPr="00033CE9" w:rsidTr="00F25291">
        <w:trPr>
          <w:trHeight w:val="433"/>
        </w:trPr>
        <w:tc>
          <w:tcPr>
            <w:tcW w:w="331" w:type="pct"/>
            <w:shd w:val="clear" w:color="auto" w:fill="auto"/>
            <w:vAlign w:val="center"/>
          </w:tcPr>
          <w:p w:rsidR="00B0567E" w:rsidRPr="00D00467" w:rsidRDefault="00621DAB" w:rsidP="00621DAB">
            <w:pPr>
              <w:jc w:val="center"/>
              <w:rPr>
                <w:rFonts w:ascii="PT Astra Serif" w:hAnsi="PT Astra Serif"/>
                <w:i/>
                <w:highlight w:val="cyan"/>
              </w:rPr>
            </w:pPr>
            <w:r>
              <w:rPr>
                <w:rFonts w:ascii="PT Astra Serif" w:hAnsi="PT Astra Serif"/>
                <w:i/>
              </w:rPr>
              <w:t>4</w:t>
            </w:r>
            <w:r w:rsidR="00B0567E" w:rsidRPr="00466E53">
              <w:rPr>
                <w:rFonts w:ascii="PT Astra Serif" w:hAnsi="PT Astra Serif"/>
                <w:i/>
              </w:rPr>
              <w:t>.2</w:t>
            </w:r>
          </w:p>
        </w:tc>
        <w:tc>
          <w:tcPr>
            <w:tcW w:w="1881" w:type="pct"/>
            <w:shd w:val="clear" w:color="auto" w:fill="auto"/>
            <w:vAlign w:val="center"/>
          </w:tcPr>
          <w:p w:rsidR="00B0567E" w:rsidRPr="00D00467" w:rsidRDefault="00B0567E" w:rsidP="00621DAB">
            <w:pPr>
              <w:rPr>
                <w:rFonts w:ascii="PT Astra Serif" w:hAnsi="PT Astra Serif"/>
                <w:i/>
                <w:highlight w:val="cyan"/>
              </w:rPr>
            </w:pPr>
            <w:r w:rsidRPr="000173D5">
              <w:rPr>
                <w:rFonts w:ascii="PT Astra Serif" w:hAnsi="PT Astra Serif"/>
                <w:i/>
              </w:rPr>
              <w:t>Отсыпка и грейдирование дорог</w:t>
            </w:r>
          </w:p>
        </w:tc>
        <w:tc>
          <w:tcPr>
            <w:tcW w:w="836" w:type="pct"/>
            <w:vMerge/>
            <w:shd w:val="clear" w:color="auto" w:fill="auto"/>
            <w:vAlign w:val="center"/>
          </w:tcPr>
          <w:p w:rsidR="00B0567E" w:rsidRPr="00D00467" w:rsidRDefault="00B0567E" w:rsidP="00621DAB">
            <w:pPr>
              <w:jc w:val="center"/>
              <w:rPr>
                <w:rFonts w:ascii="PT Astra Serif" w:hAnsi="PT Astra Serif"/>
                <w:b/>
                <w:bCs/>
                <w:highlight w:val="cyan"/>
              </w:rPr>
            </w:pPr>
          </w:p>
        </w:tc>
        <w:tc>
          <w:tcPr>
            <w:tcW w:w="767" w:type="pct"/>
            <w:shd w:val="clear" w:color="auto" w:fill="auto"/>
            <w:vAlign w:val="center"/>
          </w:tcPr>
          <w:p w:rsidR="00B0567E" w:rsidRPr="00466E53" w:rsidRDefault="00B0567E" w:rsidP="00621DAB">
            <w:pPr>
              <w:jc w:val="center"/>
              <w:rPr>
                <w:rFonts w:ascii="PT Astra Serif" w:hAnsi="PT Astra Serif"/>
                <w:bCs/>
                <w:i/>
              </w:rPr>
            </w:pPr>
            <w:r>
              <w:rPr>
                <w:rFonts w:ascii="PT Astra Serif" w:hAnsi="PT Astra Serif"/>
                <w:bCs/>
                <w:i/>
              </w:rPr>
              <w:t>5 629,2</w:t>
            </w:r>
          </w:p>
        </w:tc>
        <w:tc>
          <w:tcPr>
            <w:tcW w:w="696" w:type="pct"/>
            <w:shd w:val="clear" w:color="auto" w:fill="auto"/>
            <w:vAlign w:val="center"/>
          </w:tcPr>
          <w:p w:rsidR="00B0567E" w:rsidRPr="00466E53" w:rsidRDefault="00B0567E" w:rsidP="00621DAB">
            <w:pPr>
              <w:jc w:val="center"/>
              <w:rPr>
                <w:rFonts w:ascii="PT Astra Serif" w:hAnsi="PT Astra Serif"/>
                <w:bCs/>
                <w:i/>
              </w:rPr>
            </w:pPr>
            <w:r>
              <w:rPr>
                <w:rFonts w:ascii="PT Astra Serif" w:hAnsi="PT Astra Serif"/>
                <w:bCs/>
                <w:i/>
              </w:rPr>
              <w:t>5 629,2</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883C4F" w:rsidRPr="00033CE9" w:rsidTr="00F25291">
        <w:trPr>
          <w:trHeight w:val="329"/>
        </w:trPr>
        <w:tc>
          <w:tcPr>
            <w:tcW w:w="331" w:type="pct"/>
            <w:shd w:val="clear" w:color="auto" w:fill="auto"/>
            <w:vAlign w:val="center"/>
          </w:tcPr>
          <w:p w:rsidR="00883C4F" w:rsidRDefault="00883C4F" w:rsidP="00621DAB">
            <w:pPr>
              <w:jc w:val="center"/>
              <w:rPr>
                <w:rFonts w:ascii="PT Astra Serif" w:hAnsi="PT Astra Serif"/>
                <w:i/>
              </w:rPr>
            </w:pPr>
            <w:r>
              <w:rPr>
                <w:rFonts w:ascii="PT Astra Serif" w:hAnsi="PT Astra Serif"/>
                <w:i/>
              </w:rPr>
              <w:t>4.3</w:t>
            </w:r>
          </w:p>
        </w:tc>
        <w:tc>
          <w:tcPr>
            <w:tcW w:w="1881" w:type="pct"/>
            <w:shd w:val="clear" w:color="auto" w:fill="auto"/>
            <w:vAlign w:val="center"/>
          </w:tcPr>
          <w:p w:rsidR="00883C4F" w:rsidRPr="00466E53" w:rsidRDefault="00883C4F" w:rsidP="00621DAB">
            <w:pPr>
              <w:rPr>
                <w:rFonts w:ascii="PT Astra Serif" w:hAnsi="PT Astra Serif"/>
                <w:i/>
              </w:rPr>
            </w:pPr>
            <w:proofErr w:type="spellStart"/>
            <w:r w:rsidRPr="00466E53">
              <w:rPr>
                <w:rFonts w:ascii="PT Astra Serif" w:hAnsi="PT Astra Serif"/>
                <w:bCs/>
                <w:i/>
                <w:iCs/>
              </w:rPr>
              <w:t>Противопаводковые</w:t>
            </w:r>
            <w:proofErr w:type="spellEnd"/>
            <w:r w:rsidRPr="00466E53">
              <w:rPr>
                <w:rFonts w:ascii="PT Astra Serif" w:hAnsi="PT Astra Serif"/>
                <w:bCs/>
                <w:i/>
                <w:iCs/>
              </w:rPr>
              <w:t xml:space="preserve"> мероприятия</w:t>
            </w:r>
          </w:p>
        </w:tc>
        <w:tc>
          <w:tcPr>
            <w:tcW w:w="836" w:type="pct"/>
            <w:vMerge/>
            <w:shd w:val="clear" w:color="auto" w:fill="auto"/>
            <w:vAlign w:val="center"/>
          </w:tcPr>
          <w:p w:rsidR="00883C4F" w:rsidRPr="00033CE9" w:rsidRDefault="00883C4F" w:rsidP="00621DAB">
            <w:pPr>
              <w:jc w:val="center"/>
              <w:rPr>
                <w:rFonts w:ascii="PT Astra Serif" w:hAnsi="PT Astra Serif"/>
                <w:b/>
                <w:bCs/>
              </w:rPr>
            </w:pPr>
          </w:p>
        </w:tc>
        <w:tc>
          <w:tcPr>
            <w:tcW w:w="767" w:type="pct"/>
            <w:shd w:val="clear" w:color="auto" w:fill="auto"/>
            <w:vAlign w:val="center"/>
          </w:tcPr>
          <w:p w:rsidR="00883C4F" w:rsidRPr="00466E53" w:rsidRDefault="00883C4F" w:rsidP="00621DAB">
            <w:pPr>
              <w:jc w:val="center"/>
              <w:rPr>
                <w:rFonts w:ascii="PT Astra Serif" w:hAnsi="PT Astra Serif"/>
                <w:bCs/>
                <w:i/>
              </w:rPr>
            </w:pPr>
            <w:r w:rsidRPr="00466E53">
              <w:rPr>
                <w:rFonts w:ascii="PT Astra Serif" w:hAnsi="PT Astra Serif"/>
                <w:bCs/>
                <w:i/>
              </w:rPr>
              <w:t>4 887,4</w:t>
            </w:r>
          </w:p>
        </w:tc>
        <w:tc>
          <w:tcPr>
            <w:tcW w:w="696" w:type="pct"/>
            <w:shd w:val="clear" w:color="auto" w:fill="auto"/>
            <w:vAlign w:val="center"/>
          </w:tcPr>
          <w:p w:rsidR="00883C4F" w:rsidRPr="00466E53" w:rsidRDefault="00883C4F" w:rsidP="00621DAB">
            <w:pPr>
              <w:jc w:val="center"/>
              <w:rPr>
                <w:rFonts w:ascii="PT Astra Serif" w:hAnsi="PT Astra Serif"/>
                <w:bCs/>
                <w:i/>
              </w:rPr>
            </w:pPr>
            <w:r w:rsidRPr="00466E53">
              <w:rPr>
                <w:rFonts w:ascii="PT Astra Serif" w:hAnsi="PT Astra Serif"/>
                <w:bCs/>
                <w:i/>
              </w:rPr>
              <w:t>4 887,4</w:t>
            </w:r>
          </w:p>
        </w:tc>
        <w:tc>
          <w:tcPr>
            <w:tcW w:w="489" w:type="pct"/>
            <w:shd w:val="clear" w:color="auto" w:fill="auto"/>
            <w:vAlign w:val="center"/>
          </w:tcPr>
          <w:p w:rsidR="00883C4F" w:rsidRPr="00466E53" w:rsidRDefault="00883C4F" w:rsidP="00621DAB">
            <w:pPr>
              <w:jc w:val="center"/>
              <w:rPr>
                <w:rFonts w:ascii="PT Astra Serif" w:hAnsi="PT Astra Serif"/>
                <w:bCs/>
                <w:i/>
              </w:rPr>
            </w:pPr>
            <w:r>
              <w:rPr>
                <w:rFonts w:ascii="PT Astra Serif" w:hAnsi="PT Astra Serif"/>
                <w:bCs/>
                <w:i/>
              </w:rPr>
              <w:t>100,0</w:t>
            </w:r>
          </w:p>
        </w:tc>
      </w:tr>
      <w:tr w:rsidR="00B0567E" w:rsidRPr="00033CE9" w:rsidTr="00F25291">
        <w:trPr>
          <w:trHeight w:val="329"/>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w:t>
            </w:r>
            <w:r w:rsidR="00883C4F">
              <w:rPr>
                <w:rFonts w:ascii="PT Astra Serif" w:hAnsi="PT Astra Serif"/>
                <w:i/>
              </w:rPr>
              <w:t>4</w:t>
            </w:r>
          </w:p>
        </w:tc>
        <w:tc>
          <w:tcPr>
            <w:tcW w:w="1881" w:type="pct"/>
            <w:shd w:val="clear" w:color="auto" w:fill="auto"/>
            <w:vAlign w:val="center"/>
          </w:tcPr>
          <w:p w:rsidR="00B0567E" w:rsidRPr="00466E53" w:rsidRDefault="00B0567E" w:rsidP="00621DAB">
            <w:pPr>
              <w:rPr>
                <w:rFonts w:ascii="PT Astra Serif" w:hAnsi="PT Astra Serif"/>
                <w:i/>
              </w:rPr>
            </w:pPr>
            <w:r w:rsidRPr="00466E53">
              <w:rPr>
                <w:rFonts w:ascii="PT Astra Serif" w:hAnsi="PT Astra Serif"/>
                <w:i/>
              </w:rPr>
              <w:t>Содержание городских светофоров</w:t>
            </w:r>
          </w:p>
        </w:tc>
        <w:tc>
          <w:tcPr>
            <w:tcW w:w="836" w:type="pct"/>
            <w:vMerge/>
            <w:shd w:val="clear" w:color="auto" w:fill="auto"/>
            <w:vAlign w:val="center"/>
          </w:tcPr>
          <w:p w:rsidR="00B0567E" w:rsidRPr="00033CE9"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1 100,0</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1 100,0</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419"/>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w:t>
            </w:r>
            <w:r w:rsidR="00883C4F">
              <w:rPr>
                <w:rFonts w:ascii="PT Astra Serif" w:hAnsi="PT Astra Serif"/>
                <w:i/>
              </w:rPr>
              <w:t>5</w:t>
            </w:r>
          </w:p>
        </w:tc>
        <w:tc>
          <w:tcPr>
            <w:tcW w:w="1881" w:type="pct"/>
            <w:shd w:val="clear" w:color="auto" w:fill="auto"/>
            <w:vAlign w:val="center"/>
          </w:tcPr>
          <w:p w:rsidR="00B0567E" w:rsidRPr="00466E53" w:rsidRDefault="00B0567E" w:rsidP="00621DAB">
            <w:pPr>
              <w:rPr>
                <w:rFonts w:ascii="PT Astra Serif" w:hAnsi="PT Astra Serif"/>
                <w:i/>
              </w:rPr>
            </w:pPr>
            <w:r w:rsidRPr="00466E53">
              <w:rPr>
                <w:rFonts w:ascii="PT Astra Serif" w:hAnsi="PT Astra Serif"/>
                <w:i/>
              </w:rPr>
              <w:t>Установка дорожных знаков</w:t>
            </w:r>
          </w:p>
        </w:tc>
        <w:tc>
          <w:tcPr>
            <w:tcW w:w="836" w:type="pct"/>
            <w:vMerge/>
            <w:shd w:val="clear" w:color="auto" w:fill="auto"/>
            <w:vAlign w:val="center"/>
          </w:tcPr>
          <w:p w:rsidR="00B0567E" w:rsidRPr="00033CE9"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1 235,5</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1 235,5</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329"/>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w:t>
            </w:r>
            <w:r w:rsidR="00883C4F">
              <w:rPr>
                <w:rFonts w:ascii="PT Astra Serif" w:hAnsi="PT Astra Serif"/>
                <w:i/>
              </w:rPr>
              <w:t>6</w:t>
            </w:r>
          </w:p>
        </w:tc>
        <w:tc>
          <w:tcPr>
            <w:tcW w:w="1881" w:type="pct"/>
            <w:shd w:val="clear" w:color="auto" w:fill="auto"/>
            <w:vAlign w:val="center"/>
          </w:tcPr>
          <w:p w:rsidR="00B0567E" w:rsidRPr="00466E53" w:rsidRDefault="00B0567E" w:rsidP="00621DAB">
            <w:pPr>
              <w:rPr>
                <w:rFonts w:ascii="PT Astra Serif" w:hAnsi="PT Astra Serif"/>
                <w:i/>
              </w:rPr>
            </w:pPr>
            <w:r w:rsidRPr="00466E53">
              <w:rPr>
                <w:rFonts w:ascii="PT Astra Serif" w:hAnsi="PT Astra Serif"/>
                <w:i/>
              </w:rPr>
              <w:t>Окрашивание бордюров</w:t>
            </w:r>
          </w:p>
        </w:tc>
        <w:tc>
          <w:tcPr>
            <w:tcW w:w="836" w:type="pct"/>
            <w:vMerge/>
            <w:shd w:val="clear" w:color="auto" w:fill="auto"/>
            <w:vAlign w:val="center"/>
          </w:tcPr>
          <w:p w:rsidR="00B0567E" w:rsidRPr="00033CE9"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449,9</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449,9</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329"/>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w:t>
            </w:r>
            <w:r w:rsidR="00883C4F">
              <w:rPr>
                <w:rFonts w:ascii="PT Astra Serif" w:hAnsi="PT Astra Serif"/>
                <w:i/>
              </w:rPr>
              <w:t>7</w:t>
            </w:r>
          </w:p>
        </w:tc>
        <w:tc>
          <w:tcPr>
            <w:tcW w:w="1881" w:type="pct"/>
            <w:shd w:val="clear" w:color="auto" w:fill="auto"/>
            <w:vAlign w:val="center"/>
          </w:tcPr>
          <w:p w:rsidR="00B0567E" w:rsidRPr="00466E53" w:rsidRDefault="00B0567E" w:rsidP="00621DAB">
            <w:pPr>
              <w:rPr>
                <w:rFonts w:ascii="PT Astra Serif" w:hAnsi="PT Astra Serif"/>
                <w:i/>
              </w:rPr>
            </w:pPr>
            <w:r w:rsidRPr="00466E53">
              <w:rPr>
                <w:rFonts w:ascii="PT Astra Serif" w:hAnsi="PT Astra Serif"/>
                <w:i/>
              </w:rPr>
              <w:t>Замена бордюрного камня</w:t>
            </w:r>
          </w:p>
        </w:tc>
        <w:tc>
          <w:tcPr>
            <w:tcW w:w="836" w:type="pct"/>
            <w:vMerge/>
            <w:shd w:val="clear" w:color="auto" w:fill="auto"/>
            <w:vAlign w:val="center"/>
          </w:tcPr>
          <w:p w:rsidR="00B0567E" w:rsidRPr="00033CE9"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1 349,4</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1 349,4</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329"/>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w:t>
            </w:r>
            <w:r w:rsidR="00883C4F">
              <w:rPr>
                <w:rFonts w:ascii="PT Astra Serif" w:hAnsi="PT Astra Serif"/>
                <w:i/>
              </w:rPr>
              <w:t>8</w:t>
            </w:r>
          </w:p>
        </w:tc>
        <w:tc>
          <w:tcPr>
            <w:tcW w:w="1881" w:type="pct"/>
            <w:shd w:val="clear" w:color="auto" w:fill="auto"/>
            <w:vAlign w:val="center"/>
          </w:tcPr>
          <w:p w:rsidR="00B0567E" w:rsidRPr="00466E53" w:rsidRDefault="00B0567E" w:rsidP="00621DAB">
            <w:pPr>
              <w:rPr>
                <w:rFonts w:ascii="PT Astra Serif" w:hAnsi="PT Astra Serif"/>
                <w:i/>
              </w:rPr>
            </w:pPr>
            <w:r w:rsidRPr="00466E53">
              <w:rPr>
                <w:rFonts w:ascii="PT Astra Serif" w:hAnsi="PT Astra Serif"/>
                <w:i/>
              </w:rPr>
              <w:t xml:space="preserve">Устройство </w:t>
            </w:r>
            <w:r>
              <w:rPr>
                <w:rFonts w:ascii="PT Astra Serif" w:hAnsi="PT Astra Serif"/>
                <w:i/>
              </w:rPr>
              <w:t xml:space="preserve">и замена </w:t>
            </w:r>
            <w:r w:rsidRPr="00466E53">
              <w:rPr>
                <w:rFonts w:ascii="PT Astra Serif" w:hAnsi="PT Astra Serif"/>
                <w:i/>
              </w:rPr>
              <w:t>искусственных дорожных неровностей</w:t>
            </w:r>
          </w:p>
        </w:tc>
        <w:tc>
          <w:tcPr>
            <w:tcW w:w="836" w:type="pct"/>
            <w:vMerge/>
            <w:shd w:val="clear" w:color="auto" w:fill="auto"/>
            <w:vAlign w:val="center"/>
          </w:tcPr>
          <w:p w:rsidR="00B0567E" w:rsidRPr="00033CE9"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Pr>
                <w:rFonts w:ascii="PT Astra Serif" w:hAnsi="PT Astra Serif"/>
                <w:bCs/>
                <w:i/>
              </w:rPr>
              <w:t>393,8</w:t>
            </w:r>
          </w:p>
        </w:tc>
        <w:tc>
          <w:tcPr>
            <w:tcW w:w="696" w:type="pct"/>
            <w:shd w:val="clear" w:color="auto" w:fill="auto"/>
            <w:vAlign w:val="center"/>
          </w:tcPr>
          <w:p w:rsidR="00B0567E" w:rsidRPr="00466E53" w:rsidRDefault="00B0567E" w:rsidP="00621DAB">
            <w:pPr>
              <w:jc w:val="center"/>
              <w:rPr>
                <w:rFonts w:ascii="PT Astra Serif" w:hAnsi="PT Astra Serif"/>
                <w:bCs/>
                <w:i/>
              </w:rPr>
            </w:pPr>
            <w:r>
              <w:rPr>
                <w:rFonts w:ascii="PT Astra Serif" w:hAnsi="PT Astra Serif"/>
                <w:bCs/>
                <w:i/>
              </w:rPr>
              <w:t>393,8</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329"/>
        </w:trPr>
        <w:tc>
          <w:tcPr>
            <w:tcW w:w="331" w:type="pct"/>
            <w:shd w:val="clear" w:color="auto" w:fill="auto"/>
            <w:vAlign w:val="center"/>
          </w:tcPr>
          <w:p w:rsidR="00B0567E" w:rsidRPr="00CD3394" w:rsidRDefault="00621DAB" w:rsidP="00621DAB">
            <w:pPr>
              <w:jc w:val="center"/>
              <w:rPr>
                <w:rFonts w:ascii="PT Astra Serif" w:hAnsi="PT Astra Serif"/>
                <w:i/>
                <w:highlight w:val="cyan"/>
              </w:rPr>
            </w:pPr>
            <w:r>
              <w:rPr>
                <w:rFonts w:ascii="PT Astra Serif" w:hAnsi="PT Astra Serif"/>
                <w:i/>
              </w:rPr>
              <w:t>4</w:t>
            </w:r>
            <w:r w:rsidR="00883C4F">
              <w:rPr>
                <w:rFonts w:ascii="PT Astra Serif" w:hAnsi="PT Astra Serif"/>
                <w:i/>
              </w:rPr>
              <w:t>.9</w:t>
            </w:r>
          </w:p>
        </w:tc>
        <w:tc>
          <w:tcPr>
            <w:tcW w:w="1881" w:type="pct"/>
            <w:shd w:val="clear" w:color="auto" w:fill="auto"/>
            <w:vAlign w:val="center"/>
          </w:tcPr>
          <w:p w:rsidR="00B0567E" w:rsidRPr="00CD3394" w:rsidRDefault="00B0567E" w:rsidP="001F3FE5">
            <w:pPr>
              <w:rPr>
                <w:rFonts w:ascii="PT Astra Serif" w:hAnsi="PT Astra Serif"/>
                <w:i/>
                <w:highlight w:val="cyan"/>
              </w:rPr>
            </w:pPr>
            <w:r w:rsidRPr="00466E53">
              <w:rPr>
                <w:rFonts w:ascii="PT Astra Serif" w:hAnsi="PT Astra Serif"/>
                <w:bCs/>
                <w:i/>
              </w:rPr>
              <w:t xml:space="preserve">Устройство светофорных объектов  </w:t>
            </w:r>
          </w:p>
        </w:tc>
        <w:tc>
          <w:tcPr>
            <w:tcW w:w="836" w:type="pct"/>
            <w:vMerge/>
            <w:shd w:val="clear" w:color="auto" w:fill="auto"/>
            <w:vAlign w:val="center"/>
          </w:tcPr>
          <w:p w:rsidR="00B0567E" w:rsidRPr="00033CE9"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5 746,1</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5 220,2</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90,8</w:t>
            </w:r>
          </w:p>
        </w:tc>
      </w:tr>
      <w:tr w:rsidR="00B0567E" w:rsidRPr="00033CE9" w:rsidTr="00F25291">
        <w:trPr>
          <w:trHeight w:val="329"/>
        </w:trPr>
        <w:tc>
          <w:tcPr>
            <w:tcW w:w="331" w:type="pct"/>
            <w:shd w:val="clear" w:color="auto" w:fill="auto"/>
            <w:vAlign w:val="center"/>
          </w:tcPr>
          <w:p w:rsidR="00B0567E" w:rsidRPr="00873D38" w:rsidRDefault="00621DAB" w:rsidP="00883C4F">
            <w:pPr>
              <w:jc w:val="center"/>
              <w:rPr>
                <w:rFonts w:ascii="PT Astra Serif" w:hAnsi="PT Astra Serif"/>
                <w:i/>
                <w:highlight w:val="cyan"/>
              </w:rPr>
            </w:pPr>
            <w:r>
              <w:rPr>
                <w:rFonts w:ascii="PT Astra Serif" w:hAnsi="PT Astra Serif"/>
                <w:i/>
              </w:rPr>
              <w:t>4</w:t>
            </w:r>
            <w:r w:rsidR="00B0567E" w:rsidRPr="00466E53">
              <w:rPr>
                <w:rFonts w:ascii="PT Astra Serif" w:hAnsi="PT Astra Serif"/>
                <w:i/>
              </w:rPr>
              <w:t>.</w:t>
            </w:r>
            <w:r w:rsidR="00883C4F">
              <w:rPr>
                <w:rFonts w:ascii="PT Astra Serif" w:hAnsi="PT Astra Serif"/>
                <w:i/>
              </w:rPr>
              <w:t>10</w:t>
            </w:r>
          </w:p>
        </w:tc>
        <w:tc>
          <w:tcPr>
            <w:tcW w:w="1881" w:type="pct"/>
            <w:shd w:val="clear" w:color="auto" w:fill="auto"/>
            <w:vAlign w:val="center"/>
          </w:tcPr>
          <w:p w:rsidR="00B0567E" w:rsidRPr="00466E53" w:rsidRDefault="00B0567E" w:rsidP="00621DAB">
            <w:pPr>
              <w:rPr>
                <w:rFonts w:ascii="PT Astra Serif" w:hAnsi="PT Astra Serif"/>
                <w:i/>
              </w:rPr>
            </w:pPr>
            <w:r w:rsidRPr="00987057">
              <w:rPr>
                <w:rFonts w:ascii="PT Astra Serif" w:hAnsi="PT Astra Serif"/>
                <w:i/>
              </w:rPr>
              <w:t xml:space="preserve">Устройство ограждения на перекрестке улицы </w:t>
            </w:r>
            <w:proofErr w:type="gramStart"/>
            <w:r w:rsidRPr="00987057">
              <w:rPr>
                <w:rFonts w:ascii="PT Astra Serif" w:hAnsi="PT Astra Serif"/>
                <w:i/>
              </w:rPr>
              <w:t>Садовая</w:t>
            </w:r>
            <w:proofErr w:type="gramEnd"/>
            <w:r w:rsidRPr="00987057">
              <w:rPr>
                <w:rFonts w:ascii="PT Astra Serif" w:hAnsi="PT Astra Serif"/>
                <w:i/>
              </w:rPr>
              <w:t xml:space="preserve"> – проезд</w:t>
            </w:r>
            <w:r w:rsidR="00883C4F">
              <w:rPr>
                <w:rFonts w:ascii="PT Astra Serif" w:hAnsi="PT Astra Serif"/>
                <w:i/>
              </w:rPr>
              <w:t>а</w:t>
            </w:r>
            <w:r w:rsidRPr="00987057">
              <w:rPr>
                <w:rFonts w:ascii="PT Astra Serif" w:hAnsi="PT Astra Serif"/>
                <w:i/>
              </w:rPr>
              <w:t xml:space="preserve"> № 30</w:t>
            </w:r>
          </w:p>
        </w:tc>
        <w:tc>
          <w:tcPr>
            <w:tcW w:w="836" w:type="pct"/>
            <w:vMerge/>
            <w:shd w:val="clear" w:color="auto" w:fill="auto"/>
            <w:vAlign w:val="center"/>
          </w:tcPr>
          <w:p w:rsidR="00B0567E" w:rsidRPr="00873D38" w:rsidRDefault="00B0567E" w:rsidP="00621DAB">
            <w:pPr>
              <w:jc w:val="center"/>
              <w:rPr>
                <w:rFonts w:ascii="PT Astra Serif" w:hAnsi="PT Astra Serif"/>
                <w:b/>
                <w:bCs/>
                <w:highlight w:val="cyan"/>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101,0</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101,0</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862"/>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.1</w:t>
            </w:r>
            <w:r w:rsidR="00883C4F">
              <w:rPr>
                <w:rFonts w:ascii="PT Astra Serif" w:hAnsi="PT Astra Serif"/>
                <w:i/>
              </w:rPr>
              <w:t>1</w:t>
            </w:r>
          </w:p>
        </w:tc>
        <w:tc>
          <w:tcPr>
            <w:tcW w:w="1881" w:type="pct"/>
            <w:shd w:val="clear" w:color="auto" w:fill="auto"/>
            <w:vAlign w:val="center"/>
          </w:tcPr>
          <w:p w:rsidR="00B0567E" w:rsidRPr="00466E53" w:rsidRDefault="00B0567E" w:rsidP="00621DAB">
            <w:pPr>
              <w:rPr>
                <w:rFonts w:ascii="PT Astra Serif" w:hAnsi="PT Astra Serif"/>
                <w:bCs/>
                <w:i/>
                <w:iCs/>
              </w:rPr>
            </w:pPr>
            <w:r w:rsidRPr="00466E53">
              <w:rPr>
                <w:rFonts w:ascii="PT Astra Serif" w:hAnsi="PT Astra Serif"/>
                <w:i/>
              </w:rPr>
              <w:t>Замена пешеходного ограждения на перекрестке улиц</w:t>
            </w:r>
            <w:r>
              <w:rPr>
                <w:rFonts w:ascii="PT Astra Serif" w:hAnsi="PT Astra Serif"/>
                <w:i/>
              </w:rPr>
              <w:t xml:space="preserve"> </w:t>
            </w:r>
            <w:r w:rsidRPr="00466E53">
              <w:rPr>
                <w:rFonts w:ascii="PT Astra Serif" w:hAnsi="PT Astra Serif"/>
                <w:i/>
              </w:rPr>
              <w:t>Менделеева –  Студенческая</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600,0</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600,0</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626"/>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Pr>
                <w:rFonts w:ascii="PT Astra Serif" w:hAnsi="PT Astra Serif"/>
                <w:i/>
              </w:rPr>
              <w:t>.1</w:t>
            </w:r>
            <w:r w:rsidR="00883C4F">
              <w:rPr>
                <w:rFonts w:ascii="PT Astra Serif" w:hAnsi="PT Astra Serif"/>
                <w:i/>
              </w:rPr>
              <w:t>2</w:t>
            </w:r>
          </w:p>
        </w:tc>
        <w:tc>
          <w:tcPr>
            <w:tcW w:w="1881" w:type="pct"/>
            <w:shd w:val="clear" w:color="auto" w:fill="auto"/>
            <w:vAlign w:val="center"/>
          </w:tcPr>
          <w:p w:rsidR="00B0567E" w:rsidRPr="00466E53" w:rsidRDefault="00B0567E" w:rsidP="00621DAB">
            <w:pPr>
              <w:rPr>
                <w:rFonts w:ascii="PT Astra Serif" w:hAnsi="PT Astra Serif"/>
                <w:bCs/>
                <w:i/>
                <w:iCs/>
              </w:rPr>
            </w:pPr>
            <w:r w:rsidRPr="00466E53">
              <w:rPr>
                <w:rFonts w:ascii="PT Astra Serif" w:hAnsi="PT Astra Serif"/>
                <w:bCs/>
                <w:i/>
                <w:iCs/>
              </w:rPr>
              <w:t xml:space="preserve">Устройство </w:t>
            </w:r>
            <w:r w:rsidRPr="00466E53">
              <w:rPr>
                <w:rFonts w:ascii="PT Astra Serif" w:hAnsi="PT Astra Serif"/>
                <w:i/>
              </w:rPr>
              <w:t xml:space="preserve">водоотлива на перекрестке улиц </w:t>
            </w:r>
            <w:proofErr w:type="gramStart"/>
            <w:r w:rsidRPr="00466E53">
              <w:rPr>
                <w:rFonts w:ascii="PT Astra Serif" w:hAnsi="PT Astra Serif"/>
                <w:i/>
              </w:rPr>
              <w:t>Садовая</w:t>
            </w:r>
            <w:proofErr w:type="gramEnd"/>
            <w:r w:rsidRPr="00466E53">
              <w:rPr>
                <w:rFonts w:ascii="PT Astra Serif" w:hAnsi="PT Astra Serif"/>
                <w:i/>
              </w:rPr>
              <w:t xml:space="preserve"> - Студенческая</w:t>
            </w:r>
            <w:r w:rsidRPr="00466E53">
              <w:rPr>
                <w:rFonts w:ascii="PT Astra Serif" w:hAnsi="PT Astra Serif"/>
                <w:bCs/>
                <w:i/>
                <w:iCs/>
              </w:rPr>
              <w:t xml:space="preserve"> </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151,8</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151,8</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621"/>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lastRenderedPageBreak/>
              <w:t>4</w:t>
            </w:r>
            <w:r w:rsidR="00B0567E" w:rsidRPr="00466E53">
              <w:rPr>
                <w:rFonts w:ascii="PT Astra Serif" w:hAnsi="PT Astra Serif"/>
                <w:i/>
              </w:rPr>
              <w:t>.1</w:t>
            </w:r>
            <w:r w:rsidR="00883C4F">
              <w:rPr>
                <w:rFonts w:ascii="PT Astra Serif" w:hAnsi="PT Astra Serif"/>
                <w:i/>
              </w:rPr>
              <w:t>3</w:t>
            </w:r>
          </w:p>
        </w:tc>
        <w:tc>
          <w:tcPr>
            <w:tcW w:w="1881" w:type="pct"/>
            <w:shd w:val="clear" w:color="auto" w:fill="auto"/>
            <w:vAlign w:val="center"/>
          </w:tcPr>
          <w:p w:rsidR="00B0567E" w:rsidRPr="00466E53" w:rsidRDefault="00B0567E" w:rsidP="00621DAB">
            <w:pPr>
              <w:rPr>
                <w:rFonts w:ascii="PT Astra Serif" w:hAnsi="PT Astra Serif"/>
                <w:i/>
              </w:rPr>
            </w:pPr>
            <w:r w:rsidRPr="00466E53">
              <w:rPr>
                <w:rFonts w:ascii="PT Astra Serif" w:hAnsi="PT Astra Serif"/>
                <w:i/>
              </w:rPr>
              <w:t>Нанесение структурной (профильной) разметки по улиц</w:t>
            </w:r>
            <w:r>
              <w:rPr>
                <w:rFonts w:ascii="PT Astra Serif" w:hAnsi="PT Astra Serif"/>
                <w:i/>
              </w:rPr>
              <w:t>е</w:t>
            </w:r>
            <w:r w:rsidRPr="00466E53">
              <w:rPr>
                <w:rFonts w:ascii="PT Astra Serif" w:hAnsi="PT Astra Serif"/>
                <w:i/>
              </w:rPr>
              <w:t xml:space="preserve"> </w:t>
            </w:r>
          </w:p>
          <w:p w:rsidR="00B0567E" w:rsidRPr="00466E53" w:rsidRDefault="00B0567E" w:rsidP="00621DAB">
            <w:pPr>
              <w:rPr>
                <w:rFonts w:ascii="PT Astra Serif" w:hAnsi="PT Astra Serif"/>
                <w:bCs/>
                <w:i/>
                <w:iCs/>
              </w:rPr>
            </w:pPr>
            <w:r w:rsidRPr="00466E53">
              <w:rPr>
                <w:rFonts w:ascii="PT Astra Serif" w:hAnsi="PT Astra Serif"/>
                <w:i/>
              </w:rPr>
              <w:t>40 лет Победы и улиц</w:t>
            </w:r>
            <w:r>
              <w:rPr>
                <w:rFonts w:ascii="PT Astra Serif" w:hAnsi="PT Astra Serif"/>
                <w:i/>
              </w:rPr>
              <w:t>е</w:t>
            </w:r>
            <w:r w:rsidRPr="00466E53">
              <w:rPr>
                <w:rFonts w:ascii="PT Astra Serif" w:hAnsi="PT Astra Serif"/>
                <w:i/>
              </w:rPr>
              <w:t xml:space="preserve"> Менделеева</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510,0</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510,0</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640"/>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.1</w:t>
            </w:r>
            <w:r w:rsidR="00883C4F">
              <w:rPr>
                <w:rFonts w:ascii="PT Astra Serif" w:hAnsi="PT Astra Serif"/>
                <w:i/>
              </w:rPr>
              <w:t>4</w:t>
            </w:r>
          </w:p>
        </w:tc>
        <w:tc>
          <w:tcPr>
            <w:tcW w:w="1881" w:type="pct"/>
            <w:shd w:val="clear" w:color="auto" w:fill="auto"/>
            <w:vAlign w:val="center"/>
          </w:tcPr>
          <w:p w:rsidR="00B0567E" w:rsidRPr="00466E53" w:rsidRDefault="00B0567E" w:rsidP="00621DAB">
            <w:pPr>
              <w:rPr>
                <w:rFonts w:ascii="PT Astra Serif" w:hAnsi="PT Astra Serif"/>
                <w:bCs/>
                <w:i/>
                <w:iCs/>
              </w:rPr>
            </w:pPr>
            <w:r w:rsidRPr="00466E53">
              <w:rPr>
                <w:rFonts w:ascii="PT Astra Serif" w:hAnsi="PT Astra Serif"/>
                <w:i/>
              </w:rPr>
              <w:t>Очистка обочин дорог на Зеленой зоне от зеленых насаждений</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599,7</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599,7</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659"/>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.1</w:t>
            </w:r>
            <w:r w:rsidR="00883C4F">
              <w:rPr>
                <w:rFonts w:ascii="PT Astra Serif" w:hAnsi="PT Astra Serif"/>
                <w:i/>
              </w:rPr>
              <w:t>5</w:t>
            </w:r>
          </w:p>
        </w:tc>
        <w:tc>
          <w:tcPr>
            <w:tcW w:w="1881" w:type="pct"/>
            <w:shd w:val="clear" w:color="auto" w:fill="auto"/>
            <w:vAlign w:val="center"/>
          </w:tcPr>
          <w:p w:rsidR="00B0567E" w:rsidRPr="00466E53" w:rsidRDefault="00B0567E" w:rsidP="00621DAB">
            <w:pPr>
              <w:rPr>
                <w:rFonts w:ascii="PT Astra Serif" w:hAnsi="PT Astra Serif"/>
                <w:bCs/>
                <w:i/>
                <w:iCs/>
              </w:rPr>
            </w:pPr>
            <w:r w:rsidRPr="00466E53">
              <w:rPr>
                <w:rFonts w:ascii="PT Astra Serif" w:hAnsi="PT Astra Serif"/>
                <w:bCs/>
                <w:i/>
              </w:rPr>
              <w:t>Обследование транспортной развязки</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390,0</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390,0</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329"/>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.1</w:t>
            </w:r>
            <w:r w:rsidR="00883C4F">
              <w:rPr>
                <w:rFonts w:ascii="PT Astra Serif" w:hAnsi="PT Astra Serif"/>
                <w:i/>
              </w:rPr>
              <w:t>6</w:t>
            </w:r>
          </w:p>
        </w:tc>
        <w:tc>
          <w:tcPr>
            <w:tcW w:w="1881" w:type="pct"/>
            <w:shd w:val="clear" w:color="auto" w:fill="auto"/>
            <w:vAlign w:val="center"/>
          </w:tcPr>
          <w:p w:rsidR="00B0567E" w:rsidRPr="00466E53" w:rsidRDefault="00B0567E" w:rsidP="00621DAB">
            <w:pPr>
              <w:rPr>
                <w:rFonts w:ascii="PT Astra Serif" w:hAnsi="PT Astra Serif"/>
                <w:bCs/>
                <w:i/>
                <w:iCs/>
              </w:rPr>
            </w:pPr>
            <w:r w:rsidRPr="00466E53">
              <w:rPr>
                <w:rFonts w:ascii="PT Astra Serif" w:hAnsi="PT Astra Serif"/>
                <w:bCs/>
                <w:i/>
              </w:rPr>
              <w:t xml:space="preserve">Устройство </w:t>
            </w:r>
            <w:r>
              <w:rPr>
                <w:rFonts w:ascii="PT Astra Serif" w:hAnsi="PT Astra Serif"/>
                <w:bCs/>
                <w:i/>
              </w:rPr>
              <w:t xml:space="preserve">дорожной </w:t>
            </w:r>
            <w:r w:rsidRPr="00466E53">
              <w:rPr>
                <w:rFonts w:ascii="PT Astra Serif" w:hAnsi="PT Astra Serif"/>
                <w:bCs/>
                <w:i/>
              </w:rPr>
              <w:t xml:space="preserve">разметки холодным пластиком </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999,5</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999,5</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695"/>
        </w:trPr>
        <w:tc>
          <w:tcPr>
            <w:tcW w:w="331" w:type="pct"/>
            <w:shd w:val="clear" w:color="auto" w:fill="auto"/>
            <w:vAlign w:val="center"/>
          </w:tcPr>
          <w:p w:rsidR="00B0567E" w:rsidRPr="00466E53" w:rsidRDefault="00621DAB" w:rsidP="00883C4F">
            <w:pPr>
              <w:jc w:val="center"/>
              <w:rPr>
                <w:rFonts w:ascii="PT Astra Serif" w:hAnsi="PT Astra Serif"/>
                <w:i/>
              </w:rPr>
            </w:pPr>
            <w:r>
              <w:rPr>
                <w:rFonts w:ascii="PT Astra Serif" w:hAnsi="PT Astra Serif"/>
                <w:i/>
              </w:rPr>
              <w:t>4</w:t>
            </w:r>
            <w:r w:rsidR="00B0567E" w:rsidRPr="00466E53">
              <w:rPr>
                <w:rFonts w:ascii="PT Astra Serif" w:hAnsi="PT Astra Serif"/>
                <w:i/>
              </w:rPr>
              <w:t>.1</w:t>
            </w:r>
            <w:r w:rsidR="00883C4F">
              <w:rPr>
                <w:rFonts w:ascii="PT Astra Serif" w:hAnsi="PT Astra Serif"/>
                <w:i/>
              </w:rPr>
              <w:t>7</w:t>
            </w:r>
          </w:p>
        </w:tc>
        <w:tc>
          <w:tcPr>
            <w:tcW w:w="1881" w:type="pct"/>
            <w:shd w:val="clear" w:color="auto" w:fill="auto"/>
            <w:vAlign w:val="center"/>
          </w:tcPr>
          <w:p w:rsidR="00B0567E" w:rsidRPr="003F4FEB" w:rsidRDefault="00B0567E" w:rsidP="00996DAD">
            <w:pPr>
              <w:rPr>
                <w:rFonts w:ascii="PT Astra Serif" w:hAnsi="PT Astra Serif"/>
                <w:bCs/>
                <w:i/>
                <w:iCs/>
                <w:highlight w:val="yellow"/>
              </w:rPr>
            </w:pPr>
            <w:r w:rsidRPr="002470B9">
              <w:rPr>
                <w:rFonts w:ascii="PT Astra Serif" w:hAnsi="PT Astra Serif"/>
                <w:bCs/>
                <w:i/>
              </w:rPr>
              <w:t>Оплата госпошлин, судебных расходов</w:t>
            </w:r>
            <w:r w:rsidR="00996DAD">
              <w:rPr>
                <w:rFonts w:ascii="PT Astra Serif" w:hAnsi="PT Astra Serif"/>
                <w:bCs/>
                <w:i/>
              </w:rPr>
              <w:t xml:space="preserve"> </w:t>
            </w:r>
            <w:r w:rsidRPr="002470B9">
              <w:rPr>
                <w:rFonts w:ascii="PT Astra Serif" w:hAnsi="PT Astra Serif"/>
                <w:bCs/>
                <w:i/>
              </w:rPr>
              <w:t xml:space="preserve"> и др. </w:t>
            </w:r>
          </w:p>
        </w:tc>
        <w:tc>
          <w:tcPr>
            <w:tcW w:w="836" w:type="pct"/>
            <w:vMerge/>
            <w:shd w:val="clear" w:color="auto" w:fill="auto"/>
            <w:vAlign w:val="center"/>
          </w:tcPr>
          <w:p w:rsidR="00B0567E" w:rsidRPr="00466E53" w:rsidRDefault="00B0567E" w:rsidP="00621DAB">
            <w:pPr>
              <w:jc w:val="center"/>
              <w:rPr>
                <w:rFonts w:ascii="PT Astra Serif" w:hAnsi="PT Astra Serif"/>
                <w:b/>
                <w:bCs/>
              </w:rPr>
            </w:pP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309,5</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309,5</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438"/>
        </w:trPr>
        <w:tc>
          <w:tcPr>
            <w:tcW w:w="2212" w:type="pct"/>
            <w:gridSpan w:val="2"/>
            <w:vMerge w:val="restar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Итого по  подпрограмме 1</w:t>
            </w:r>
          </w:p>
        </w:tc>
        <w:tc>
          <w:tcPr>
            <w:tcW w:w="836" w:type="pct"/>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итого</w:t>
            </w:r>
          </w:p>
        </w:tc>
        <w:tc>
          <w:tcPr>
            <w:tcW w:w="767" w:type="pc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218 640,7</w:t>
            </w:r>
          </w:p>
        </w:tc>
        <w:tc>
          <w:tcPr>
            <w:tcW w:w="696" w:type="pc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209 972,6</w:t>
            </w:r>
          </w:p>
        </w:tc>
        <w:tc>
          <w:tcPr>
            <w:tcW w:w="489" w:type="pc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96,0</w:t>
            </w:r>
          </w:p>
        </w:tc>
      </w:tr>
      <w:tr w:rsidR="00B0567E" w:rsidRPr="00033CE9" w:rsidTr="00F25291">
        <w:trPr>
          <w:trHeight w:val="710"/>
        </w:trPr>
        <w:tc>
          <w:tcPr>
            <w:tcW w:w="2212" w:type="pct"/>
            <w:gridSpan w:val="2"/>
            <w:vMerge/>
            <w:shd w:val="clear" w:color="auto" w:fill="auto"/>
            <w:vAlign w:val="center"/>
          </w:tcPr>
          <w:p w:rsidR="00B0567E" w:rsidRPr="00466E53" w:rsidRDefault="00B0567E" w:rsidP="00621DAB">
            <w:pPr>
              <w:rPr>
                <w:rFonts w:ascii="PT Astra Serif" w:hAnsi="PT Astra Serif"/>
              </w:rPr>
            </w:pPr>
          </w:p>
        </w:tc>
        <w:tc>
          <w:tcPr>
            <w:tcW w:w="836" w:type="pct"/>
            <w:shd w:val="clear" w:color="auto" w:fill="auto"/>
            <w:vAlign w:val="center"/>
          </w:tcPr>
          <w:p w:rsidR="00B0567E" w:rsidRPr="00466E53" w:rsidRDefault="00B0567E" w:rsidP="00621DAB">
            <w:pPr>
              <w:jc w:val="center"/>
              <w:rPr>
                <w:rFonts w:ascii="PT Astra Serif" w:hAnsi="PT Astra Serif"/>
                <w:b/>
                <w:color w:val="000000"/>
              </w:rPr>
            </w:pPr>
            <w:r w:rsidRPr="00466E53">
              <w:rPr>
                <w:rFonts w:ascii="PT Astra Serif" w:hAnsi="PT Astra Serif"/>
                <w:b/>
                <w:color w:val="000000"/>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218 640,7</w:t>
            </w:r>
          </w:p>
        </w:tc>
        <w:tc>
          <w:tcPr>
            <w:tcW w:w="696" w:type="pc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209 972,6</w:t>
            </w:r>
          </w:p>
        </w:tc>
        <w:tc>
          <w:tcPr>
            <w:tcW w:w="489" w:type="pc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96,0</w:t>
            </w:r>
          </w:p>
        </w:tc>
      </w:tr>
      <w:tr w:rsidR="00B0567E" w:rsidRPr="00033CE9" w:rsidTr="00F25291">
        <w:trPr>
          <w:trHeight w:val="327"/>
        </w:trPr>
        <w:tc>
          <w:tcPr>
            <w:tcW w:w="5000" w:type="pct"/>
            <w:gridSpan w:val="6"/>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Подпрограмма 3 «Формирование комфортной городской среды»</w:t>
            </w:r>
          </w:p>
        </w:tc>
      </w:tr>
      <w:tr w:rsidR="00B0567E" w:rsidRPr="00033CE9" w:rsidTr="00F25291">
        <w:trPr>
          <w:trHeight w:val="409"/>
        </w:trPr>
        <w:tc>
          <w:tcPr>
            <w:tcW w:w="331" w:type="pct"/>
            <w:vMerge w:val="restart"/>
            <w:shd w:val="clear" w:color="auto" w:fill="auto"/>
            <w:vAlign w:val="center"/>
          </w:tcPr>
          <w:p w:rsidR="00B0567E" w:rsidRPr="00466E53" w:rsidRDefault="00621DAB" w:rsidP="00621DAB">
            <w:pPr>
              <w:jc w:val="center"/>
              <w:rPr>
                <w:rFonts w:ascii="PT Astra Serif" w:hAnsi="PT Astra Serif"/>
              </w:rPr>
            </w:pPr>
            <w:r>
              <w:rPr>
                <w:rFonts w:ascii="PT Astra Serif" w:hAnsi="PT Astra Serif"/>
              </w:rPr>
              <w:t>1</w:t>
            </w:r>
          </w:p>
        </w:tc>
        <w:tc>
          <w:tcPr>
            <w:tcW w:w="1881" w:type="pct"/>
            <w:vMerge w:val="restar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Выполнение работ по благоустройству</w:t>
            </w:r>
          </w:p>
        </w:tc>
        <w:tc>
          <w:tcPr>
            <w:tcW w:w="83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итого</w:t>
            </w:r>
          </w:p>
        </w:tc>
        <w:tc>
          <w:tcPr>
            <w:tcW w:w="767"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91 243,1</w:t>
            </w:r>
          </w:p>
        </w:tc>
        <w:tc>
          <w:tcPr>
            <w:tcW w:w="696"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89 781,7</w:t>
            </w:r>
          </w:p>
        </w:tc>
        <w:tc>
          <w:tcPr>
            <w:tcW w:w="489" w:type="pct"/>
            <w:shd w:val="clear" w:color="auto" w:fill="auto"/>
            <w:vAlign w:val="center"/>
          </w:tcPr>
          <w:p w:rsidR="00B0567E" w:rsidRPr="00466E53" w:rsidRDefault="00B0567E" w:rsidP="00621DAB">
            <w:pPr>
              <w:jc w:val="center"/>
              <w:rPr>
                <w:rFonts w:ascii="PT Astra Serif" w:hAnsi="PT Astra Serif"/>
                <w:i/>
              </w:rPr>
            </w:pPr>
            <w:r w:rsidRPr="00466E53">
              <w:rPr>
                <w:rFonts w:ascii="PT Astra Serif" w:hAnsi="PT Astra Serif"/>
                <w:i/>
              </w:rPr>
              <w:t>98,4</w:t>
            </w:r>
          </w:p>
        </w:tc>
      </w:tr>
      <w:tr w:rsidR="00B0567E" w:rsidRPr="00033CE9" w:rsidTr="00F25291">
        <w:trPr>
          <w:trHeight w:val="197"/>
        </w:trPr>
        <w:tc>
          <w:tcPr>
            <w:tcW w:w="331" w:type="pct"/>
            <w:vMerge/>
            <w:shd w:val="clear" w:color="auto" w:fill="auto"/>
            <w:vAlign w:val="center"/>
          </w:tcPr>
          <w:p w:rsidR="00B0567E" w:rsidRPr="00466E53" w:rsidRDefault="00B0567E" w:rsidP="00621DAB">
            <w:pPr>
              <w:jc w:val="center"/>
              <w:rPr>
                <w:rFonts w:ascii="PT Astra Serif" w:hAnsi="PT Astra Serif"/>
              </w:rPr>
            </w:pPr>
          </w:p>
        </w:tc>
        <w:tc>
          <w:tcPr>
            <w:tcW w:w="1881" w:type="pct"/>
            <w:vMerge/>
            <w:shd w:val="clear" w:color="auto" w:fill="auto"/>
            <w:vAlign w:val="center"/>
          </w:tcPr>
          <w:p w:rsidR="00B0567E" w:rsidRPr="00466E53" w:rsidRDefault="00B0567E" w:rsidP="00621DAB">
            <w:pPr>
              <w:jc w:val="center"/>
              <w:rPr>
                <w:rFonts w:ascii="PT Astra Serif" w:hAnsi="PT Astra Serif"/>
              </w:rPr>
            </w:pPr>
          </w:p>
        </w:tc>
        <w:tc>
          <w:tcPr>
            <w:tcW w:w="836" w:type="pct"/>
            <w:shd w:val="clear" w:color="auto" w:fill="auto"/>
            <w:vAlign w:val="center"/>
          </w:tcPr>
          <w:p w:rsidR="00B0567E" w:rsidRPr="00466E53" w:rsidRDefault="00B0567E" w:rsidP="00621DAB">
            <w:pPr>
              <w:jc w:val="center"/>
              <w:rPr>
                <w:rFonts w:ascii="PT Astra Serif" w:hAnsi="PT Astra Serif"/>
                <w:bCs/>
              </w:rPr>
            </w:pPr>
            <w:r w:rsidRPr="00466E53">
              <w:rPr>
                <w:rFonts w:ascii="PT Astra Serif" w:hAnsi="PT Astra Serif"/>
                <w:bCs/>
              </w:rPr>
              <w:t>бюджет автономного округа</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8 557,2</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8 557,2</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100,0</w:t>
            </w:r>
          </w:p>
        </w:tc>
      </w:tr>
      <w:tr w:rsidR="00B0567E" w:rsidRPr="00033CE9" w:rsidTr="00F25291">
        <w:trPr>
          <w:trHeight w:val="435"/>
        </w:trPr>
        <w:tc>
          <w:tcPr>
            <w:tcW w:w="331" w:type="pct"/>
            <w:vMerge/>
            <w:shd w:val="clear" w:color="auto" w:fill="auto"/>
            <w:vAlign w:val="center"/>
          </w:tcPr>
          <w:p w:rsidR="00B0567E" w:rsidRPr="00466E53" w:rsidRDefault="00B0567E" w:rsidP="00621DAB">
            <w:pPr>
              <w:rPr>
                <w:rFonts w:ascii="PT Astra Serif" w:hAnsi="PT Astra Serif"/>
              </w:rPr>
            </w:pPr>
          </w:p>
        </w:tc>
        <w:tc>
          <w:tcPr>
            <w:tcW w:w="1881" w:type="pct"/>
            <w:vMerge/>
            <w:shd w:val="clear" w:color="auto" w:fill="auto"/>
            <w:vAlign w:val="center"/>
          </w:tcPr>
          <w:p w:rsidR="00B0567E" w:rsidRPr="00466E53" w:rsidRDefault="00B0567E" w:rsidP="00621DAB">
            <w:pPr>
              <w:rPr>
                <w:rFonts w:ascii="PT Astra Serif" w:hAnsi="PT Astra Serif"/>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82 685,9</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81 224,5</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98,2</w:t>
            </w:r>
          </w:p>
        </w:tc>
      </w:tr>
      <w:tr w:rsidR="00B0567E" w:rsidRPr="00033CE9" w:rsidTr="00F25291">
        <w:trPr>
          <w:trHeight w:val="419"/>
        </w:trPr>
        <w:tc>
          <w:tcPr>
            <w:tcW w:w="331" w:type="pct"/>
            <w:vMerge w:val="restart"/>
            <w:shd w:val="clear" w:color="auto" w:fill="auto"/>
            <w:vAlign w:val="center"/>
          </w:tcPr>
          <w:p w:rsidR="00B0567E" w:rsidRPr="00466E53" w:rsidRDefault="00621DAB" w:rsidP="00621DAB">
            <w:pPr>
              <w:jc w:val="center"/>
              <w:rPr>
                <w:rFonts w:ascii="PT Astra Serif" w:hAnsi="PT Astra Serif"/>
              </w:rPr>
            </w:pPr>
            <w:r>
              <w:rPr>
                <w:rFonts w:ascii="PT Astra Serif" w:hAnsi="PT Astra Serif"/>
              </w:rPr>
              <w:t>2</w:t>
            </w:r>
          </w:p>
        </w:tc>
        <w:tc>
          <w:tcPr>
            <w:tcW w:w="1881" w:type="pct"/>
            <w:vMerge w:val="restar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Санитарный отлов безнадзорных и бродячих животных, деятельность по обращению с животными без владельцев</w:t>
            </w:r>
          </w:p>
        </w:tc>
        <w:tc>
          <w:tcPr>
            <w:tcW w:w="83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итого</w:t>
            </w: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2 569,6</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1 951,6</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75,9</w:t>
            </w:r>
          </w:p>
        </w:tc>
      </w:tr>
      <w:tr w:rsidR="00B0567E" w:rsidRPr="00033CE9" w:rsidTr="00F25291">
        <w:trPr>
          <w:trHeight w:val="732"/>
        </w:trPr>
        <w:tc>
          <w:tcPr>
            <w:tcW w:w="331" w:type="pct"/>
            <w:vMerge/>
            <w:shd w:val="clear" w:color="auto" w:fill="auto"/>
            <w:vAlign w:val="center"/>
          </w:tcPr>
          <w:p w:rsidR="00B0567E" w:rsidRPr="00466E53" w:rsidRDefault="00B0567E" w:rsidP="00621DAB">
            <w:pPr>
              <w:rPr>
                <w:rFonts w:ascii="PT Astra Serif" w:hAnsi="PT Astra Serif"/>
              </w:rPr>
            </w:pPr>
          </w:p>
        </w:tc>
        <w:tc>
          <w:tcPr>
            <w:tcW w:w="1881" w:type="pct"/>
            <w:vMerge/>
            <w:shd w:val="clear" w:color="auto" w:fill="auto"/>
            <w:vAlign w:val="center"/>
          </w:tcPr>
          <w:p w:rsidR="00B0567E" w:rsidRPr="00466E53" w:rsidRDefault="00B0567E" w:rsidP="00621DAB">
            <w:pPr>
              <w:rPr>
                <w:rFonts w:ascii="PT Astra Serif" w:hAnsi="PT Astra Serif"/>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бюджет автономного округа</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1 030,8</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819,7</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79,5</w:t>
            </w:r>
          </w:p>
        </w:tc>
      </w:tr>
      <w:tr w:rsidR="00B0567E" w:rsidRPr="00033CE9" w:rsidTr="00F25291">
        <w:trPr>
          <w:trHeight w:val="435"/>
        </w:trPr>
        <w:tc>
          <w:tcPr>
            <w:tcW w:w="331" w:type="pct"/>
            <w:vMerge/>
            <w:shd w:val="clear" w:color="auto" w:fill="auto"/>
            <w:vAlign w:val="center"/>
          </w:tcPr>
          <w:p w:rsidR="00B0567E" w:rsidRPr="00466E53" w:rsidRDefault="00B0567E" w:rsidP="00621DAB">
            <w:pPr>
              <w:rPr>
                <w:rFonts w:ascii="PT Astra Serif" w:hAnsi="PT Astra Serif"/>
              </w:rPr>
            </w:pPr>
          </w:p>
        </w:tc>
        <w:tc>
          <w:tcPr>
            <w:tcW w:w="1881" w:type="pct"/>
            <w:vMerge/>
            <w:shd w:val="clear" w:color="auto" w:fill="auto"/>
            <w:vAlign w:val="center"/>
          </w:tcPr>
          <w:p w:rsidR="00B0567E" w:rsidRPr="00466E53" w:rsidRDefault="00B0567E" w:rsidP="00621DAB">
            <w:pPr>
              <w:rPr>
                <w:rFonts w:ascii="PT Astra Serif" w:hAnsi="PT Astra Serif"/>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1 538,8</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1 131,9</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73,6</w:t>
            </w:r>
          </w:p>
        </w:tc>
      </w:tr>
      <w:tr w:rsidR="00B0567E" w:rsidRPr="00033CE9" w:rsidTr="00F25291">
        <w:trPr>
          <w:trHeight w:val="733"/>
        </w:trPr>
        <w:tc>
          <w:tcPr>
            <w:tcW w:w="331" w:type="pct"/>
            <w:shd w:val="clear" w:color="auto" w:fill="auto"/>
            <w:vAlign w:val="center"/>
          </w:tcPr>
          <w:p w:rsidR="00B0567E" w:rsidRPr="00466E53" w:rsidRDefault="00621DAB" w:rsidP="00621DAB">
            <w:pPr>
              <w:jc w:val="center"/>
              <w:rPr>
                <w:rFonts w:ascii="PT Astra Serif" w:hAnsi="PT Astra Serif"/>
              </w:rPr>
            </w:pPr>
            <w:r>
              <w:rPr>
                <w:rFonts w:ascii="PT Astra Serif" w:hAnsi="PT Astra Serif"/>
              </w:rPr>
              <w:t>3</w:t>
            </w:r>
          </w:p>
        </w:tc>
        <w:tc>
          <w:tcPr>
            <w:tcW w:w="1881"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Демонтаж информационных конструкций</w:t>
            </w:r>
          </w:p>
        </w:tc>
        <w:tc>
          <w:tcPr>
            <w:tcW w:w="836" w:type="pct"/>
            <w:shd w:val="clear" w:color="auto" w:fill="auto"/>
            <w:vAlign w:val="center"/>
          </w:tcPr>
          <w:p w:rsidR="00B0567E" w:rsidRPr="00FA6C6E" w:rsidRDefault="00B0567E" w:rsidP="00621DAB">
            <w:pPr>
              <w:jc w:val="center"/>
              <w:rPr>
                <w:rFonts w:ascii="PT Astra Serif" w:hAnsi="PT Astra Serif"/>
                <w:bCs/>
                <w:i/>
              </w:rPr>
            </w:pPr>
            <w:r w:rsidRPr="00FA6C6E">
              <w:rPr>
                <w:rFonts w:ascii="PT Astra Serif" w:hAnsi="PT Astra Serif"/>
                <w:i/>
                <w:color w:val="000000"/>
              </w:rPr>
              <w:t>местный бюджет</w:t>
            </w: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50,0</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0,0</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0,0</w:t>
            </w:r>
          </w:p>
        </w:tc>
      </w:tr>
      <w:tr w:rsidR="00B0567E" w:rsidRPr="00033CE9" w:rsidTr="00F25291">
        <w:trPr>
          <w:trHeight w:val="408"/>
        </w:trPr>
        <w:tc>
          <w:tcPr>
            <w:tcW w:w="331" w:type="pct"/>
            <w:vMerge w:val="restart"/>
            <w:shd w:val="clear" w:color="auto" w:fill="auto"/>
            <w:vAlign w:val="center"/>
          </w:tcPr>
          <w:p w:rsidR="00B0567E" w:rsidRPr="00466E53" w:rsidRDefault="00621DAB" w:rsidP="00621DAB">
            <w:pPr>
              <w:jc w:val="center"/>
              <w:rPr>
                <w:rFonts w:ascii="PT Astra Serif" w:hAnsi="PT Astra Serif"/>
              </w:rPr>
            </w:pPr>
            <w:r>
              <w:rPr>
                <w:rFonts w:ascii="PT Astra Serif" w:hAnsi="PT Astra Serif"/>
              </w:rPr>
              <w:t>4</w:t>
            </w:r>
          </w:p>
        </w:tc>
        <w:tc>
          <w:tcPr>
            <w:tcW w:w="1881" w:type="pct"/>
            <w:vMerge w:val="restar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Содержание и текущий ремонт объектов благоустройства</w:t>
            </w:r>
          </w:p>
        </w:tc>
        <w:tc>
          <w:tcPr>
            <w:tcW w:w="83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итого</w:t>
            </w: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120 727,3</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115 650,0</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95,8</w:t>
            </w:r>
          </w:p>
        </w:tc>
      </w:tr>
      <w:tr w:rsidR="00B0567E" w:rsidRPr="00033CE9" w:rsidTr="00F25291">
        <w:trPr>
          <w:trHeight w:val="560"/>
        </w:trPr>
        <w:tc>
          <w:tcPr>
            <w:tcW w:w="331" w:type="pct"/>
            <w:vMerge/>
            <w:shd w:val="clear" w:color="auto" w:fill="auto"/>
            <w:vAlign w:val="center"/>
          </w:tcPr>
          <w:p w:rsidR="00B0567E" w:rsidRPr="00466E53" w:rsidRDefault="00B0567E" w:rsidP="00621DAB">
            <w:pPr>
              <w:rPr>
                <w:rFonts w:ascii="PT Astra Serif" w:hAnsi="PT Astra Serif"/>
              </w:rPr>
            </w:pPr>
          </w:p>
        </w:tc>
        <w:tc>
          <w:tcPr>
            <w:tcW w:w="1881" w:type="pct"/>
            <w:vMerge/>
            <w:shd w:val="clear" w:color="auto" w:fill="auto"/>
            <w:vAlign w:val="center"/>
          </w:tcPr>
          <w:p w:rsidR="00B0567E" w:rsidRPr="00466E53" w:rsidRDefault="00B0567E" w:rsidP="00621DAB">
            <w:pPr>
              <w:rPr>
                <w:rFonts w:ascii="PT Astra Serif" w:hAnsi="PT Astra Serif"/>
                <w:color w:val="000000"/>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бюджет автономного округа</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1 355,2</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1 355,2</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100,0</w:t>
            </w:r>
          </w:p>
        </w:tc>
      </w:tr>
      <w:tr w:rsidR="00B0567E" w:rsidRPr="00033CE9" w:rsidTr="00F25291">
        <w:trPr>
          <w:trHeight w:val="412"/>
        </w:trPr>
        <w:tc>
          <w:tcPr>
            <w:tcW w:w="331" w:type="pct"/>
            <w:vMerge/>
            <w:shd w:val="clear" w:color="auto" w:fill="auto"/>
            <w:vAlign w:val="center"/>
          </w:tcPr>
          <w:p w:rsidR="00B0567E" w:rsidRPr="00466E53" w:rsidRDefault="00B0567E" w:rsidP="00621DAB">
            <w:pPr>
              <w:rPr>
                <w:rFonts w:ascii="PT Astra Serif" w:hAnsi="PT Astra Serif"/>
              </w:rPr>
            </w:pPr>
          </w:p>
        </w:tc>
        <w:tc>
          <w:tcPr>
            <w:tcW w:w="1881" w:type="pct"/>
            <w:vMerge/>
            <w:shd w:val="clear" w:color="auto" w:fill="auto"/>
            <w:vAlign w:val="center"/>
          </w:tcPr>
          <w:p w:rsidR="00B0567E" w:rsidRPr="00466E53" w:rsidRDefault="00B0567E" w:rsidP="00621DAB">
            <w:pPr>
              <w:rPr>
                <w:rFonts w:ascii="PT Astra Serif" w:hAnsi="PT Astra Serif"/>
                <w:color w:val="000000"/>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119 372,1</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114 294,8</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95,7</w:t>
            </w:r>
          </w:p>
        </w:tc>
      </w:tr>
      <w:tr w:rsidR="00B0567E" w:rsidRPr="00033CE9" w:rsidTr="00F25291">
        <w:trPr>
          <w:trHeight w:val="424"/>
        </w:trPr>
        <w:tc>
          <w:tcPr>
            <w:tcW w:w="331" w:type="pct"/>
            <w:vMerge w:val="restart"/>
            <w:shd w:val="clear" w:color="auto" w:fill="auto"/>
            <w:vAlign w:val="center"/>
          </w:tcPr>
          <w:p w:rsidR="00B0567E" w:rsidRPr="00466E53" w:rsidRDefault="00621DAB" w:rsidP="00621DAB">
            <w:pPr>
              <w:jc w:val="center"/>
              <w:rPr>
                <w:rFonts w:ascii="PT Astra Serif" w:hAnsi="PT Astra Serif"/>
              </w:rPr>
            </w:pPr>
            <w:r>
              <w:rPr>
                <w:rFonts w:ascii="PT Astra Serif" w:hAnsi="PT Astra Serif"/>
              </w:rPr>
              <w:t>5</w:t>
            </w:r>
          </w:p>
        </w:tc>
        <w:tc>
          <w:tcPr>
            <w:tcW w:w="1881" w:type="pct"/>
            <w:vMerge w:val="restar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Участие в реализации регионального проекта «Формирование комфортной городской среды»</w:t>
            </w:r>
          </w:p>
        </w:tc>
        <w:tc>
          <w:tcPr>
            <w:tcW w:w="83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итого</w:t>
            </w:r>
          </w:p>
        </w:tc>
        <w:tc>
          <w:tcPr>
            <w:tcW w:w="767"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12 086,6</w:t>
            </w:r>
          </w:p>
        </w:tc>
        <w:tc>
          <w:tcPr>
            <w:tcW w:w="696"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12 086,6</w:t>
            </w:r>
          </w:p>
        </w:tc>
        <w:tc>
          <w:tcPr>
            <w:tcW w:w="489" w:type="pct"/>
            <w:shd w:val="clear" w:color="auto" w:fill="auto"/>
            <w:vAlign w:val="center"/>
          </w:tcPr>
          <w:p w:rsidR="00B0567E" w:rsidRPr="00466E53" w:rsidRDefault="00B0567E" w:rsidP="00621DAB">
            <w:pPr>
              <w:jc w:val="center"/>
              <w:rPr>
                <w:rFonts w:ascii="PT Astra Serif" w:hAnsi="PT Astra Serif"/>
                <w:bCs/>
                <w:i/>
              </w:rPr>
            </w:pPr>
            <w:r w:rsidRPr="00466E53">
              <w:rPr>
                <w:rFonts w:ascii="PT Astra Serif" w:hAnsi="PT Astra Serif"/>
                <w:bCs/>
                <w:i/>
              </w:rPr>
              <w:t>100,0</w:t>
            </w:r>
          </w:p>
        </w:tc>
      </w:tr>
      <w:tr w:rsidR="00B0567E" w:rsidRPr="00033CE9" w:rsidTr="00F25291">
        <w:trPr>
          <w:trHeight w:val="409"/>
        </w:trPr>
        <w:tc>
          <w:tcPr>
            <w:tcW w:w="331" w:type="pct"/>
            <w:vMerge/>
            <w:vAlign w:val="center"/>
          </w:tcPr>
          <w:p w:rsidR="00B0567E" w:rsidRPr="00466E53" w:rsidRDefault="00B0567E" w:rsidP="00621DAB">
            <w:pPr>
              <w:rPr>
                <w:rFonts w:ascii="PT Astra Serif" w:hAnsi="PT Astra Serif"/>
              </w:rPr>
            </w:pPr>
          </w:p>
        </w:tc>
        <w:tc>
          <w:tcPr>
            <w:tcW w:w="1881" w:type="pct"/>
            <w:vMerge/>
            <w:vAlign w:val="center"/>
          </w:tcPr>
          <w:p w:rsidR="00B0567E" w:rsidRPr="00466E53" w:rsidRDefault="00B0567E" w:rsidP="00621DAB">
            <w:pPr>
              <w:rPr>
                <w:rFonts w:ascii="PT Astra Serif" w:hAnsi="PT Astra Serif"/>
                <w:color w:val="000000"/>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федеральный бюджет</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4 006,8</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4 006,8</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100,0</w:t>
            </w:r>
          </w:p>
        </w:tc>
      </w:tr>
      <w:tr w:rsidR="00B0567E" w:rsidRPr="00033CE9" w:rsidTr="00F25291">
        <w:trPr>
          <w:trHeight w:val="557"/>
        </w:trPr>
        <w:tc>
          <w:tcPr>
            <w:tcW w:w="331" w:type="pct"/>
            <w:vMerge/>
            <w:vAlign w:val="center"/>
          </w:tcPr>
          <w:p w:rsidR="00B0567E" w:rsidRPr="00466E53" w:rsidRDefault="00B0567E" w:rsidP="00621DAB">
            <w:pPr>
              <w:rPr>
                <w:rFonts w:ascii="PT Astra Serif" w:hAnsi="PT Astra Serif"/>
              </w:rPr>
            </w:pPr>
          </w:p>
        </w:tc>
        <w:tc>
          <w:tcPr>
            <w:tcW w:w="1881" w:type="pct"/>
            <w:vMerge/>
            <w:vAlign w:val="center"/>
          </w:tcPr>
          <w:p w:rsidR="00B0567E" w:rsidRPr="00466E53" w:rsidRDefault="00B0567E" w:rsidP="00621DAB">
            <w:pPr>
              <w:rPr>
                <w:rFonts w:ascii="PT Astra Serif" w:hAnsi="PT Astra Serif"/>
                <w:color w:val="000000"/>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бюджет автономного округа</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6 266,8</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6 266,8</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100,0</w:t>
            </w:r>
          </w:p>
        </w:tc>
      </w:tr>
      <w:tr w:rsidR="00B0567E" w:rsidRPr="00033CE9" w:rsidTr="00F25291">
        <w:trPr>
          <w:trHeight w:val="639"/>
        </w:trPr>
        <w:tc>
          <w:tcPr>
            <w:tcW w:w="331" w:type="pct"/>
            <w:vMerge/>
            <w:vAlign w:val="center"/>
          </w:tcPr>
          <w:p w:rsidR="00B0567E" w:rsidRPr="00466E53" w:rsidRDefault="00B0567E" w:rsidP="00621DAB">
            <w:pPr>
              <w:rPr>
                <w:rFonts w:ascii="PT Astra Serif" w:hAnsi="PT Astra Serif"/>
              </w:rPr>
            </w:pPr>
          </w:p>
        </w:tc>
        <w:tc>
          <w:tcPr>
            <w:tcW w:w="1881" w:type="pct"/>
            <w:vMerge/>
            <w:vAlign w:val="center"/>
          </w:tcPr>
          <w:p w:rsidR="00B0567E" w:rsidRPr="00466E53" w:rsidRDefault="00B0567E" w:rsidP="00621DAB">
            <w:pPr>
              <w:rPr>
                <w:rFonts w:ascii="PT Astra Serif" w:hAnsi="PT Astra Serif"/>
                <w:color w:val="000000"/>
              </w:rPr>
            </w:pPr>
          </w:p>
        </w:tc>
        <w:tc>
          <w:tcPr>
            <w:tcW w:w="836" w:type="pct"/>
            <w:shd w:val="clear" w:color="auto" w:fill="auto"/>
            <w:vAlign w:val="center"/>
          </w:tcPr>
          <w:p w:rsidR="00B0567E" w:rsidRPr="00466E53" w:rsidRDefault="00B0567E" w:rsidP="00621DAB">
            <w:pPr>
              <w:jc w:val="center"/>
              <w:rPr>
                <w:rFonts w:ascii="PT Astra Serif" w:hAnsi="PT Astra Serif"/>
                <w:color w:val="000000"/>
              </w:rPr>
            </w:pPr>
            <w:r w:rsidRPr="00466E53">
              <w:rPr>
                <w:rFonts w:ascii="PT Astra Serif" w:hAnsi="PT Astra Serif"/>
                <w:color w:val="000000"/>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1 813,0</w:t>
            </w:r>
          </w:p>
        </w:tc>
        <w:tc>
          <w:tcPr>
            <w:tcW w:w="696"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1 813,0</w:t>
            </w:r>
          </w:p>
        </w:tc>
        <w:tc>
          <w:tcPr>
            <w:tcW w:w="489" w:type="pct"/>
            <w:shd w:val="clear" w:color="auto" w:fill="auto"/>
            <w:vAlign w:val="center"/>
          </w:tcPr>
          <w:p w:rsidR="00B0567E" w:rsidRPr="00466E53" w:rsidRDefault="00B0567E" w:rsidP="00621DAB">
            <w:pPr>
              <w:jc w:val="center"/>
              <w:rPr>
                <w:rFonts w:ascii="PT Astra Serif" w:hAnsi="PT Astra Serif"/>
              </w:rPr>
            </w:pPr>
            <w:r w:rsidRPr="00466E53">
              <w:rPr>
                <w:rFonts w:ascii="PT Astra Serif" w:hAnsi="PT Astra Serif"/>
              </w:rPr>
              <w:t>100,0</w:t>
            </w:r>
          </w:p>
        </w:tc>
      </w:tr>
      <w:tr w:rsidR="00B0567E" w:rsidRPr="00033CE9" w:rsidTr="00F25291">
        <w:trPr>
          <w:trHeight w:val="422"/>
        </w:trPr>
        <w:tc>
          <w:tcPr>
            <w:tcW w:w="2212" w:type="pct"/>
            <w:gridSpan w:val="2"/>
            <w:vMerge w:val="restart"/>
            <w:shd w:val="clear" w:color="auto" w:fill="auto"/>
            <w:vAlign w:val="center"/>
          </w:tcPr>
          <w:p w:rsidR="00B0567E" w:rsidRPr="00466E53" w:rsidRDefault="00B0567E" w:rsidP="00621DAB">
            <w:pPr>
              <w:jc w:val="center"/>
              <w:rPr>
                <w:rFonts w:ascii="PT Astra Serif" w:hAnsi="PT Astra Serif"/>
                <w:b/>
              </w:rPr>
            </w:pPr>
            <w:r w:rsidRPr="00466E53">
              <w:rPr>
                <w:rFonts w:ascii="PT Astra Serif" w:hAnsi="PT Astra Serif"/>
                <w:b/>
              </w:rPr>
              <w:t>Итого по подпрограмме 3</w:t>
            </w:r>
          </w:p>
        </w:tc>
        <w:tc>
          <w:tcPr>
            <w:tcW w:w="836" w:type="pct"/>
            <w:shd w:val="clear" w:color="auto" w:fill="auto"/>
            <w:vAlign w:val="center"/>
          </w:tcPr>
          <w:p w:rsidR="00B0567E" w:rsidRPr="00466E53" w:rsidRDefault="00B0567E" w:rsidP="00621DAB">
            <w:pPr>
              <w:jc w:val="center"/>
              <w:rPr>
                <w:rFonts w:ascii="PT Astra Serif" w:hAnsi="PT Astra Serif"/>
                <w:b/>
                <w:bCs/>
                <w:i/>
              </w:rPr>
            </w:pPr>
            <w:r w:rsidRPr="00466E53">
              <w:rPr>
                <w:rFonts w:ascii="PT Astra Serif" w:hAnsi="PT Astra Serif"/>
                <w:b/>
                <w:bCs/>
                <w:i/>
              </w:rPr>
              <w:t>итого</w:t>
            </w:r>
          </w:p>
        </w:tc>
        <w:tc>
          <w:tcPr>
            <w:tcW w:w="767" w:type="pct"/>
            <w:shd w:val="clear" w:color="auto" w:fill="auto"/>
            <w:noWrap/>
            <w:vAlign w:val="center"/>
          </w:tcPr>
          <w:p w:rsidR="00B0567E" w:rsidRPr="00466E53" w:rsidRDefault="00B0567E" w:rsidP="00621DAB">
            <w:pPr>
              <w:jc w:val="center"/>
              <w:rPr>
                <w:rFonts w:ascii="PT Astra Serif" w:hAnsi="PT Astra Serif"/>
                <w:b/>
                <w:bCs/>
                <w:i/>
              </w:rPr>
            </w:pPr>
            <w:r w:rsidRPr="00466E53">
              <w:rPr>
                <w:rFonts w:ascii="PT Astra Serif" w:hAnsi="PT Astra Serif"/>
                <w:b/>
                <w:bCs/>
                <w:i/>
              </w:rPr>
              <w:t>226 676,6</w:t>
            </w:r>
          </w:p>
        </w:tc>
        <w:tc>
          <w:tcPr>
            <w:tcW w:w="696" w:type="pct"/>
            <w:shd w:val="clear" w:color="auto" w:fill="auto"/>
            <w:noWrap/>
            <w:vAlign w:val="center"/>
          </w:tcPr>
          <w:p w:rsidR="00B0567E" w:rsidRPr="00466E53" w:rsidRDefault="00B0567E" w:rsidP="00621DAB">
            <w:pPr>
              <w:jc w:val="center"/>
              <w:rPr>
                <w:rFonts w:ascii="PT Astra Serif" w:hAnsi="PT Astra Serif"/>
                <w:b/>
                <w:bCs/>
                <w:i/>
              </w:rPr>
            </w:pPr>
            <w:r w:rsidRPr="00466E53">
              <w:rPr>
                <w:rFonts w:ascii="PT Astra Serif" w:hAnsi="PT Astra Serif"/>
                <w:b/>
                <w:bCs/>
                <w:i/>
              </w:rPr>
              <w:t>219 469,9</w:t>
            </w:r>
          </w:p>
        </w:tc>
        <w:tc>
          <w:tcPr>
            <w:tcW w:w="489" w:type="pct"/>
            <w:shd w:val="clear" w:color="auto" w:fill="auto"/>
            <w:vAlign w:val="center"/>
          </w:tcPr>
          <w:p w:rsidR="00B0567E" w:rsidRPr="00466E53" w:rsidRDefault="00B0567E" w:rsidP="00621DAB">
            <w:pPr>
              <w:jc w:val="center"/>
              <w:rPr>
                <w:rFonts w:ascii="PT Astra Serif" w:hAnsi="PT Astra Serif"/>
                <w:b/>
                <w:bCs/>
                <w:i/>
              </w:rPr>
            </w:pPr>
            <w:r w:rsidRPr="00466E53">
              <w:rPr>
                <w:rFonts w:ascii="PT Astra Serif" w:hAnsi="PT Astra Serif"/>
                <w:b/>
                <w:bCs/>
                <w:i/>
              </w:rPr>
              <w:t>96,8</w:t>
            </w:r>
          </w:p>
        </w:tc>
      </w:tr>
      <w:tr w:rsidR="00B0567E" w:rsidRPr="00033CE9" w:rsidTr="00F25291">
        <w:trPr>
          <w:trHeight w:val="695"/>
        </w:trPr>
        <w:tc>
          <w:tcPr>
            <w:tcW w:w="2212" w:type="pct"/>
            <w:gridSpan w:val="2"/>
            <w:vMerge/>
            <w:vAlign w:val="center"/>
          </w:tcPr>
          <w:p w:rsidR="00B0567E" w:rsidRPr="00466E53" w:rsidRDefault="00B0567E" w:rsidP="00621DAB">
            <w:pPr>
              <w:rPr>
                <w:rFonts w:ascii="PT Astra Serif" w:hAnsi="PT Astra Serif"/>
                <w:b/>
              </w:rPr>
            </w:pPr>
          </w:p>
        </w:tc>
        <w:tc>
          <w:tcPr>
            <w:tcW w:w="836" w:type="pct"/>
            <w:shd w:val="clear" w:color="auto" w:fill="auto"/>
            <w:vAlign w:val="center"/>
          </w:tcPr>
          <w:p w:rsidR="00B0567E" w:rsidRPr="00466E53" w:rsidRDefault="00B0567E" w:rsidP="00621DAB">
            <w:pPr>
              <w:jc w:val="center"/>
              <w:rPr>
                <w:rFonts w:ascii="PT Astra Serif" w:hAnsi="PT Astra Serif"/>
                <w:b/>
                <w:i/>
                <w:color w:val="000000"/>
              </w:rPr>
            </w:pPr>
            <w:r w:rsidRPr="00466E53">
              <w:rPr>
                <w:rFonts w:ascii="PT Astra Serif" w:hAnsi="PT Astra Serif"/>
                <w:b/>
                <w:i/>
                <w:color w:val="000000"/>
              </w:rPr>
              <w:t>федеральный бюджет</w:t>
            </w:r>
          </w:p>
        </w:tc>
        <w:tc>
          <w:tcPr>
            <w:tcW w:w="767" w:type="pct"/>
            <w:shd w:val="clear" w:color="auto" w:fill="auto"/>
            <w:noWrap/>
            <w:vAlign w:val="center"/>
          </w:tcPr>
          <w:p w:rsidR="00B0567E" w:rsidRPr="00466E53" w:rsidRDefault="00B0567E" w:rsidP="00621DAB">
            <w:pPr>
              <w:jc w:val="center"/>
              <w:rPr>
                <w:rFonts w:ascii="PT Astra Serif" w:hAnsi="PT Astra Serif"/>
                <w:b/>
                <w:i/>
              </w:rPr>
            </w:pPr>
            <w:r w:rsidRPr="00466E53">
              <w:rPr>
                <w:rFonts w:ascii="PT Astra Serif" w:hAnsi="PT Astra Serif"/>
                <w:b/>
                <w:i/>
              </w:rPr>
              <w:t>4 006,8</w:t>
            </w:r>
          </w:p>
        </w:tc>
        <w:tc>
          <w:tcPr>
            <w:tcW w:w="696" w:type="pct"/>
            <w:shd w:val="clear" w:color="auto" w:fill="auto"/>
            <w:noWrap/>
            <w:vAlign w:val="center"/>
          </w:tcPr>
          <w:p w:rsidR="00B0567E" w:rsidRPr="00466E53" w:rsidRDefault="00B0567E" w:rsidP="00621DAB">
            <w:pPr>
              <w:jc w:val="center"/>
              <w:rPr>
                <w:rFonts w:ascii="PT Astra Serif" w:hAnsi="PT Astra Serif"/>
                <w:b/>
                <w:i/>
              </w:rPr>
            </w:pPr>
            <w:r w:rsidRPr="00466E53">
              <w:rPr>
                <w:rFonts w:ascii="PT Astra Serif" w:hAnsi="PT Astra Serif"/>
                <w:b/>
                <w:i/>
              </w:rPr>
              <w:t>4 006,8</w:t>
            </w:r>
          </w:p>
        </w:tc>
        <w:tc>
          <w:tcPr>
            <w:tcW w:w="489" w:type="pct"/>
            <w:shd w:val="clear" w:color="auto" w:fill="auto"/>
            <w:vAlign w:val="center"/>
          </w:tcPr>
          <w:p w:rsidR="00B0567E" w:rsidRPr="00466E53" w:rsidRDefault="00B0567E" w:rsidP="00621DAB">
            <w:pPr>
              <w:jc w:val="center"/>
              <w:rPr>
                <w:rFonts w:ascii="PT Astra Serif" w:hAnsi="PT Astra Serif"/>
                <w:b/>
                <w:i/>
              </w:rPr>
            </w:pPr>
            <w:r w:rsidRPr="00466E53">
              <w:rPr>
                <w:rFonts w:ascii="PT Astra Serif" w:hAnsi="PT Astra Serif"/>
                <w:b/>
                <w:i/>
              </w:rPr>
              <w:t>100,0</w:t>
            </w:r>
          </w:p>
        </w:tc>
      </w:tr>
      <w:tr w:rsidR="00B0567E" w:rsidRPr="00033CE9" w:rsidTr="00F25291">
        <w:trPr>
          <w:trHeight w:val="919"/>
        </w:trPr>
        <w:tc>
          <w:tcPr>
            <w:tcW w:w="2212" w:type="pct"/>
            <w:gridSpan w:val="2"/>
            <w:vMerge/>
            <w:vAlign w:val="center"/>
          </w:tcPr>
          <w:p w:rsidR="00B0567E" w:rsidRPr="00466E53" w:rsidRDefault="00B0567E" w:rsidP="00621DAB">
            <w:pPr>
              <w:rPr>
                <w:rFonts w:ascii="PT Astra Serif" w:hAnsi="PT Astra Serif"/>
                <w:b/>
              </w:rPr>
            </w:pPr>
          </w:p>
        </w:tc>
        <w:tc>
          <w:tcPr>
            <w:tcW w:w="836" w:type="pct"/>
            <w:shd w:val="clear" w:color="auto" w:fill="auto"/>
            <w:vAlign w:val="center"/>
          </w:tcPr>
          <w:p w:rsidR="00B0567E" w:rsidRPr="00466E53" w:rsidRDefault="00B0567E" w:rsidP="00621DAB">
            <w:pPr>
              <w:jc w:val="center"/>
              <w:rPr>
                <w:rFonts w:ascii="PT Astra Serif" w:hAnsi="PT Astra Serif"/>
                <w:b/>
                <w:i/>
                <w:color w:val="000000"/>
              </w:rPr>
            </w:pPr>
            <w:r w:rsidRPr="00466E53">
              <w:rPr>
                <w:rFonts w:ascii="PT Astra Serif" w:hAnsi="PT Astra Serif"/>
                <w:b/>
                <w:i/>
                <w:color w:val="000000"/>
              </w:rPr>
              <w:t>бюджет автономного округа</w:t>
            </w:r>
          </w:p>
        </w:tc>
        <w:tc>
          <w:tcPr>
            <w:tcW w:w="767" w:type="pct"/>
            <w:shd w:val="clear" w:color="auto" w:fill="auto"/>
            <w:noWrap/>
            <w:vAlign w:val="center"/>
          </w:tcPr>
          <w:p w:rsidR="00B0567E" w:rsidRPr="00466E53" w:rsidRDefault="00B0567E" w:rsidP="00621DAB">
            <w:pPr>
              <w:jc w:val="center"/>
              <w:rPr>
                <w:rFonts w:ascii="PT Astra Serif" w:hAnsi="PT Astra Serif"/>
                <w:b/>
                <w:i/>
              </w:rPr>
            </w:pPr>
            <w:r w:rsidRPr="00466E53">
              <w:rPr>
                <w:rFonts w:ascii="PT Astra Serif" w:hAnsi="PT Astra Serif"/>
                <w:b/>
                <w:i/>
              </w:rPr>
              <w:t>17 210,0</w:t>
            </w:r>
          </w:p>
        </w:tc>
        <w:tc>
          <w:tcPr>
            <w:tcW w:w="696" w:type="pct"/>
            <w:shd w:val="clear" w:color="auto" w:fill="auto"/>
            <w:noWrap/>
            <w:vAlign w:val="center"/>
          </w:tcPr>
          <w:p w:rsidR="00B0567E" w:rsidRPr="00466E53" w:rsidRDefault="00B0567E" w:rsidP="00621DAB">
            <w:pPr>
              <w:jc w:val="center"/>
              <w:rPr>
                <w:rFonts w:ascii="PT Astra Serif" w:hAnsi="PT Astra Serif"/>
                <w:b/>
                <w:i/>
              </w:rPr>
            </w:pPr>
            <w:r w:rsidRPr="00466E53">
              <w:rPr>
                <w:rFonts w:ascii="PT Astra Serif" w:hAnsi="PT Astra Serif"/>
                <w:b/>
                <w:i/>
              </w:rPr>
              <w:t>16 998,9</w:t>
            </w:r>
          </w:p>
        </w:tc>
        <w:tc>
          <w:tcPr>
            <w:tcW w:w="489" w:type="pct"/>
            <w:shd w:val="clear" w:color="auto" w:fill="auto"/>
            <w:vAlign w:val="center"/>
          </w:tcPr>
          <w:p w:rsidR="00B0567E" w:rsidRPr="00466E53" w:rsidRDefault="00B0567E" w:rsidP="00621DAB">
            <w:pPr>
              <w:jc w:val="center"/>
              <w:rPr>
                <w:rFonts w:ascii="PT Astra Serif" w:hAnsi="PT Astra Serif"/>
                <w:b/>
                <w:i/>
              </w:rPr>
            </w:pPr>
            <w:r w:rsidRPr="00466E53">
              <w:rPr>
                <w:rFonts w:ascii="PT Astra Serif" w:hAnsi="PT Astra Serif"/>
                <w:b/>
                <w:i/>
              </w:rPr>
              <w:t>98,8</w:t>
            </w:r>
          </w:p>
        </w:tc>
      </w:tr>
      <w:tr w:rsidR="00B0567E" w:rsidRPr="00033CE9" w:rsidTr="00F25291">
        <w:trPr>
          <w:trHeight w:val="705"/>
        </w:trPr>
        <w:tc>
          <w:tcPr>
            <w:tcW w:w="2212" w:type="pct"/>
            <w:gridSpan w:val="2"/>
            <w:vMerge/>
            <w:vAlign w:val="center"/>
          </w:tcPr>
          <w:p w:rsidR="00B0567E" w:rsidRPr="00466E53" w:rsidRDefault="00B0567E" w:rsidP="00621DAB">
            <w:pPr>
              <w:rPr>
                <w:rFonts w:ascii="PT Astra Serif" w:hAnsi="PT Astra Serif"/>
                <w:b/>
              </w:rPr>
            </w:pPr>
          </w:p>
        </w:tc>
        <w:tc>
          <w:tcPr>
            <w:tcW w:w="836" w:type="pct"/>
            <w:shd w:val="clear" w:color="auto" w:fill="auto"/>
            <w:vAlign w:val="center"/>
          </w:tcPr>
          <w:p w:rsidR="00B0567E" w:rsidRPr="00466E53" w:rsidRDefault="00B0567E" w:rsidP="00621DAB">
            <w:pPr>
              <w:jc w:val="center"/>
              <w:rPr>
                <w:rFonts w:ascii="PT Astra Serif" w:hAnsi="PT Astra Serif"/>
                <w:b/>
                <w:i/>
                <w:color w:val="000000"/>
              </w:rPr>
            </w:pPr>
            <w:r w:rsidRPr="00466E53">
              <w:rPr>
                <w:rFonts w:ascii="PT Astra Serif" w:hAnsi="PT Astra Serif"/>
                <w:b/>
                <w:i/>
                <w:color w:val="000000"/>
              </w:rPr>
              <w:t xml:space="preserve">местный бюджет </w:t>
            </w:r>
          </w:p>
        </w:tc>
        <w:tc>
          <w:tcPr>
            <w:tcW w:w="767" w:type="pct"/>
            <w:shd w:val="clear" w:color="auto" w:fill="auto"/>
            <w:vAlign w:val="center"/>
          </w:tcPr>
          <w:p w:rsidR="00B0567E" w:rsidRPr="00466E53" w:rsidRDefault="00B0567E" w:rsidP="00621DAB">
            <w:pPr>
              <w:jc w:val="center"/>
              <w:rPr>
                <w:rFonts w:ascii="PT Astra Serif" w:hAnsi="PT Astra Serif"/>
                <w:b/>
                <w:i/>
              </w:rPr>
            </w:pPr>
            <w:r w:rsidRPr="00466E53">
              <w:rPr>
                <w:rFonts w:ascii="PT Astra Serif" w:hAnsi="PT Astra Serif"/>
                <w:b/>
                <w:i/>
              </w:rPr>
              <w:t>205 459,8</w:t>
            </w:r>
          </w:p>
        </w:tc>
        <w:tc>
          <w:tcPr>
            <w:tcW w:w="696" w:type="pct"/>
            <w:shd w:val="clear" w:color="auto" w:fill="auto"/>
            <w:vAlign w:val="center"/>
          </w:tcPr>
          <w:p w:rsidR="00B0567E" w:rsidRPr="00466E53" w:rsidRDefault="00B0567E" w:rsidP="00621DAB">
            <w:pPr>
              <w:jc w:val="center"/>
              <w:rPr>
                <w:rFonts w:ascii="PT Astra Serif" w:hAnsi="PT Astra Serif"/>
                <w:b/>
                <w:i/>
              </w:rPr>
            </w:pPr>
            <w:r w:rsidRPr="00466E53">
              <w:rPr>
                <w:rFonts w:ascii="PT Astra Serif" w:hAnsi="PT Astra Serif"/>
                <w:b/>
                <w:i/>
              </w:rPr>
              <w:t>198 464,2</w:t>
            </w:r>
          </w:p>
        </w:tc>
        <w:tc>
          <w:tcPr>
            <w:tcW w:w="489" w:type="pct"/>
            <w:shd w:val="clear" w:color="auto" w:fill="auto"/>
            <w:vAlign w:val="center"/>
          </w:tcPr>
          <w:p w:rsidR="00B0567E" w:rsidRPr="00466E53" w:rsidRDefault="00B0567E" w:rsidP="00621DAB">
            <w:pPr>
              <w:jc w:val="center"/>
              <w:rPr>
                <w:rFonts w:ascii="PT Astra Serif" w:hAnsi="PT Astra Serif"/>
                <w:b/>
                <w:i/>
              </w:rPr>
            </w:pPr>
            <w:r w:rsidRPr="00466E53">
              <w:rPr>
                <w:rFonts w:ascii="PT Astra Serif" w:hAnsi="PT Astra Serif"/>
                <w:b/>
                <w:i/>
              </w:rPr>
              <w:t>96,6</w:t>
            </w:r>
          </w:p>
        </w:tc>
      </w:tr>
      <w:tr w:rsidR="00B0567E" w:rsidRPr="00033CE9" w:rsidTr="00F25291">
        <w:trPr>
          <w:trHeight w:val="390"/>
        </w:trPr>
        <w:tc>
          <w:tcPr>
            <w:tcW w:w="2212" w:type="pct"/>
            <w:gridSpan w:val="2"/>
            <w:vMerge w:val="restart"/>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 xml:space="preserve">ВСЕГО ПО МУНИЦИПАЛЬНОЙ ПРОГРАММЕ </w:t>
            </w:r>
          </w:p>
        </w:tc>
        <w:tc>
          <w:tcPr>
            <w:tcW w:w="836" w:type="pct"/>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ВСЕГО</w:t>
            </w:r>
          </w:p>
        </w:tc>
        <w:tc>
          <w:tcPr>
            <w:tcW w:w="767"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445 317,3</w:t>
            </w:r>
          </w:p>
        </w:tc>
        <w:tc>
          <w:tcPr>
            <w:tcW w:w="696"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429 442,5</w:t>
            </w:r>
          </w:p>
        </w:tc>
        <w:tc>
          <w:tcPr>
            <w:tcW w:w="489" w:type="pct"/>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96,4</w:t>
            </w:r>
          </w:p>
        </w:tc>
      </w:tr>
      <w:tr w:rsidR="00B0567E" w:rsidRPr="00033CE9" w:rsidTr="00F25291">
        <w:trPr>
          <w:trHeight w:val="564"/>
        </w:trPr>
        <w:tc>
          <w:tcPr>
            <w:tcW w:w="2212" w:type="pct"/>
            <w:gridSpan w:val="2"/>
            <w:vMerge/>
            <w:vAlign w:val="center"/>
          </w:tcPr>
          <w:p w:rsidR="00B0567E" w:rsidRPr="00466E53" w:rsidRDefault="00B0567E" w:rsidP="00621DAB">
            <w:pPr>
              <w:rPr>
                <w:rFonts w:ascii="PT Astra Serif" w:hAnsi="PT Astra Serif"/>
                <w:b/>
                <w:bCs/>
              </w:rPr>
            </w:pPr>
          </w:p>
        </w:tc>
        <w:tc>
          <w:tcPr>
            <w:tcW w:w="836" w:type="pct"/>
            <w:shd w:val="clear" w:color="auto" w:fill="auto"/>
            <w:vAlign w:val="center"/>
          </w:tcPr>
          <w:p w:rsidR="00B0567E" w:rsidRPr="00466E53" w:rsidRDefault="00B0567E" w:rsidP="00621DAB">
            <w:pPr>
              <w:jc w:val="center"/>
              <w:rPr>
                <w:rFonts w:ascii="PT Astra Serif" w:hAnsi="PT Astra Serif"/>
                <w:b/>
                <w:color w:val="000000"/>
              </w:rPr>
            </w:pPr>
            <w:r w:rsidRPr="00466E53">
              <w:rPr>
                <w:rFonts w:ascii="PT Astra Serif" w:hAnsi="PT Astra Serif"/>
                <w:b/>
                <w:color w:val="000000"/>
              </w:rPr>
              <w:t>федеральный бюджет</w:t>
            </w:r>
          </w:p>
        </w:tc>
        <w:tc>
          <w:tcPr>
            <w:tcW w:w="767"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4 006,8</w:t>
            </w:r>
          </w:p>
        </w:tc>
        <w:tc>
          <w:tcPr>
            <w:tcW w:w="696"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4 006,8</w:t>
            </w:r>
          </w:p>
        </w:tc>
        <w:tc>
          <w:tcPr>
            <w:tcW w:w="489" w:type="pct"/>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100,0</w:t>
            </w:r>
          </w:p>
        </w:tc>
      </w:tr>
      <w:tr w:rsidR="00B0567E" w:rsidRPr="00033CE9" w:rsidTr="00F25291">
        <w:trPr>
          <w:trHeight w:val="610"/>
        </w:trPr>
        <w:tc>
          <w:tcPr>
            <w:tcW w:w="2212" w:type="pct"/>
            <w:gridSpan w:val="2"/>
            <w:vMerge/>
            <w:vAlign w:val="center"/>
          </w:tcPr>
          <w:p w:rsidR="00B0567E" w:rsidRPr="00466E53" w:rsidRDefault="00B0567E" w:rsidP="00621DAB">
            <w:pPr>
              <w:rPr>
                <w:rFonts w:ascii="PT Astra Serif" w:hAnsi="PT Astra Serif"/>
                <w:b/>
                <w:bCs/>
              </w:rPr>
            </w:pPr>
          </w:p>
        </w:tc>
        <w:tc>
          <w:tcPr>
            <w:tcW w:w="836" w:type="pct"/>
            <w:shd w:val="clear" w:color="auto" w:fill="auto"/>
            <w:vAlign w:val="center"/>
          </w:tcPr>
          <w:p w:rsidR="00B0567E" w:rsidRPr="00466E53" w:rsidRDefault="00B0567E" w:rsidP="00621DAB">
            <w:pPr>
              <w:jc w:val="center"/>
              <w:rPr>
                <w:rFonts w:ascii="PT Astra Serif" w:hAnsi="PT Astra Serif"/>
                <w:b/>
                <w:color w:val="000000"/>
              </w:rPr>
            </w:pPr>
            <w:r w:rsidRPr="00466E53">
              <w:rPr>
                <w:rFonts w:ascii="PT Astra Serif" w:hAnsi="PT Astra Serif"/>
                <w:b/>
                <w:color w:val="000000"/>
              </w:rPr>
              <w:t>бюджет автономного округа</w:t>
            </w:r>
          </w:p>
        </w:tc>
        <w:tc>
          <w:tcPr>
            <w:tcW w:w="767"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17 210,0</w:t>
            </w:r>
          </w:p>
        </w:tc>
        <w:tc>
          <w:tcPr>
            <w:tcW w:w="696"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16 998,9</w:t>
            </w:r>
          </w:p>
        </w:tc>
        <w:tc>
          <w:tcPr>
            <w:tcW w:w="489" w:type="pct"/>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98,8</w:t>
            </w:r>
          </w:p>
        </w:tc>
      </w:tr>
      <w:tr w:rsidR="00B0567E" w:rsidRPr="00033CE9" w:rsidTr="00F25291">
        <w:trPr>
          <w:trHeight w:val="600"/>
        </w:trPr>
        <w:tc>
          <w:tcPr>
            <w:tcW w:w="2212" w:type="pct"/>
            <w:gridSpan w:val="2"/>
            <w:vMerge/>
            <w:vAlign w:val="center"/>
          </w:tcPr>
          <w:p w:rsidR="00B0567E" w:rsidRPr="00466E53" w:rsidRDefault="00B0567E" w:rsidP="00621DAB">
            <w:pPr>
              <w:rPr>
                <w:rFonts w:ascii="PT Astra Serif" w:hAnsi="PT Astra Serif"/>
                <w:b/>
                <w:bCs/>
              </w:rPr>
            </w:pPr>
          </w:p>
        </w:tc>
        <w:tc>
          <w:tcPr>
            <w:tcW w:w="836" w:type="pct"/>
            <w:shd w:val="clear" w:color="auto" w:fill="auto"/>
            <w:vAlign w:val="center"/>
          </w:tcPr>
          <w:p w:rsidR="00B0567E" w:rsidRPr="00466E53" w:rsidRDefault="00B0567E" w:rsidP="00621DAB">
            <w:pPr>
              <w:jc w:val="center"/>
              <w:rPr>
                <w:rFonts w:ascii="PT Astra Serif" w:hAnsi="PT Astra Serif"/>
                <w:b/>
                <w:color w:val="000000"/>
              </w:rPr>
            </w:pPr>
            <w:r w:rsidRPr="00466E53">
              <w:rPr>
                <w:rFonts w:ascii="PT Astra Serif" w:hAnsi="PT Astra Serif"/>
                <w:b/>
                <w:color w:val="000000"/>
              </w:rPr>
              <w:t xml:space="preserve">местный бюджет </w:t>
            </w:r>
          </w:p>
        </w:tc>
        <w:tc>
          <w:tcPr>
            <w:tcW w:w="767"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424 100,5</w:t>
            </w:r>
          </w:p>
        </w:tc>
        <w:tc>
          <w:tcPr>
            <w:tcW w:w="696" w:type="pct"/>
            <w:shd w:val="clear" w:color="auto" w:fill="auto"/>
            <w:noWrap/>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408 436,8</w:t>
            </w:r>
          </w:p>
        </w:tc>
        <w:tc>
          <w:tcPr>
            <w:tcW w:w="489" w:type="pct"/>
            <w:shd w:val="clear" w:color="auto" w:fill="auto"/>
            <w:vAlign w:val="center"/>
          </w:tcPr>
          <w:p w:rsidR="00B0567E" w:rsidRPr="00466E53" w:rsidRDefault="00B0567E" w:rsidP="00621DAB">
            <w:pPr>
              <w:jc w:val="center"/>
              <w:rPr>
                <w:rFonts w:ascii="PT Astra Serif" w:hAnsi="PT Astra Serif"/>
                <w:b/>
                <w:bCs/>
              </w:rPr>
            </w:pPr>
            <w:r w:rsidRPr="00466E53">
              <w:rPr>
                <w:rFonts w:ascii="PT Astra Serif" w:hAnsi="PT Astra Serif"/>
                <w:b/>
                <w:bCs/>
              </w:rPr>
              <w:t>96,3</w:t>
            </w:r>
          </w:p>
        </w:tc>
      </w:tr>
    </w:tbl>
    <w:p w:rsidR="00B0567E" w:rsidRDefault="00B0567E" w:rsidP="00B0567E">
      <w:pPr>
        <w:ind w:firstLine="709"/>
        <w:jc w:val="both"/>
        <w:rPr>
          <w:rFonts w:ascii="PT Astra Serif" w:hAnsi="PT Astra Serif"/>
          <w:sz w:val="26"/>
          <w:szCs w:val="26"/>
        </w:rPr>
      </w:pP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Расходы на реализацию подпрограммы 1 «Развитие сети автомобильных дорог и транспорта» в 2023 году составили 209 972,6 тыс. рублей.</w:t>
      </w:r>
    </w:p>
    <w:p w:rsidR="00B0567E" w:rsidRPr="007F00B9" w:rsidRDefault="00B0567E" w:rsidP="00B0567E">
      <w:pPr>
        <w:pStyle w:val="ConsPlusCell"/>
        <w:ind w:firstLine="709"/>
        <w:jc w:val="both"/>
        <w:rPr>
          <w:rFonts w:ascii="PT Astra Serif" w:hAnsi="PT Astra Serif" w:cs="Times New Roman"/>
          <w:sz w:val="26"/>
          <w:szCs w:val="26"/>
        </w:rPr>
      </w:pPr>
      <w:r w:rsidRPr="007F00B9">
        <w:rPr>
          <w:rFonts w:ascii="PT Astra Serif" w:hAnsi="PT Astra Serif" w:cs="Times New Roman"/>
          <w:sz w:val="26"/>
          <w:szCs w:val="26"/>
        </w:rPr>
        <w:t>На реализацию основного мероприятия «Оказание услуг по осуществлению пассажирских перевозок по маршрутам регулярного сообщения» в 2023 году было направлено 21 172,2 тыс. рублей, что позволило:</w:t>
      </w:r>
    </w:p>
    <w:p w:rsidR="00B0567E" w:rsidRPr="007F00B9" w:rsidRDefault="00B0567E" w:rsidP="00B0567E">
      <w:pPr>
        <w:ind w:firstLine="708"/>
        <w:jc w:val="both"/>
        <w:rPr>
          <w:rFonts w:ascii="PT Astra Serif" w:hAnsi="PT Astra Serif"/>
          <w:sz w:val="26"/>
          <w:szCs w:val="26"/>
        </w:rPr>
      </w:pPr>
      <w:proofErr w:type="gramStart"/>
      <w:r w:rsidRPr="007F00B9">
        <w:rPr>
          <w:rFonts w:ascii="PT Astra Serif" w:hAnsi="PT Astra Serif"/>
          <w:sz w:val="26"/>
          <w:szCs w:val="26"/>
        </w:rPr>
        <w:t xml:space="preserve">- осуществить перевозку пассажиров по 8 городским муниципальным маршрутам регулярного сообщения (№ 1 «Авалон – Школа №2», № 2 «Школа № 6 –Школа № 2»,  № 4  «Школа №2 - Зеленая зона», № 5 «А» «Финский комплекс»  - 16 </w:t>
      </w:r>
      <w:proofErr w:type="spellStart"/>
      <w:r w:rsidRPr="007F00B9">
        <w:rPr>
          <w:rFonts w:ascii="PT Astra Serif" w:hAnsi="PT Astra Serif"/>
          <w:sz w:val="26"/>
          <w:szCs w:val="26"/>
        </w:rPr>
        <w:t>мкр</w:t>
      </w:r>
      <w:proofErr w:type="spellEnd"/>
      <w:r w:rsidRPr="007F00B9">
        <w:rPr>
          <w:rFonts w:ascii="PT Astra Serif" w:hAnsi="PT Astra Serif"/>
          <w:sz w:val="26"/>
          <w:szCs w:val="26"/>
        </w:rPr>
        <w:t xml:space="preserve"> – «Экспоцентр», № 6 «Югорск (МФЦ) – Югорск-2», № 6 «Б»  «Югорск (МФЦ) – Югорск-2», № 7 «Зеленая зона – Лайнер - Школа № 2», № 7 «А» «Зеленая зона – Финский комплекс»);</w:t>
      </w:r>
      <w:proofErr w:type="gramEnd"/>
    </w:p>
    <w:p w:rsidR="00B0567E" w:rsidRPr="007F00B9" w:rsidRDefault="00B0567E" w:rsidP="00B0567E">
      <w:pPr>
        <w:pStyle w:val="ConsPlusCell"/>
        <w:ind w:firstLine="709"/>
        <w:jc w:val="both"/>
        <w:rPr>
          <w:rFonts w:ascii="PT Astra Serif" w:hAnsi="PT Astra Serif" w:cs="Times New Roman"/>
          <w:sz w:val="26"/>
          <w:szCs w:val="26"/>
        </w:rPr>
      </w:pPr>
      <w:r w:rsidRPr="007F00B9">
        <w:rPr>
          <w:rFonts w:ascii="PT Astra Serif" w:hAnsi="PT Astra Serif" w:cs="Times New Roman"/>
          <w:sz w:val="26"/>
          <w:szCs w:val="26"/>
        </w:rPr>
        <w:t>- произвести 37 344 рейсов для перевозки пассажиров на городских маршрутах;</w:t>
      </w:r>
    </w:p>
    <w:p w:rsidR="00B0567E" w:rsidRPr="007F00B9" w:rsidRDefault="00B0567E" w:rsidP="00B0567E">
      <w:pPr>
        <w:pStyle w:val="ConsPlusCell"/>
        <w:ind w:firstLine="709"/>
        <w:jc w:val="both"/>
        <w:rPr>
          <w:rFonts w:ascii="PT Astra Serif" w:hAnsi="PT Astra Serif" w:cs="Times New Roman"/>
          <w:sz w:val="26"/>
          <w:szCs w:val="26"/>
        </w:rPr>
      </w:pPr>
      <w:r w:rsidRPr="007F00B9">
        <w:rPr>
          <w:rFonts w:ascii="PT Astra Serif" w:hAnsi="PT Astra Serif" w:cs="Times New Roman"/>
          <w:sz w:val="26"/>
          <w:szCs w:val="26"/>
        </w:rPr>
        <w:t>- осуществить перевозку 336 452 пассажиров по маршрутам регулярного сообщения.</w:t>
      </w:r>
    </w:p>
    <w:p w:rsidR="00B0567E" w:rsidRPr="007F00B9" w:rsidRDefault="00B0567E" w:rsidP="00B0567E">
      <w:pPr>
        <w:jc w:val="both"/>
        <w:rPr>
          <w:rFonts w:ascii="PT Astra Serif" w:hAnsi="PT Astra Serif"/>
          <w:sz w:val="26"/>
          <w:szCs w:val="26"/>
        </w:rPr>
      </w:pPr>
      <w:r w:rsidRPr="007F00B9">
        <w:rPr>
          <w:rFonts w:ascii="PT Astra Serif" w:hAnsi="PT Astra Serif"/>
          <w:sz w:val="26"/>
          <w:szCs w:val="26"/>
        </w:rPr>
        <w:tab/>
        <w:t xml:space="preserve">На исполнение основного мероприятия «Выполнение мероприятий по разработке программ, нормативных документов в сфере дорожной деятельности» было направлено 2 129,1 тыс. рублей. За счет указанных средств выполнены работы </w:t>
      </w:r>
      <w:proofErr w:type="gramStart"/>
      <w:r w:rsidRPr="007F00B9">
        <w:rPr>
          <w:rFonts w:ascii="PT Astra Serif" w:hAnsi="PT Astra Serif"/>
          <w:sz w:val="26"/>
          <w:szCs w:val="26"/>
        </w:rPr>
        <w:t>по</w:t>
      </w:r>
      <w:proofErr w:type="gramEnd"/>
      <w:r w:rsidRPr="007F00B9">
        <w:rPr>
          <w:rFonts w:ascii="PT Astra Serif" w:hAnsi="PT Astra Serif"/>
          <w:sz w:val="26"/>
          <w:szCs w:val="26"/>
        </w:rPr>
        <w:t>:</w:t>
      </w:r>
    </w:p>
    <w:p w:rsidR="00B0567E" w:rsidRPr="007F00B9" w:rsidRDefault="00B0567E" w:rsidP="00B0567E">
      <w:pPr>
        <w:suppressAutoHyphens/>
        <w:ind w:firstLine="709"/>
        <w:jc w:val="both"/>
        <w:rPr>
          <w:rFonts w:ascii="PT Astra Serif" w:hAnsi="PT Astra Serif"/>
          <w:sz w:val="26"/>
          <w:szCs w:val="26"/>
        </w:rPr>
      </w:pPr>
      <w:r w:rsidRPr="007F00B9">
        <w:rPr>
          <w:rFonts w:ascii="PT Astra Serif" w:hAnsi="PT Astra Serif"/>
          <w:sz w:val="26"/>
          <w:szCs w:val="26"/>
        </w:rPr>
        <w:t>- изготовлению 223 технических паспортов для автомобильных дорог общего пользования местного значения города Югорска в сумме 937,5 тыс. рублей;</w:t>
      </w:r>
    </w:p>
    <w:p w:rsidR="00B0567E" w:rsidRPr="007F00B9" w:rsidRDefault="00B0567E" w:rsidP="00B0567E">
      <w:pPr>
        <w:suppressAutoHyphens/>
        <w:ind w:firstLine="709"/>
        <w:jc w:val="both"/>
        <w:rPr>
          <w:rFonts w:ascii="PT Astra Serif" w:hAnsi="PT Astra Serif"/>
          <w:sz w:val="26"/>
          <w:szCs w:val="26"/>
        </w:rPr>
      </w:pPr>
      <w:r w:rsidRPr="007F00B9">
        <w:rPr>
          <w:rFonts w:ascii="PT Astra Serif" w:hAnsi="PT Astra Serif"/>
          <w:sz w:val="26"/>
          <w:szCs w:val="26"/>
        </w:rPr>
        <w:t>- корректировке программы комплексного развития транспортной инфраструктуры города Югорска на 2024 - 2035 годы в сумме 759,4 тыс. рублей;</w:t>
      </w:r>
    </w:p>
    <w:p w:rsidR="00B0567E" w:rsidRPr="007F00B9" w:rsidRDefault="00B0567E" w:rsidP="00B0567E">
      <w:pPr>
        <w:suppressAutoHyphens/>
        <w:ind w:firstLine="709"/>
        <w:jc w:val="both"/>
        <w:rPr>
          <w:rFonts w:ascii="PT Astra Serif" w:hAnsi="PT Astra Serif"/>
          <w:sz w:val="26"/>
          <w:szCs w:val="26"/>
        </w:rPr>
      </w:pPr>
      <w:r w:rsidRPr="007F00B9">
        <w:rPr>
          <w:rFonts w:ascii="PT Astra Serif" w:hAnsi="PT Astra Serif"/>
          <w:sz w:val="26"/>
          <w:szCs w:val="26"/>
        </w:rPr>
        <w:lastRenderedPageBreak/>
        <w:t>- разработке проекта организации дорожного движения на автомобильные дороги местного значения общего пользования города Югорска в сумме 432,2 тыс. рублей.</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 xml:space="preserve">Бюджетные ассигнования на реализацию основного мероприятия «Выполнение работ по строительству (реконструкции), капитальному ремонту и ремонту автомобильных дорого общего пользования местного значения» составили 57 596,3 тыс. рублей и были направлены </w:t>
      </w:r>
      <w:proofErr w:type="gramStart"/>
      <w:r w:rsidRPr="007F00B9">
        <w:rPr>
          <w:rFonts w:ascii="PT Astra Serif" w:hAnsi="PT Astra Serif"/>
          <w:sz w:val="26"/>
          <w:szCs w:val="26"/>
        </w:rPr>
        <w:t>на</w:t>
      </w:r>
      <w:proofErr w:type="gramEnd"/>
      <w:r w:rsidRPr="007F00B9">
        <w:rPr>
          <w:rFonts w:ascii="PT Astra Serif" w:hAnsi="PT Astra Serif"/>
          <w:sz w:val="26"/>
          <w:szCs w:val="26"/>
        </w:rPr>
        <w:t>:</w:t>
      </w:r>
    </w:p>
    <w:p w:rsidR="00B0567E" w:rsidRPr="007F00B9" w:rsidRDefault="00B0567E" w:rsidP="00B0567E">
      <w:pPr>
        <w:ind w:firstLine="709"/>
        <w:jc w:val="both"/>
        <w:rPr>
          <w:rFonts w:ascii="PT Astra Serif" w:hAnsi="PT Astra Serif" w:cs="Calibri"/>
          <w:sz w:val="26"/>
          <w:szCs w:val="26"/>
        </w:rPr>
      </w:pPr>
      <w:r w:rsidRPr="007F00B9">
        <w:rPr>
          <w:rFonts w:ascii="PT Astra Serif" w:hAnsi="PT Astra Serif"/>
          <w:sz w:val="26"/>
          <w:szCs w:val="26"/>
        </w:rPr>
        <w:t xml:space="preserve">- </w:t>
      </w:r>
      <w:r w:rsidRPr="007F00B9">
        <w:rPr>
          <w:rFonts w:ascii="PT Astra Serif" w:hAnsi="PT Astra Serif" w:cs="Calibri"/>
          <w:sz w:val="26"/>
          <w:szCs w:val="26"/>
        </w:rPr>
        <w:t>разработку проектно - сметной документации для выполнения реконструкции автомобильной дороги по ул. Сибирский бульвар в сумме 8 880,0 тыс. рублей;</w:t>
      </w:r>
    </w:p>
    <w:p w:rsidR="00B0567E" w:rsidRPr="007F00B9" w:rsidRDefault="00B0567E" w:rsidP="00D27E94">
      <w:pPr>
        <w:ind w:firstLine="709"/>
        <w:jc w:val="both"/>
        <w:rPr>
          <w:rFonts w:ascii="PT Astra Serif" w:hAnsi="PT Astra Serif"/>
          <w:sz w:val="26"/>
          <w:szCs w:val="26"/>
        </w:rPr>
      </w:pPr>
      <w:r w:rsidRPr="007F00B9">
        <w:rPr>
          <w:rFonts w:ascii="PT Astra Serif" w:hAnsi="PT Astra Serif" w:cs="Calibri"/>
          <w:sz w:val="26"/>
          <w:szCs w:val="26"/>
        </w:rPr>
        <w:t>- проведение ямочного ремонта автомобильных дорог площадью 2 400 м</w:t>
      </w:r>
      <w:proofErr w:type="gramStart"/>
      <w:r w:rsidRPr="007F00B9">
        <w:rPr>
          <w:rFonts w:ascii="PT Astra Serif" w:hAnsi="PT Astra Serif"/>
          <w:sz w:val="26"/>
          <w:szCs w:val="26"/>
          <w:vertAlign w:val="superscript"/>
          <w:lang w:eastAsia="ar-SA"/>
        </w:rPr>
        <w:t>2</w:t>
      </w:r>
      <w:proofErr w:type="gramEnd"/>
      <w:r w:rsidRPr="007F00B9">
        <w:rPr>
          <w:rFonts w:ascii="PT Astra Serif" w:hAnsi="PT Astra Serif"/>
          <w:sz w:val="26"/>
          <w:szCs w:val="26"/>
          <w:vertAlign w:val="superscript"/>
          <w:lang w:eastAsia="ar-SA"/>
        </w:rPr>
        <w:t xml:space="preserve"> </w:t>
      </w:r>
      <w:r w:rsidRPr="007F00B9">
        <w:rPr>
          <w:rFonts w:ascii="PT Astra Serif" w:hAnsi="PT Astra Serif"/>
          <w:sz w:val="26"/>
          <w:szCs w:val="26"/>
        </w:rPr>
        <w:t>в сумме 5 970,0 тыс. рублей;</w:t>
      </w:r>
    </w:p>
    <w:p w:rsidR="00B0567E" w:rsidRPr="007F00B9" w:rsidRDefault="00B0567E" w:rsidP="00B0567E">
      <w:pPr>
        <w:pStyle w:val="ConsPlusCell"/>
        <w:jc w:val="both"/>
        <w:rPr>
          <w:rFonts w:ascii="PT Astra Serif" w:hAnsi="PT Astra Serif" w:cs="Times New Roman"/>
          <w:sz w:val="26"/>
          <w:szCs w:val="26"/>
        </w:rPr>
      </w:pPr>
      <w:r w:rsidRPr="007F00B9">
        <w:rPr>
          <w:rFonts w:ascii="PT Astra Serif" w:hAnsi="PT Astra Serif" w:cs="Times New Roman"/>
          <w:sz w:val="26"/>
          <w:szCs w:val="26"/>
        </w:rPr>
        <w:tab/>
        <w:t>- проведение текущего ремонта городских дорог в сумме 42 746,3 тыс. рублей.</w:t>
      </w:r>
      <w:r w:rsidRPr="007F00B9">
        <w:rPr>
          <w:rFonts w:ascii="PT Astra Serif" w:hAnsi="PT Astra Serif" w:cs="Times New Roman"/>
          <w:sz w:val="26"/>
          <w:szCs w:val="26"/>
        </w:rPr>
        <w:tab/>
        <w:t xml:space="preserve">       </w:t>
      </w:r>
    </w:p>
    <w:p w:rsidR="00B0567E" w:rsidRPr="007F00B9" w:rsidRDefault="00B0567E" w:rsidP="00F25291">
      <w:pPr>
        <w:pStyle w:val="ConsPlusCell"/>
        <w:ind w:left="7788" w:firstLine="292"/>
        <w:jc w:val="right"/>
        <w:rPr>
          <w:rFonts w:ascii="PT Astra Serif" w:hAnsi="PT Astra Serif" w:cs="Times New Roman"/>
          <w:sz w:val="26"/>
          <w:szCs w:val="26"/>
        </w:rPr>
      </w:pPr>
      <w:r w:rsidRPr="007F00B9">
        <w:rPr>
          <w:rFonts w:ascii="PT Astra Serif" w:hAnsi="PT Astra Serif" w:cs="Times New Roman"/>
          <w:sz w:val="26"/>
          <w:szCs w:val="26"/>
        </w:rPr>
        <w:t xml:space="preserve"> Таблица</w:t>
      </w:r>
      <w:r w:rsidR="007F00B9" w:rsidRPr="007F00B9">
        <w:rPr>
          <w:rFonts w:ascii="PT Astra Serif" w:hAnsi="PT Astra Serif" w:cs="Times New Roman"/>
          <w:sz w:val="26"/>
          <w:szCs w:val="26"/>
        </w:rPr>
        <w:t xml:space="preserve"> 53</w:t>
      </w:r>
    </w:p>
    <w:p w:rsidR="007F00B9" w:rsidRPr="007F00B9" w:rsidRDefault="007F00B9" w:rsidP="007F00B9">
      <w:pPr>
        <w:pStyle w:val="ConsPlusCell"/>
        <w:ind w:left="7788" w:firstLine="292"/>
        <w:jc w:val="both"/>
        <w:rPr>
          <w:rFonts w:ascii="PT Astra Serif" w:hAnsi="PT Astra Serif" w:cs="Times New Roman"/>
          <w:sz w:val="26"/>
          <w:szCs w:val="26"/>
        </w:rPr>
      </w:pPr>
    </w:p>
    <w:p w:rsidR="00B0567E" w:rsidRPr="007F00B9" w:rsidRDefault="00B0567E" w:rsidP="00B0567E">
      <w:pPr>
        <w:jc w:val="center"/>
        <w:rPr>
          <w:rFonts w:ascii="PT Astra Serif" w:hAnsi="PT Astra Serif"/>
          <w:b/>
          <w:bCs/>
          <w:sz w:val="26"/>
          <w:szCs w:val="26"/>
        </w:rPr>
      </w:pPr>
      <w:r w:rsidRPr="007F00B9">
        <w:rPr>
          <w:rFonts w:ascii="PT Astra Serif" w:hAnsi="PT Astra Serif"/>
          <w:b/>
          <w:bCs/>
          <w:sz w:val="26"/>
          <w:szCs w:val="26"/>
        </w:rPr>
        <w:t xml:space="preserve">Расшифровка расходов на текущий ремонт городских дорог </w:t>
      </w:r>
      <w:r w:rsidRPr="007F00B9">
        <w:rPr>
          <w:rFonts w:ascii="PT Astra Serif" w:hAnsi="PT Astra Serif"/>
          <w:b/>
          <w:bCs/>
          <w:sz w:val="26"/>
          <w:szCs w:val="26"/>
        </w:rPr>
        <w:br/>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7"/>
        <w:gridCol w:w="1559"/>
        <w:gridCol w:w="1559"/>
        <w:gridCol w:w="992"/>
      </w:tblGrid>
      <w:tr w:rsidR="00B0567E" w:rsidRPr="00466E53" w:rsidTr="00627CD3">
        <w:trPr>
          <w:trHeight w:val="852"/>
          <w:tblHeader/>
        </w:trPr>
        <w:tc>
          <w:tcPr>
            <w:tcW w:w="5637" w:type="dxa"/>
            <w:shd w:val="clear" w:color="auto" w:fill="auto"/>
            <w:vAlign w:val="center"/>
            <w:hideMark/>
          </w:tcPr>
          <w:p w:rsidR="00B0567E" w:rsidRPr="009227A1" w:rsidRDefault="00B0567E" w:rsidP="00621DAB">
            <w:pPr>
              <w:jc w:val="center"/>
              <w:rPr>
                <w:rFonts w:ascii="PT Astra Serif" w:hAnsi="PT Astra Serif"/>
                <w:b/>
                <w:bCs/>
              </w:rPr>
            </w:pPr>
            <w:r w:rsidRPr="009227A1">
              <w:rPr>
                <w:rFonts w:ascii="PT Astra Serif" w:hAnsi="PT Astra Serif"/>
                <w:b/>
                <w:bCs/>
              </w:rPr>
              <w:t xml:space="preserve">Наименование объектов </w:t>
            </w:r>
          </w:p>
        </w:tc>
        <w:tc>
          <w:tcPr>
            <w:tcW w:w="1559" w:type="dxa"/>
            <w:shd w:val="clear" w:color="auto" w:fill="auto"/>
            <w:vAlign w:val="center"/>
            <w:hideMark/>
          </w:tcPr>
          <w:p w:rsidR="00B0567E" w:rsidRPr="009227A1" w:rsidRDefault="00B0567E" w:rsidP="00621DAB">
            <w:pPr>
              <w:jc w:val="center"/>
              <w:rPr>
                <w:rFonts w:ascii="PT Astra Serif" w:hAnsi="PT Astra Serif"/>
                <w:b/>
                <w:bCs/>
              </w:rPr>
            </w:pPr>
            <w:r w:rsidRPr="009227A1">
              <w:rPr>
                <w:rFonts w:ascii="PT Astra Serif" w:hAnsi="PT Astra Serif"/>
                <w:b/>
                <w:bCs/>
              </w:rPr>
              <w:t xml:space="preserve">Источник </w:t>
            </w:r>
            <w:proofErr w:type="spellStart"/>
            <w:proofErr w:type="gramStart"/>
            <w:r w:rsidRPr="009227A1">
              <w:rPr>
                <w:rFonts w:ascii="PT Astra Serif" w:hAnsi="PT Astra Serif"/>
                <w:b/>
                <w:bCs/>
              </w:rPr>
              <w:t>финансиро</w:t>
            </w:r>
            <w:r w:rsidR="00627CD3">
              <w:rPr>
                <w:rFonts w:ascii="PT Astra Serif" w:hAnsi="PT Astra Serif"/>
                <w:b/>
                <w:bCs/>
              </w:rPr>
              <w:t>-</w:t>
            </w:r>
            <w:r w:rsidRPr="009227A1">
              <w:rPr>
                <w:rFonts w:ascii="PT Astra Serif" w:hAnsi="PT Astra Serif"/>
                <w:b/>
                <w:bCs/>
              </w:rPr>
              <w:t>вания</w:t>
            </w:r>
            <w:proofErr w:type="spellEnd"/>
            <w:proofErr w:type="gramEnd"/>
          </w:p>
        </w:tc>
        <w:tc>
          <w:tcPr>
            <w:tcW w:w="1559" w:type="dxa"/>
            <w:shd w:val="clear" w:color="auto" w:fill="auto"/>
            <w:vAlign w:val="center"/>
            <w:hideMark/>
          </w:tcPr>
          <w:p w:rsidR="00B0567E" w:rsidRPr="009227A1" w:rsidRDefault="00B0567E" w:rsidP="00621DAB">
            <w:pPr>
              <w:jc w:val="center"/>
              <w:rPr>
                <w:rFonts w:ascii="PT Astra Serif" w:hAnsi="PT Astra Serif"/>
                <w:b/>
                <w:bCs/>
              </w:rPr>
            </w:pPr>
            <w:r w:rsidRPr="009227A1">
              <w:rPr>
                <w:rFonts w:ascii="PT Astra Serif" w:hAnsi="PT Astra Serif"/>
                <w:b/>
                <w:bCs/>
              </w:rPr>
              <w:t xml:space="preserve">Исполнено, </w:t>
            </w:r>
          </w:p>
          <w:p w:rsidR="00B0567E" w:rsidRPr="009227A1" w:rsidRDefault="00B0567E" w:rsidP="00621DAB">
            <w:pPr>
              <w:jc w:val="center"/>
              <w:rPr>
                <w:rFonts w:ascii="PT Astra Serif" w:hAnsi="PT Astra Serif"/>
                <w:b/>
                <w:bCs/>
              </w:rPr>
            </w:pPr>
            <w:r w:rsidRPr="009227A1">
              <w:rPr>
                <w:rFonts w:ascii="PT Astra Serif" w:hAnsi="PT Astra Serif"/>
                <w:b/>
                <w:bCs/>
              </w:rPr>
              <w:t>тыс. рублей</w:t>
            </w:r>
          </w:p>
        </w:tc>
        <w:tc>
          <w:tcPr>
            <w:tcW w:w="992" w:type="dxa"/>
            <w:shd w:val="clear" w:color="auto" w:fill="auto"/>
            <w:vAlign w:val="center"/>
            <w:hideMark/>
          </w:tcPr>
          <w:p w:rsidR="00B0567E" w:rsidRPr="009227A1" w:rsidRDefault="00B0567E" w:rsidP="00621DAB">
            <w:pPr>
              <w:jc w:val="center"/>
              <w:rPr>
                <w:rFonts w:ascii="PT Astra Serif" w:hAnsi="PT Astra Serif"/>
                <w:b/>
                <w:bCs/>
              </w:rPr>
            </w:pPr>
            <w:proofErr w:type="spellStart"/>
            <w:r w:rsidRPr="009227A1">
              <w:rPr>
                <w:rFonts w:ascii="PT Astra Serif" w:hAnsi="PT Astra Serif"/>
                <w:b/>
                <w:bCs/>
              </w:rPr>
              <w:t>Протя</w:t>
            </w:r>
            <w:proofErr w:type="spellEnd"/>
            <w:r w:rsidR="00F25291">
              <w:rPr>
                <w:rFonts w:ascii="PT Astra Serif" w:hAnsi="PT Astra Serif"/>
                <w:b/>
                <w:bCs/>
              </w:rPr>
              <w:t>-</w:t>
            </w:r>
            <w:r w:rsidRPr="009227A1">
              <w:rPr>
                <w:rFonts w:ascii="PT Astra Serif" w:hAnsi="PT Astra Serif"/>
                <w:b/>
                <w:bCs/>
              </w:rPr>
              <w:t>жен</w:t>
            </w:r>
            <w:r w:rsidR="00F25291">
              <w:rPr>
                <w:rFonts w:ascii="PT Astra Serif" w:hAnsi="PT Astra Serif"/>
                <w:b/>
                <w:bCs/>
              </w:rPr>
              <w:t>-</w:t>
            </w:r>
            <w:proofErr w:type="spellStart"/>
            <w:r w:rsidRPr="009227A1">
              <w:rPr>
                <w:rFonts w:ascii="PT Astra Serif" w:hAnsi="PT Astra Serif"/>
                <w:b/>
                <w:bCs/>
              </w:rPr>
              <w:t>ность</w:t>
            </w:r>
            <w:proofErr w:type="spellEnd"/>
            <w:r w:rsidRPr="009227A1">
              <w:rPr>
                <w:rFonts w:ascii="PT Astra Serif" w:hAnsi="PT Astra Serif"/>
                <w:b/>
                <w:bCs/>
              </w:rPr>
              <w:t>, км</w:t>
            </w:r>
          </w:p>
        </w:tc>
      </w:tr>
      <w:tr w:rsidR="00B0567E" w:rsidRPr="00466E53" w:rsidTr="00627CD3">
        <w:trPr>
          <w:trHeight w:val="752"/>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по ул</w:t>
            </w:r>
            <w:r>
              <w:rPr>
                <w:rFonts w:ascii="PT Astra Serif" w:hAnsi="PT Astra Serif"/>
              </w:rPr>
              <w:t xml:space="preserve">ице </w:t>
            </w:r>
            <w:r w:rsidRPr="00466E53">
              <w:rPr>
                <w:rFonts w:ascii="PT Astra Serif" w:hAnsi="PT Astra Serif"/>
              </w:rPr>
              <w:t xml:space="preserve"> Свердлова (от проезда Толстого до ул</w:t>
            </w:r>
            <w:r>
              <w:rPr>
                <w:rFonts w:ascii="PT Astra Serif" w:hAnsi="PT Astra Serif"/>
              </w:rPr>
              <w:t>ицы</w:t>
            </w:r>
            <w:r w:rsidRPr="00466E53">
              <w:rPr>
                <w:rFonts w:ascii="PT Astra Serif" w:hAnsi="PT Astra Serif"/>
              </w:rPr>
              <w:t xml:space="preserve"> Газовиков) </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5 032,9</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0,340</w:t>
            </w:r>
          </w:p>
        </w:tc>
      </w:tr>
      <w:tr w:rsidR="00B0567E" w:rsidRPr="00466E53" w:rsidTr="00627CD3">
        <w:trPr>
          <w:trHeight w:val="693"/>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по ул</w:t>
            </w:r>
            <w:r>
              <w:rPr>
                <w:rFonts w:ascii="PT Astra Serif" w:hAnsi="PT Astra Serif"/>
              </w:rPr>
              <w:t>ице</w:t>
            </w:r>
            <w:r w:rsidRPr="00466E53">
              <w:rPr>
                <w:rFonts w:ascii="PT Astra Serif" w:hAnsi="PT Astra Serif"/>
              </w:rPr>
              <w:t xml:space="preserve"> Мира </w:t>
            </w:r>
            <w:r>
              <w:rPr>
                <w:rFonts w:ascii="PT Astra Serif" w:hAnsi="PT Astra Serif"/>
              </w:rPr>
              <w:t xml:space="preserve">              </w:t>
            </w:r>
            <w:r w:rsidRPr="00466E53">
              <w:rPr>
                <w:rFonts w:ascii="PT Astra Serif" w:hAnsi="PT Astra Serif"/>
              </w:rPr>
              <w:t>(от ул</w:t>
            </w:r>
            <w:r>
              <w:rPr>
                <w:rFonts w:ascii="PT Astra Serif" w:hAnsi="PT Astra Serif"/>
              </w:rPr>
              <w:t>ицы</w:t>
            </w:r>
            <w:r w:rsidRPr="00466E53">
              <w:rPr>
                <w:rFonts w:ascii="PT Astra Serif" w:hAnsi="PT Astra Serif"/>
              </w:rPr>
              <w:t xml:space="preserve"> Ленина до ул</w:t>
            </w:r>
            <w:r>
              <w:rPr>
                <w:rFonts w:ascii="PT Astra Serif" w:hAnsi="PT Astra Serif"/>
              </w:rPr>
              <w:t>ицы</w:t>
            </w:r>
            <w:r w:rsidRPr="00466E53">
              <w:rPr>
                <w:rFonts w:ascii="PT Astra Serif" w:hAnsi="PT Astra Serif"/>
              </w:rPr>
              <w:t xml:space="preserve"> Железнодорожная) </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5 841,1</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0,450</w:t>
            </w:r>
          </w:p>
        </w:tc>
      </w:tr>
      <w:tr w:rsidR="00B0567E" w:rsidRPr="00466E53" w:rsidTr="00627CD3">
        <w:trPr>
          <w:trHeight w:val="703"/>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по ул</w:t>
            </w:r>
            <w:r>
              <w:rPr>
                <w:rFonts w:ascii="PT Astra Serif" w:hAnsi="PT Astra Serif"/>
              </w:rPr>
              <w:t>ице</w:t>
            </w:r>
            <w:r w:rsidRPr="00466E53">
              <w:rPr>
                <w:rFonts w:ascii="PT Astra Serif" w:hAnsi="PT Astra Serif"/>
              </w:rPr>
              <w:t xml:space="preserve"> Спортивная (от ул</w:t>
            </w:r>
            <w:r>
              <w:rPr>
                <w:rFonts w:ascii="PT Astra Serif" w:hAnsi="PT Astra Serif"/>
              </w:rPr>
              <w:t>ицы</w:t>
            </w:r>
            <w:r w:rsidRPr="00466E53">
              <w:rPr>
                <w:rFonts w:ascii="PT Astra Serif" w:hAnsi="PT Astra Serif"/>
              </w:rPr>
              <w:t xml:space="preserve"> Энтузиастов до ул</w:t>
            </w:r>
            <w:r>
              <w:rPr>
                <w:rFonts w:ascii="PT Astra Serif" w:hAnsi="PT Astra Serif"/>
              </w:rPr>
              <w:t>ицы</w:t>
            </w:r>
            <w:r w:rsidRPr="00466E53">
              <w:rPr>
                <w:rFonts w:ascii="PT Astra Serif" w:hAnsi="PT Astra Serif"/>
              </w:rPr>
              <w:t xml:space="preserve"> Попова)  </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15 600,7</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1,146</w:t>
            </w:r>
          </w:p>
        </w:tc>
      </w:tr>
      <w:tr w:rsidR="00B0567E" w:rsidRPr="00466E53" w:rsidTr="00627CD3">
        <w:trPr>
          <w:trHeight w:val="699"/>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по ул</w:t>
            </w:r>
            <w:r>
              <w:rPr>
                <w:rFonts w:ascii="PT Astra Serif" w:hAnsi="PT Astra Serif"/>
              </w:rPr>
              <w:t>ице</w:t>
            </w:r>
            <w:r w:rsidRPr="00466E53">
              <w:rPr>
                <w:rFonts w:ascii="PT Astra Serif" w:hAnsi="PT Astra Serif"/>
              </w:rPr>
              <w:t xml:space="preserve"> Пожарского (на уча</w:t>
            </w:r>
            <w:r>
              <w:rPr>
                <w:rFonts w:ascii="PT Astra Serif" w:hAnsi="PT Astra Serif"/>
              </w:rPr>
              <w:t>стке от дома № 9Б до дома № 12)</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2 422,2</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0,120</w:t>
            </w:r>
          </w:p>
        </w:tc>
      </w:tr>
      <w:tr w:rsidR="00B0567E" w:rsidRPr="00466E53" w:rsidTr="00627CD3">
        <w:trPr>
          <w:trHeight w:val="836"/>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по ул</w:t>
            </w:r>
            <w:r>
              <w:rPr>
                <w:rFonts w:ascii="PT Astra Serif" w:hAnsi="PT Astra Serif"/>
              </w:rPr>
              <w:t>ице</w:t>
            </w:r>
            <w:r w:rsidRPr="00466E53">
              <w:rPr>
                <w:rFonts w:ascii="PT Astra Serif" w:hAnsi="PT Astra Serif"/>
              </w:rPr>
              <w:t xml:space="preserve"> Декабристов и проезд</w:t>
            </w:r>
            <w:r w:rsidR="007D5AA6">
              <w:rPr>
                <w:rFonts w:ascii="PT Astra Serif" w:hAnsi="PT Astra Serif"/>
              </w:rPr>
              <w:t>а</w:t>
            </w:r>
            <w:r w:rsidRPr="00466E53">
              <w:rPr>
                <w:rFonts w:ascii="PT Astra Serif" w:hAnsi="PT Astra Serif"/>
              </w:rPr>
              <w:t xml:space="preserve"> между ул</w:t>
            </w:r>
            <w:r>
              <w:rPr>
                <w:rFonts w:ascii="PT Astra Serif" w:hAnsi="PT Astra Serif"/>
              </w:rPr>
              <w:t>ицей</w:t>
            </w:r>
            <w:r w:rsidRPr="00466E53">
              <w:rPr>
                <w:rFonts w:ascii="PT Astra Serif" w:hAnsi="PT Astra Serif"/>
              </w:rPr>
              <w:t xml:space="preserve"> </w:t>
            </w:r>
            <w:proofErr w:type="gramStart"/>
            <w:r w:rsidRPr="00466E53">
              <w:rPr>
                <w:rFonts w:ascii="PT Astra Serif" w:hAnsi="PT Astra Serif"/>
              </w:rPr>
              <w:t>Студенческая</w:t>
            </w:r>
            <w:proofErr w:type="gramEnd"/>
            <w:r w:rsidRPr="00466E53">
              <w:rPr>
                <w:rFonts w:ascii="PT Astra Serif" w:hAnsi="PT Astra Serif"/>
              </w:rPr>
              <w:t xml:space="preserve"> и ул</w:t>
            </w:r>
            <w:r>
              <w:rPr>
                <w:rFonts w:ascii="PT Astra Serif" w:hAnsi="PT Astra Serif"/>
              </w:rPr>
              <w:t>ицей</w:t>
            </w:r>
            <w:r w:rsidRPr="00466E53">
              <w:rPr>
                <w:rFonts w:ascii="PT Astra Serif" w:hAnsi="PT Astra Serif"/>
              </w:rPr>
              <w:t xml:space="preserve"> Декабристов  </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4 466,3</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0,397</w:t>
            </w:r>
          </w:p>
        </w:tc>
      </w:tr>
      <w:tr w:rsidR="00B0567E" w:rsidRPr="00466E53" w:rsidTr="00627CD3">
        <w:trPr>
          <w:trHeight w:val="693"/>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по  ул</w:t>
            </w:r>
            <w:r>
              <w:rPr>
                <w:rFonts w:ascii="PT Astra Serif" w:hAnsi="PT Astra Serif"/>
              </w:rPr>
              <w:t>ице</w:t>
            </w:r>
            <w:r w:rsidRPr="00466E53">
              <w:rPr>
                <w:rFonts w:ascii="PT Astra Serif" w:hAnsi="PT Astra Serif"/>
              </w:rPr>
              <w:t xml:space="preserve"> </w:t>
            </w:r>
            <w:r>
              <w:rPr>
                <w:rFonts w:ascii="PT Astra Serif" w:hAnsi="PT Astra Serif"/>
              </w:rPr>
              <w:t>Калинина (от улицы</w:t>
            </w:r>
            <w:r w:rsidRPr="00466E53">
              <w:rPr>
                <w:rFonts w:ascii="PT Astra Serif" w:hAnsi="PT Astra Serif"/>
              </w:rPr>
              <w:t xml:space="preserve"> Мира до ул</w:t>
            </w:r>
            <w:r>
              <w:rPr>
                <w:rFonts w:ascii="PT Astra Serif" w:hAnsi="PT Astra Serif"/>
              </w:rPr>
              <w:t>ицы</w:t>
            </w:r>
            <w:r w:rsidRPr="00466E53">
              <w:rPr>
                <w:rFonts w:ascii="PT Astra Serif" w:hAnsi="PT Astra Serif"/>
              </w:rPr>
              <w:t xml:space="preserve"> Гастелло)  </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7 344,0</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0,503</w:t>
            </w:r>
          </w:p>
        </w:tc>
      </w:tr>
      <w:tr w:rsidR="00B0567E" w:rsidRPr="00466E53" w:rsidTr="00627CD3">
        <w:trPr>
          <w:trHeight w:val="561"/>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на полигон в городе Югорске</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1 122,5</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0,120</w:t>
            </w:r>
          </w:p>
        </w:tc>
      </w:tr>
      <w:tr w:rsidR="00B0567E" w:rsidRPr="00466E53" w:rsidTr="00627CD3">
        <w:trPr>
          <w:trHeight w:val="720"/>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емонт автомобильной дороги по ул</w:t>
            </w:r>
            <w:r>
              <w:rPr>
                <w:rFonts w:ascii="PT Astra Serif" w:hAnsi="PT Astra Serif"/>
              </w:rPr>
              <w:t>ице</w:t>
            </w:r>
            <w:r w:rsidRPr="00466E53">
              <w:rPr>
                <w:rFonts w:ascii="PT Astra Serif" w:hAnsi="PT Astra Serif"/>
              </w:rPr>
              <w:t xml:space="preserve"> </w:t>
            </w:r>
            <w:proofErr w:type="gramStart"/>
            <w:r w:rsidRPr="00466E53">
              <w:rPr>
                <w:rFonts w:ascii="PT Astra Serif" w:hAnsi="PT Astra Serif"/>
              </w:rPr>
              <w:t>Южная</w:t>
            </w:r>
            <w:proofErr w:type="gramEnd"/>
            <w:r w:rsidRPr="00466E53">
              <w:rPr>
                <w:rFonts w:ascii="PT Astra Serif" w:hAnsi="PT Astra Serif"/>
              </w:rPr>
              <w:t xml:space="preserve"> </w:t>
            </w:r>
            <w:r>
              <w:rPr>
                <w:rFonts w:ascii="PT Astra Serif" w:hAnsi="PT Astra Serif"/>
              </w:rPr>
              <w:t xml:space="preserve">        </w:t>
            </w:r>
            <w:r w:rsidRPr="00466E53">
              <w:rPr>
                <w:rFonts w:ascii="PT Astra Serif" w:hAnsi="PT Astra Serif"/>
              </w:rPr>
              <w:t>(от ул</w:t>
            </w:r>
            <w:r>
              <w:rPr>
                <w:rFonts w:ascii="PT Astra Serif" w:hAnsi="PT Astra Serif"/>
              </w:rPr>
              <w:t>ицы</w:t>
            </w:r>
            <w:r w:rsidRPr="00466E53">
              <w:rPr>
                <w:rFonts w:ascii="PT Astra Serif" w:hAnsi="PT Astra Serif"/>
              </w:rPr>
              <w:t xml:space="preserve"> Декабристов до ул</w:t>
            </w:r>
            <w:r>
              <w:rPr>
                <w:rFonts w:ascii="PT Astra Serif" w:hAnsi="PT Astra Serif"/>
              </w:rPr>
              <w:t>ицы</w:t>
            </w:r>
            <w:r w:rsidRPr="00466E53">
              <w:rPr>
                <w:rFonts w:ascii="PT Astra Serif" w:hAnsi="PT Astra Serif"/>
              </w:rPr>
              <w:t xml:space="preserve"> Арантурская) </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594,8</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0,078</w:t>
            </w:r>
          </w:p>
        </w:tc>
      </w:tr>
      <w:tr w:rsidR="00B0567E" w:rsidRPr="00466E53" w:rsidTr="00627CD3">
        <w:trPr>
          <w:trHeight w:val="720"/>
        </w:trPr>
        <w:tc>
          <w:tcPr>
            <w:tcW w:w="5637" w:type="dxa"/>
            <w:shd w:val="clear" w:color="auto" w:fill="auto"/>
            <w:vAlign w:val="center"/>
            <w:hideMark/>
          </w:tcPr>
          <w:p w:rsidR="00B0567E" w:rsidRPr="00466E53" w:rsidRDefault="00B0567E" w:rsidP="00621DAB">
            <w:pPr>
              <w:rPr>
                <w:rFonts w:ascii="PT Astra Serif" w:hAnsi="PT Astra Serif"/>
              </w:rPr>
            </w:pPr>
            <w:r>
              <w:rPr>
                <w:rFonts w:ascii="PT Astra Serif" w:hAnsi="PT Astra Serif"/>
              </w:rPr>
              <w:t>Р</w:t>
            </w:r>
            <w:r w:rsidRPr="00466E53">
              <w:rPr>
                <w:rFonts w:ascii="PT Astra Serif" w:hAnsi="PT Astra Serif"/>
              </w:rPr>
              <w:t xml:space="preserve">емонт автомобильной дороги </w:t>
            </w:r>
            <w:r>
              <w:rPr>
                <w:rFonts w:ascii="PT Astra Serif" w:hAnsi="PT Astra Serif"/>
              </w:rPr>
              <w:t xml:space="preserve">на пересечении            </w:t>
            </w:r>
            <w:r w:rsidRPr="00466E53">
              <w:rPr>
                <w:rFonts w:ascii="PT Astra Serif" w:hAnsi="PT Astra Serif"/>
              </w:rPr>
              <w:t>ул</w:t>
            </w:r>
            <w:r>
              <w:rPr>
                <w:rFonts w:ascii="PT Astra Serif" w:hAnsi="PT Astra Serif"/>
              </w:rPr>
              <w:t>иц</w:t>
            </w:r>
            <w:r w:rsidRPr="00466E53">
              <w:rPr>
                <w:rFonts w:ascii="PT Astra Serif" w:hAnsi="PT Astra Serif"/>
              </w:rPr>
              <w:t xml:space="preserve"> Толстого –</w:t>
            </w:r>
            <w:r>
              <w:rPr>
                <w:rFonts w:ascii="PT Astra Serif" w:hAnsi="PT Astra Serif"/>
              </w:rPr>
              <w:t xml:space="preserve"> </w:t>
            </w:r>
            <w:r w:rsidRPr="00466E53">
              <w:rPr>
                <w:rFonts w:ascii="PT Astra Serif" w:hAnsi="PT Astra Serif"/>
              </w:rPr>
              <w:t xml:space="preserve">Газовиков  </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241,8</w:t>
            </w:r>
          </w:p>
        </w:tc>
        <w:tc>
          <w:tcPr>
            <w:tcW w:w="992" w:type="dxa"/>
            <w:shd w:val="clear" w:color="auto" w:fill="auto"/>
            <w:vAlign w:val="center"/>
            <w:hideMark/>
          </w:tcPr>
          <w:p w:rsidR="00B0567E" w:rsidRPr="00466E53" w:rsidRDefault="00B0567E" w:rsidP="00621DAB">
            <w:pPr>
              <w:jc w:val="center"/>
              <w:rPr>
                <w:rFonts w:ascii="PT Astra Serif" w:hAnsi="PT Astra Serif"/>
              </w:rPr>
            </w:pPr>
            <w:r w:rsidRPr="00466E53">
              <w:rPr>
                <w:rFonts w:ascii="PT Astra Serif" w:hAnsi="PT Astra Serif"/>
              </w:rPr>
              <w:t>0,035</w:t>
            </w:r>
          </w:p>
        </w:tc>
      </w:tr>
      <w:tr w:rsidR="007D5AA6" w:rsidRPr="00466E53" w:rsidTr="00627CD3">
        <w:trPr>
          <w:trHeight w:val="720"/>
        </w:trPr>
        <w:tc>
          <w:tcPr>
            <w:tcW w:w="5637" w:type="dxa"/>
            <w:shd w:val="clear" w:color="auto" w:fill="auto"/>
            <w:vAlign w:val="center"/>
          </w:tcPr>
          <w:p w:rsidR="007D5AA6" w:rsidRPr="007D5AA6" w:rsidRDefault="00B10D69" w:rsidP="00B10D69">
            <w:pPr>
              <w:rPr>
                <w:rFonts w:ascii="PT Astra Serif" w:hAnsi="PT Astra Serif"/>
              </w:rPr>
            </w:pPr>
            <w:r>
              <w:rPr>
                <w:rFonts w:ascii="PT Astra Serif" w:hAnsi="PT Astra Serif"/>
              </w:rPr>
              <w:t>Проведение э</w:t>
            </w:r>
            <w:r w:rsidR="007D5AA6" w:rsidRPr="007D5AA6">
              <w:rPr>
                <w:rFonts w:ascii="PT Astra Serif" w:hAnsi="PT Astra Serif"/>
              </w:rPr>
              <w:t>кспертиз</w:t>
            </w:r>
            <w:r>
              <w:rPr>
                <w:rFonts w:ascii="PT Astra Serif" w:hAnsi="PT Astra Serif"/>
              </w:rPr>
              <w:t>ы</w:t>
            </w:r>
            <w:r w:rsidR="007D5AA6" w:rsidRPr="007D5AA6">
              <w:rPr>
                <w:rFonts w:ascii="PT Astra Serif" w:hAnsi="PT Astra Serif"/>
              </w:rPr>
              <w:t xml:space="preserve"> проектной документации по текущему ремонту дорог</w:t>
            </w:r>
          </w:p>
        </w:tc>
        <w:tc>
          <w:tcPr>
            <w:tcW w:w="1559" w:type="dxa"/>
            <w:shd w:val="clear" w:color="auto" w:fill="auto"/>
            <w:vAlign w:val="center"/>
          </w:tcPr>
          <w:p w:rsidR="007D5AA6" w:rsidRPr="007D5AA6" w:rsidRDefault="007D5AA6" w:rsidP="00621DAB">
            <w:pPr>
              <w:jc w:val="center"/>
              <w:rPr>
                <w:rFonts w:ascii="PT Astra Serif" w:hAnsi="PT Astra Serif"/>
              </w:rPr>
            </w:pPr>
            <w:r w:rsidRPr="00466E53">
              <w:rPr>
                <w:rFonts w:ascii="PT Astra Serif" w:hAnsi="PT Astra Serif"/>
              </w:rPr>
              <w:t>местный бюджет</w:t>
            </w:r>
          </w:p>
        </w:tc>
        <w:tc>
          <w:tcPr>
            <w:tcW w:w="1559" w:type="dxa"/>
            <w:shd w:val="clear" w:color="auto" w:fill="auto"/>
            <w:vAlign w:val="center"/>
          </w:tcPr>
          <w:p w:rsidR="007D5AA6" w:rsidRPr="007D5AA6" w:rsidRDefault="007D5AA6" w:rsidP="00621DAB">
            <w:pPr>
              <w:jc w:val="center"/>
              <w:rPr>
                <w:rFonts w:ascii="PT Astra Serif" w:hAnsi="PT Astra Serif"/>
              </w:rPr>
            </w:pPr>
            <w:r>
              <w:rPr>
                <w:rFonts w:ascii="PT Astra Serif" w:hAnsi="PT Astra Serif"/>
              </w:rPr>
              <w:t>80,0</w:t>
            </w:r>
          </w:p>
        </w:tc>
        <w:tc>
          <w:tcPr>
            <w:tcW w:w="992" w:type="dxa"/>
            <w:shd w:val="clear" w:color="auto" w:fill="auto"/>
            <w:vAlign w:val="center"/>
          </w:tcPr>
          <w:p w:rsidR="007D5AA6" w:rsidRPr="007D5AA6" w:rsidRDefault="007D5AA6" w:rsidP="00621DAB">
            <w:pPr>
              <w:jc w:val="center"/>
              <w:rPr>
                <w:rFonts w:ascii="PT Astra Serif" w:hAnsi="PT Astra Serif"/>
              </w:rPr>
            </w:pPr>
          </w:p>
        </w:tc>
      </w:tr>
      <w:tr w:rsidR="00B0567E" w:rsidRPr="00466E53" w:rsidTr="00627CD3">
        <w:trPr>
          <w:trHeight w:val="378"/>
        </w:trPr>
        <w:tc>
          <w:tcPr>
            <w:tcW w:w="5637" w:type="dxa"/>
            <w:shd w:val="clear" w:color="auto" w:fill="auto"/>
            <w:vAlign w:val="center"/>
            <w:hideMark/>
          </w:tcPr>
          <w:p w:rsidR="00B0567E" w:rsidRPr="00466E53" w:rsidRDefault="00B0567E" w:rsidP="00621DAB">
            <w:pPr>
              <w:rPr>
                <w:rFonts w:ascii="PT Astra Serif" w:hAnsi="PT Astra Serif"/>
                <w:b/>
                <w:bCs/>
              </w:rPr>
            </w:pPr>
            <w:r w:rsidRPr="00466E53">
              <w:rPr>
                <w:rFonts w:ascii="PT Astra Serif" w:hAnsi="PT Astra Serif"/>
                <w:b/>
                <w:bCs/>
              </w:rPr>
              <w:t xml:space="preserve">Итого </w:t>
            </w:r>
          </w:p>
        </w:tc>
        <w:tc>
          <w:tcPr>
            <w:tcW w:w="1559" w:type="dxa"/>
            <w:shd w:val="clear" w:color="auto" w:fill="auto"/>
            <w:vAlign w:val="center"/>
            <w:hideMark/>
          </w:tcPr>
          <w:p w:rsidR="00B0567E" w:rsidRPr="00466E53" w:rsidRDefault="00B0567E" w:rsidP="00621DAB">
            <w:pPr>
              <w:jc w:val="center"/>
              <w:rPr>
                <w:rFonts w:ascii="PT Astra Serif" w:hAnsi="PT Astra Serif"/>
              </w:rPr>
            </w:pPr>
          </w:p>
        </w:tc>
        <w:tc>
          <w:tcPr>
            <w:tcW w:w="1559" w:type="dxa"/>
            <w:shd w:val="clear" w:color="auto" w:fill="auto"/>
            <w:vAlign w:val="center"/>
            <w:hideMark/>
          </w:tcPr>
          <w:p w:rsidR="00B0567E" w:rsidRPr="00466E53" w:rsidRDefault="00B0567E" w:rsidP="007D5AA6">
            <w:pPr>
              <w:jc w:val="center"/>
              <w:rPr>
                <w:rFonts w:ascii="PT Astra Serif" w:hAnsi="PT Astra Serif"/>
                <w:b/>
                <w:bCs/>
              </w:rPr>
            </w:pPr>
            <w:r w:rsidRPr="00466E53">
              <w:rPr>
                <w:rFonts w:ascii="PT Astra Serif" w:hAnsi="PT Astra Serif"/>
                <w:b/>
                <w:bCs/>
              </w:rPr>
              <w:t xml:space="preserve">42 </w:t>
            </w:r>
            <w:r w:rsidR="007D5AA6">
              <w:rPr>
                <w:rFonts w:ascii="PT Astra Serif" w:hAnsi="PT Astra Serif"/>
                <w:b/>
                <w:bCs/>
              </w:rPr>
              <w:t>74</w:t>
            </w:r>
            <w:r w:rsidRPr="00466E53">
              <w:rPr>
                <w:rFonts w:ascii="PT Astra Serif" w:hAnsi="PT Astra Serif"/>
                <w:b/>
                <w:bCs/>
              </w:rPr>
              <w:t>6,3</w:t>
            </w:r>
          </w:p>
        </w:tc>
        <w:tc>
          <w:tcPr>
            <w:tcW w:w="992" w:type="dxa"/>
            <w:shd w:val="clear" w:color="auto" w:fill="auto"/>
            <w:vAlign w:val="center"/>
            <w:hideMark/>
          </w:tcPr>
          <w:p w:rsidR="00B0567E" w:rsidRPr="00466E53" w:rsidRDefault="00B0567E" w:rsidP="00621DAB">
            <w:pPr>
              <w:jc w:val="center"/>
              <w:rPr>
                <w:rFonts w:ascii="PT Astra Serif" w:hAnsi="PT Astra Serif"/>
                <w:b/>
                <w:bCs/>
              </w:rPr>
            </w:pPr>
            <w:r w:rsidRPr="00466E53">
              <w:rPr>
                <w:rFonts w:ascii="PT Astra Serif" w:hAnsi="PT Astra Serif"/>
                <w:b/>
                <w:bCs/>
              </w:rPr>
              <w:t>3,189</w:t>
            </w:r>
          </w:p>
        </w:tc>
      </w:tr>
    </w:tbl>
    <w:p w:rsidR="00B0567E" w:rsidRPr="007F00B9" w:rsidRDefault="00B0567E" w:rsidP="00902612">
      <w:pPr>
        <w:pStyle w:val="ConsPlusCell"/>
        <w:jc w:val="both"/>
        <w:rPr>
          <w:rFonts w:ascii="PT Astra Serif" w:hAnsi="PT Astra Serif" w:cs="Times New Roman"/>
          <w:sz w:val="26"/>
          <w:szCs w:val="26"/>
        </w:rPr>
      </w:pPr>
      <w:r>
        <w:rPr>
          <w:rFonts w:ascii="PT Astra Serif" w:hAnsi="PT Astra Serif" w:cs="Times New Roman"/>
          <w:sz w:val="28"/>
          <w:szCs w:val="28"/>
        </w:rPr>
        <w:tab/>
      </w:r>
      <w:r w:rsidRPr="007F00B9">
        <w:rPr>
          <w:rFonts w:ascii="PT Astra Serif" w:hAnsi="PT Astra Serif" w:cs="Times New Roman"/>
          <w:sz w:val="26"/>
          <w:szCs w:val="26"/>
        </w:rPr>
        <w:t xml:space="preserve"> </w:t>
      </w:r>
    </w:p>
    <w:p w:rsidR="00B0567E" w:rsidRPr="007F00B9" w:rsidRDefault="00B0567E" w:rsidP="00B0567E">
      <w:pPr>
        <w:pStyle w:val="ConsPlusCell"/>
        <w:ind w:firstLine="709"/>
        <w:jc w:val="both"/>
        <w:rPr>
          <w:rFonts w:ascii="PT Astra Serif" w:hAnsi="PT Astra Serif" w:cs="Times New Roman"/>
          <w:sz w:val="26"/>
          <w:szCs w:val="26"/>
        </w:rPr>
      </w:pPr>
      <w:r w:rsidRPr="007F00B9">
        <w:rPr>
          <w:rFonts w:ascii="PT Astra Serif" w:hAnsi="PT Astra Serif" w:cs="Times New Roman"/>
          <w:sz w:val="26"/>
          <w:szCs w:val="26"/>
        </w:rPr>
        <w:lastRenderedPageBreak/>
        <w:t xml:space="preserve">На реализацию основного мероприятия «Текущее содержание городских дорог» в 2023 году было направлено 129 075,0 тыс. рублей. </w:t>
      </w:r>
    </w:p>
    <w:p w:rsidR="00B0567E" w:rsidRPr="007F00B9" w:rsidRDefault="00B0567E" w:rsidP="00B0567E">
      <w:pPr>
        <w:ind w:firstLine="709"/>
        <w:jc w:val="both"/>
        <w:rPr>
          <w:rFonts w:ascii="PT Astra Serif" w:hAnsi="PT Astra Serif"/>
          <w:sz w:val="26"/>
          <w:szCs w:val="26"/>
        </w:rPr>
      </w:pPr>
      <w:proofErr w:type="gramStart"/>
      <w:r w:rsidRPr="007F00B9">
        <w:rPr>
          <w:rFonts w:ascii="PT Astra Serif" w:hAnsi="PT Astra Serif"/>
          <w:sz w:val="26"/>
          <w:szCs w:val="26"/>
        </w:rPr>
        <w:t>Мероприятия по содержанию дорог включали в себя летнее и зимнее содержание городских дорог: очистку проезжей части и тротуаров от мусора, снега, удаление снежного вала и очистку обочин, проездов на второстепенные дороги, россыпь противогололёдного материала на проезжей части и тротуарах, поправку дорожных знаков, грейдирование грунтовых дорог, установк</w:t>
      </w:r>
      <w:r w:rsidR="007D5AA6">
        <w:rPr>
          <w:rFonts w:ascii="PT Astra Serif" w:hAnsi="PT Astra Serif"/>
          <w:sz w:val="26"/>
          <w:szCs w:val="26"/>
        </w:rPr>
        <w:t>у</w:t>
      </w:r>
      <w:r w:rsidRPr="007F00B9">
        <w:rPr>
          <w:rFonts w:ascii="PT Astra Serif" w:hAnsi="PT Astra Serif"/>
          <w:sz w:val="26"/>
          <w:szCs w:val="26"/>
        </w:rPr>
        <w:t xml:space="preserve"> дорожных знаков, установк</w:t>
      </w:r>
      <w:r w:rsidR="007D5AA6">
        <w:rPr>
          <w:rFonts w:ascii="PT Astra Serif" w:hAnsi="PT Astra Serif"/>
          <w:sz w:val="26"/>
          <w:szCs w:val="26"/>
        </w:rPr>
        <w:t>у</w:t>
      </w:r>
      <w:r w:rsidRPr="007F00B9">
        <w:rPr>
          <w:rFonts w:ascii="PT Astra Serif" w:hAnsi="PT Astra Serif"/>
          <w:sz w:val="26"/>
          <w:szCs w:val="26"/>
        </w:rPr>
        <w:t xml:space="preserve"> барьеров принудительного ограничения скорости, проведение противопаводковых мероприятий (вывоз снега с улиц</w:t>
      </w:r>
      <w:proofErr w:type="gramEnd"/>
      <w:r w:rsidRPr="007F00B9">
        <w:rPr>
          <w:rFonts w:ascii="PT Astra Serif" w:hAnsi="PT Astra Serif"/>
          <w:sz w:val="26"/>
          <w:szCs w:val="26"/>
        </w:rPr>
        <w:t xml:space="preserve"> и тротуаров города), чистк</w:t>
      </w:r>
      <w:r w:rsidR="007D5AA6">
        <w:rPr>
          <w:rFonts w:ascii="PT Astra Serif" w:hAnsi="PT Astra Serif"/>
          <w:sz w:val="26"/>
          <w:szCs w:val="26"/>
        </w:rPr>
        <w:t>у</w:t>
      </w:r>
      <w:r w:rsidRPr="007F00B9">
        <w:rPr>
          <w:rFonts w:ascii="PT Astra Serif" w:hAnsi="PT Astra Serif"/>
          <w:sz w:val="26"/>
          <w:szCs w:val="26"/>
        </w:rPr>
        <w:t xml:space="preserve"> ливневой канализации, отсыпк</w:t>
      </w:r>
      <w:r w:rsidR="007D5AA6">
        <w:rPr>
          <w:rFonts w:ascii="PT Astra Serif" w:hAnsi="PT Astra Serif"/>
          <w:sz w:val="26"/>
          <w:szCs w:val="26"/>
        </w:rPr>
        <w:t>у</w:t>
      </w:r>
      <w:r w:rsidRPr="007F00B9">
        <w:rPr>
          <w:rFonts w:ascii="PT Astra Serif" w:hAnsi="PT Astra Serif"/>
          <w:sz w:val="26"/>
          <w:szCs w:val="26"/>
        </w:rPr>
        <w:t xml:space="preserve"> грунтовых дорог, окрашивание бордюров, содержание светофоров.</w:t>
      </w:r>
    </w:p>
    <w:p w:rsidR="00B0567E" w:rsidRPr="007F00B9" w:rsidRDefault="00B0567E" w:rsidP="00B0567E">
      <w:pPr>
        <w:ind w:firstLine="709"/>
        <w:jc w:val="both"/>
        <w:rPr>
          <w:rFonts w:ascii="PT Astra Serif" w:hAnsi="PT Astra Serif"/>
          <w:sz w:val="26"/>
          <w:szCs w:val="26"/>
          <w:lang w:eastAsia="en-US"/>
        </w:rPr>
      </w:pPr>
      <w:r w:rsidRPr="007F00B9">
        <w:rPr>
          <w:rFonts w:ascii="PT Astra Serif" w:hAnsi="PT Astra Serif"/>
          <w:sz w:val="26"/>
          <w:szCs w:val="26"/>
          <w:lang w:eastAsia="en-US"/>
        </w:rPr>
        <w:t>Выделенные бюджетные ассигнования позволили:</w:t>
      </w:r>
    </w:p>
    <w:p w:rsidR="00B0567E" w:rsidRPr="007F00B9" w:rsidRDefault="00B0567E" w:rsidP="00B0567E">
      <w:pPr>
        <w:ind w:firstLine="709"/>
        <w:jc w:val="both"/>
        <w:rPr>
          <w:rFonts w:ascii="PT Astra Serif" w:hAnsi="PT Astra Serif"/>
          <w:sz w:val="26"/>
          <w:szCs w:val="26"/>
          <w:lang w:eastAsia="en-US"/>
        </w:rPr>
      </w:pPr>
      <w:r w:rsidRPr="007F00B9">
        <w:rPr>
          <w:rFonts w:ascii="PT Astra Serif" w:hAnsi="PT Astra Serif"/>
          <w:sz w:val="26"/>
          <w:szCs w:val="26"/>
          <w:lang w:eastAsia="en-US"/>
        </w:rPr>
        <w:t xml:space="preserve">- обеспечить текущее содержание автомобильных дорог общего пользования местного значения протяженностью 185,4 км, в том числе с твердым покрытием </w:t>
      </w:r>
      <w:r w:rsidR="00E0472E">
        <w:rPr>
          <w:rFonts w:ascii="PT Astra Serif" w:hAnsi="PT Astra Serif"/>
          <w:sz w:val="26"/>
          <w:szCs w:val="26"/>
          <w:lang w:eastAsia="en-US"/>
        </w:rPr>
        <w:t xml:space="preserve">         </w:t>
      </w:r>
      <w:r w:rsidRPr="007F00B9">
        <w:rPr>
          <w:rFonts w:ascii="PT Astra Serif" w:hAnsi="PT Astra Serif"/>
          <w:sz w:val="26"/>
          <w:szCs w:val="26"/>
          <w:lang w:eastAsia="en-US"/>
        </w:rPr>
        <w:t>84,3 км;</w:t>
      </w:r>
    </w:p>
    <w:p w:rsidR="00B0567E" w:rsidRPr="007F00B9" w:rsidRDefault="00B0567E" w:rsidP="00B0567E">
      <w:pPr>
        <w:ind w:firstLine="709"/>
        <w:jc w:val="both"/>
        <w:rPr>
          <w:rFonts w:ascii="PT Astra Serif" w:hAnsi="PT Astra Serif"/>
          <w:sz w:val="26"/>
          <w:szCs w:val="26"/>
          <w:lang w:eastAsia="en-US"/>
        </w:rPr>
      </w:pPr>
      <w:r w:rsidRPr="007F00B9">
        <w:rPr>
          <w:rFonts w:ascii="PT Astra Serif" w:hAnsi="PT Astra Serif"/>
          <w:sz w:val="26"/>
          <w:szCs w:val="26"/>
          <w:lang w:eastAsia="ar-SA"/>
        </w:rPr>
        <w:t>- нанести дорожную разметку краской на участках автомобильных дорог с твердым покрытием площадью 25 177,7 м</w:t>
      </w:r>
      <w:proofErr w:type="gramStart"/>
      <w:r w:rsidRPr="007F00B9">
        <w:rPr>
          <w:rFonts w:ascii="PT Astra Serif" w:hAnsi="PT Astra Serif"/>
          <w:sz w:val="26"/>
          <w:szCs w:val="26"/>
          <w:vertAlign w:val="superscript"/>
          <w:lang w:eastAsia="ar-SA"/>
        </w:rPr>
        <w:t>2</w:t>
      </w:r>
      <w:proofErr w:type="gramEnd"/>
      <w:r w:rsidRPr="007F00B9">
        <w:rPr>
          <w:rFonts w:ascii="PT Astra Serif" w:hAnsi="PT Astra Serif"/>
          <w:sz w:val="26"/>
          <w:szCs w:val="26"/>
          <w:lang w:eastAsia="ar-SA"/>
        </w:rPr>
        <w:t>;</w:t>
      </w:r>
    </w:p>
    <w:p w:rsidR="00B0567E" w:rsidRPr="007F00B9" w:rsidRDefault="00B0567E" w:rsidP="00B0567E">
      <w:pPr>
        <w:pStyle w:val="4"/>
        <w:tabs>
          <w:tab w:val="num" w:pos="1008"/>
        </w:tabs>
        <w:spacing w:before="0" w:after="0"/>
        <w:ind w:firstLine="709"/>
        <w:contextualSpacing/>
        <w:jc w:val="both"/>
        <w:rPr>
          <w:rFonts w:ascii="PT Astra Serif" w:hAnsi="PT Astra Serif"/>
          <w:i/>
          <w:sz w:val="26"/>
          <w:szCs w:val="26"/>
          <w:lang w:eastAsia="ar-SA"/>
        </w:rPr>
      </w:pPr>
      <w:r w:rsidRPr="007F00B9">
        <w:rPr>
          <w:rFonts w:ascii="PT Astra Serif" w:hAnsi="PT Astra Serif"/>
          <w:b w:val="0"/>
          <w:sz w:val="26"/>
          <w:szCs w:val="26"/>
          <w:lang w:eastAsia="ar-SA"/>
        </w:rPr>
        <w:t>-</w:t>
      </w:r>
      <w:r w:rsidRPr="007F00B9">
        <w:rPr>
          <w:rFonts w:ascii="PT Astra Serif" w:hAnsi="PT Astra Serif"/>
          <w:sz w:val="26"/>
          <w:szCs w:val="26"/>
          <w:lang w:eastAsia="ar-SA"/>
        </w:rPr>
        <w:t xml:space="preserve"> </w:t>
      </w:r>
      <w:r w:rsidRPr="007F00B9">
        <w:rPr>
          <w:rFonts w:ascii="PT Astra Serif" w:hAnsi="PT Astra Serif"/>
          <w:b w:val="0"/>
          <w:sz w:val="26"/>
          <w:szCs w:val="26"/>
          <w:lang w:eastAsia="ar-SA"/>
        </w:rPr>
        <w:t xml:space="preserve">установить и заменить 192 </w:t>
      </w:r>
      <w:proofErr w:type="gramStart"/>
      <w:r w:rsidRPr="007F00B9">
        <w:rPr>
          <w:rFonts w:ascii="PT Astra Serif" w:hAnsi="PT Astra Serif"/>
          <w:b w:val="0"/>
          <w:sz w:val="26"/>
          <w:szCs w:val="26"/>
          <w:lang w:eastAsia="ar-SA"/>
        </w:rPr>
        <w:t>дорожных</w:t>
      </w:r>
      <w:proofErr w:type="gramEnd"/>
      <w:r w:rsidRPr="007F00B9">
        <w:rPr>
          <w:rFonts w:ascii="PT Astra Serif" w:hAnsi="PT Astra Serif"/>
          <w:b w:val="0"/>
          <w:sz w:val="26"/>
          <w:szCs w:val="26"/>
          <w:lang w:eastAsia="ar-SA"/>
        </w:rPr>
        <w:t xml:space="preserve"> знака;</w:t>
      </w:r>
    </w:p>
    <w:p w:rsidR="00B0567E" w:rsidRPr="007F00B9" w:rsidRDefault="00B0567E" w:rsidP="00B0567E">
      <w:pPr>
        <w:ind w:firstLine="708"/>
        <w:rPr>
          <w:rFonts w:ascii="PT Astra Serif" w:hAnsi="PT Astra Serif"/>
          <w:sz w:val="26"/>
          <w:szCs w:val="26"/>
          <w:lang w:eastAsia="ar-SA"/>
        </w:rPr>
      </w:pPr>
      <w:r w:rsidRPr="007F00B9">
        <w:rPr>
          <w:rFonts w:ascii="PT Astra Serif" w:hAnsi="PT Astra Serif"/>
          <w:sz w:val="26"/>
          <w:szCs w:val="26"/>
          <w:lang w:eastAsia="ar-SA"/>
        </w:rPr>
        <w:t>- выполнить окрашивание бордюрного камня площадью 4 200,0 м</w:t>
      </w:r>
      <w:proofErr w:type="gramStart"/>
      <w:r w:rsidRPr="007F00B9">
        <w:rPr>
          <w:rFonts w:ascii="PT Astra Serif" w:hAnsi="PT Astra Serif"/>
          <w:sz w:val="26"/>
          <w:szCs w:val="26"/>
          <w:vertAlign w:val="superscript"/>
          <w:lang w:eastAsia="ar-SA"/>
        </w:rPr>
        <w:t>2</w:t>
      </w:r>
      <w:proofErr w:type="gramEnd"/>
      <w:r w:rsidRPr="007F00B9">
        <w:rPr>
          <w:rFonts w:ascii="PT Astra Serif" w:hAnsi="PT Astra Serif"/>
          <w:sz w:val="26"/>
          <w:szCs w:val="26"/>
          <w:lang w:eastAsia="ar-SA"/>
        </w:rPr>
        <w:t>;</w:t>
      </w:r>
    </w:p>
    <w:p w:rsidR="00B0567E" w:rsidRPr="007F00B9" w:rsidRDefault="00B0567E" w:rsidP="00B0567E">
      <w:pPr>
        <w:ind w:firstLine="708"/>
        <w:jc w:val="both"/>
        <w:rPr>
          <w:rFonts w:ascii="PT Astra Serif" w:hAnsi="PT Astra Serif"/>
          <w:sz w:val="26"/>
          <w:szCs w:val="26"/>
          <w:lang w:eastAsia="ar-SA"/>
        </w:rPr>
      </w:pPr>
      <w:r w:rsidRPr="007F00B9">
        <w:rPr>
          <w:rFonts w:ascii="PT Astra Serif" w:hAnsi="PT Astra Serif"/>
          <w:sz w:val="26"/>
          <w:szCs w:val="26"/>
          <w:lang w:eastAsia="ar-SA"/>
        </w:rPr>
        <w:t>- выполнить замену бордюрного камня вдоль проезжей части дорог  протяженностью 561 м;</w:t>
      </w:r>
    </w:p>
    <w:p w:rsidR="00B0567E" w:rsidRPr="007F00B9" w:rsidRDefault="00B0567E" w:rsidP="00B0567E">
      <w:pPr>
        <w:ind w:firstLine="708"/>
        <w:rPr>
          <w:rFonts w:ascii="PT Astra Serif" w:hAnsi="PT Astra Serif"/>
          <w:sz w:val="26"/>
          <w:szCs w:val="26"/>
          <w:lang w:eastAsia="ar-SA"/>
        </w:rPr>
      </w:pPr>
      <w:r w:rsidRPr="007F00B9">
        <w:rPr>
          <w:rFonts w:ascii="PT Astra Serif" w:hAnsi="PT Astra Serif"/>
          <w:sz w:val="26"/>
          <w:szCs w:val="26"/>
          <w:lang w:eastAsia="ar-SA"/>
        </w:rPr>
        <w:t>- содержать светофорные объекты в количестве 24 штук;</w:t>
      </w:r>
    </w:p>
    <w:p w:rsidR="00B0567E" w:rsidRPr="007F00B9" w:rsidRDefault="00B0567E" w:rsidP="00B0567E">
      <w:pPr>
        <w:ind w:firstLine="708"/>
        <w:rPr>
          <w:rFonts w:ascii="PT Astra Serif" w:hAnsi="PT Astra Serif"/>
          <w:sz w:val="26"/>
          <w:szCs w:val="26"/>
          <w:lang w:eastAsia="ar-SA"/>
        </w:rPr>
      </w:pPr>
      <w:r w:rsidRPr="007F00B9">
        <w:rPr>
          <w:rFonts w:ascii="PT Astra Serif" w:hAnsi="PT Astra Serif"/>
          <w:sz w:val="26"/>
          <w:szCs w:val="26"/>
          <w:lang w:eastAsia="ar-SA"/>
        </w:rPr>
        <w:t>- установить 5 светофорных объектов и 1 светофорный объект заменить;</w:t>
      </w:r>
    </w:p>
    <w:p w:rsidR="00B0567E" w:rsidRPr="007F00B9" w:rsidRDefault="00B0567E" w:rsidP="00B0567E">
      <w:pPr>
        <w:tabs>
          <w:tab w:val="left" w:pos="142"/>
          <w:tab w:val="left" w:pos="709"/>
        </w:tabs>
        <w:ind w:firstLine="709"/>
        <w:jc w:val="both"/>
        <w:rPr>
          <w:rFonts w:ascii="PT Astra Serif" w:hAnsi="PT Astra Serif"/>
          <w:sz w:val="26"/>
          <w:szCs w:val="26"/>
          <w:lang w:eastAsia="ar-SA"/>
        </w:rPr>
      </w:pPr>
      <w:r w:rsidRPr="007F00B9">
        <w:rPr>
          <w:rFonts w:ascii="PT Astra Serif" w:hAnsi="PT Astra Serif"/>
          <w:sz w:val="26"/>
          <w:szCs w:val="26"/>
          <w:lang w:eastAsia="ar-SA"/>
        </w:rPr>
        <w:t>- выполнить отсыпку грунтовых дорог площадью 4 191,6 м</w:t>
      </w:r>
      <w:r w:rsidRPr="007F00B9">
        <w:rPr>
          <w:rFonts w:ascii="PT Astra Serif" w:hAnsi="PT Astra Serif"/>
          <w:sz w:val="26"/>
          <w:szCs w:val="26"/>
          <w:vertAlign w:val="superscript"/>
          <w:lang w:eastAsia="ar-SA"/>
        </w:rPr>
        <w:t>3</w:t>
      </w:r>
      <w:r w:rsidRPr="007F00B9">
        <w:rPr>
          <w:rFonts w:ascii="PT Astra Serif" w:hAnsi="PT Astra Serif"/>
          <w:sz w:val="26"/>
          <w:szCs w:val="26"/>
          <w:lang w:eastAsia="ar-SA"/>
        </w:rPr>
        <w:t>;</w:t>
      </w:r>
    </w:p>
    <w:p w:rsidR="00B0567E" w:rsidRPr="007F00B9" w:rsidRDefault="00B0567E" w:rsidP="00B0567E">
      <w:pPr>
        <w:tabs>
          <w:tab w:val="left" w:pos="142"/>
          <w:tab w:val="left" w:pos="709"/>
        </w:tabs>
        <w:ind w:firstLine="709"/>
        <w:jc w:val="both"/>
        <w:rPr>
          <w:rFonts w:ascii="PT Astra Serif" w:hAnsi="PT Astra Serif"/>
          <w:sz w:val="26"/>
          <w:szCs w:val="26"/>
          <w:lang w:eastAsia="ar-SA"/>
        </w:rPr>
      </w:pPr>
      <w:r w:rsidRPr="007F00B9">
        <w:rPr>
          <w:rFonts w:ascii="PT Astra Serif" w:hAnsi="PT Astra Serif"/>
          <w:sz w:val="26"/>
          <w:szCs w:val="26"/>
          <w:lang w:eastAsia="ar-SA"/>
        </w:rPr>
        <w:t>- произвести вывоз снега объемом 24,1 тыс. м</w:t>
      </w:r>
      <w:r w:rsidRPr="007F00B9">
        <w:rPr>
          <w:rFonts w:ascii="PT Astra Serif" w:hAnsi="PT Astra Serif"/>
          <w:sz w:val="26"/>
          <w:szCs w:val="26"/>
          <w:vertAlign w:val="superscript"/>
          <w:lang w:eastAsia="ar-SA"/>
        </w:rPr>
        <w:t>3</w:t>
      </w:r>
      <w:r w:rsidRPr="007F00B9">
        <w:rPr>
          <w:rFonts w:ascii="PT Astra Serif" w:hAnsi="PT Astra Serif"/>
          <w:sz w:val="26"/>
          <w:szCs w:val="26"/>
          <w:lang w:eastAsia="ar-SA"/>
        </w:rPr>
        <w:t>;</w:t>
      </w:r>
    </w:p>
    <w:p w:rsidR="00B0567E" w:rsidRPr="007F00B9" w:rsidRDefault="00B0567E" w:rsidP="00B0567E">
      <w:pPr>
        <w:tabs>
          <w:tab w:val="left" w:pos="142"/>
          <w:tab w:val="left" w:pos="709"/>
        </w:tabs>
        <w:ind w:firstLine="709"/>
        <w:jc w:val="both"/>
        <w:rPr>
          <w:rFonts w:ascii="PT Astra Serif" w:hAnsi="PT Astra Serif"/>
          <w:sz w:val="26"/>
          <w:szCs w:val="26"/>
          <w:lang w:eastAsia="ar-SA"/>
        </w:rPr>
      </w:pPr>
      <w:r w:rsidRPr="007F00B9">
        <w:rPr>
          <w:rFonts w:ascii="PT Astra Serif" w:hAnsi="PT Astra Serif"/>
          <w:sz w:val="26"/>
          <w:szCs w:val="26"/>
          <w:lang w:eastAsia="ar-SA"/>
        </w:rPr>
        <w:t>- выполнить грейдирование дорог площадью 1 909,7 тыс. м</w:t>
      </w:r>
      <w:proofErr w:type="gramStart"/>
      <w:r w:rsidRPr="007F00B9">
        <w:rPr>
          <w:rFonts w:ascii="PT Astra Serif" w:hAnsi="PT Astra Serif"/>
          <w:sz w:val="26"/>
          <w:szCs w:val="26"/>
          <w:vertAlign w:val="superscript"/>
          <w:lang w:eastAsia="ar-SA"/>
        </w:rPr>
        <w:t>2</w:t>
      </w:r>
      <w:proofErr w:type="gramEnd"/>
      <w:r w:rsidRPr="007F00B9">
        <w:rPr>
          <w:rFonts w:ascii="PT Astra Serif" w:hAnsi="PT Astra Serif"/>
          <w:sz w:val="26"/>
          <w:szCs w:val="26"/>
          <w:lang w:eastAsia="ar-SA"/>
        </w:rPr>
        <w:t>.</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 xml:space="preserve">Расходы на реализацию подпрограммы 3 «Формирование комфортной городской среды» в 2023 году составили </w:t>
      </w:r>
      <w:r w:rsidRPr="007F00B9">
        <w:rPr>
          <w:rFonts w:ascii="PT Astra Serif" w:hAnsi="PT Astra Serif"/>
          <w:bCs/>
          <w:sz w:val="26"/>
          <w:szCs w:val="26"/>
        </w:rPr>
        <w:t>219 469,9</w:t>
      </w:r>
      <w:r w:rsidRPr="007F00B9">
        <w:rPr>
          <w:rFonts w:ascii="PT Astra Serif" w:hAnsi="PT Astra Serif"/>
          <w:sz w:val="26"/>
          <w:szCs w:val="26"/>
        </w:rPr>
        <w:t xml:space="preserve"> тыс. рублей.</w:t>
      </w:r>
    </w:p>
    <w:p w:rsidR="00B0567E" w:rsidRPr="007F00B9" w:rsidRDefault="00B0567E" w:rsidP="00B0567E">
      <w:pPr>
        <w:ind w:firstLine="709"/>
        <w:jc w:val="both"/>
        <w:rPr>
          <w:rFonts w:ascii="PT Astra Serif" w:hAnsi="PT Astra Serif"/>
          <w:sz w:val="26"/>
          <w:szCs w:val="26"/>
          <w:highlight w:val="yellow"/>
        </w:rPr>
      </w:pPr>
      <w:r w:rsidRPr="007F00B9">
        <w:rPr>
          <w:rFonts w:ascii="PT Astra Serif" w:hAnsi="PT Astra Serif"/>
          <w:sz w:val="26"/>
          <w:szCs w:val="26"/>
        </w:rPr>
        <w:t xml:space="preserve">Бюджетные ассигнования на реализацию основного мероприятия «Выполнение работ по благоустройству» составили 89 781,7 тыс. рублей и были направлены </w:t>
      </w:r>
      <w:proofErr w:type="gramStart"/>
      <w:r w:rsidRPr="007F00B9">
        <w:rPr>
          <w:rFonts w:ascii="PT Astra Serif" w:hAnsi="PT Astra Serif"/>
          <w:sz w:val="26"/>
          <w:szCs w:val="26"/>
        </w:rPr>
        <w:t>на</w:t>
      </w:r>
      <w:proofErr w:type="gramEnd"/>
      <w:r w:rsidRPr="007F00B9">
        <w:rPr>
          <w:rFonts w:ascii="PT Astra Serif" w:hAnsi="PT Astra Serif"/>
          <w:sz w:val="26"/>
          <w:szCs w:val="26"/>
        </w:rPr>
        <w:t>:</w:t>
      </w:r>
    </w:p>
    <w:p w:rsidR="007F00B9" w:rsidRDefault="007F00B9" w:rsidP="00B0567E">
      <w:pPr>
        <w:ind w:firstLine="709"/>
        <w:jc w:val="right"/>
        <w:rPr>
          <w:rFonts w:ascii="PT Astra Serif" w:hAnsi="PT Astra Serif"/>
          <w:sz w:val="26"/>
          <w:szCs w:val="26"/>
        </w:rPr>
      </w:pPr>
    </w:p>
    <w:p w:rsidR="00B0567E" w:rsidRPr="007F00B9" w:rsidRDefault="00B0567E" w:rsidP="00B0567E">
      <w:pPr>
        <w:ind w:firstLine="709"/>
        <w:jc w:val="right"/>
        <w:rPr>
          <w:rFonts w:ascii="PT Astra Serif" w:hAnsi="PT Astra Serif"/>
          <w:sz w:val="26"/>
          <w:szCs w:val="26"/>
        </w:rPr>
      </w:pPr>
      <w:r w:rsidRPr="007F00B9">
        <w:rPr>
          <w:rFonts w:ascii="PT Astra Serif" w:hAnsi="PT Astra Serif"/>
          <w:sz w:val="26"/>
          <w:szCs w:val="26"/>
        </w:rPr>
        <w:t>Таблица 5</w:t>
      </w:r>
      <w:r w:rsidR="007F00B9" w:rsidRPr="007F00B9">
        <w:rPr>
          <w:rFonts w:ascii="PT Astra Serif" w:hAnsi="PT Astra Serif"/>
          <w:sz w:val="26"/>
          <w:szCs w:val="26"/>
        </w:rPr>
        <w:t>4</w:t>
      </w:r>
    </w:p>
    <w:p w:rsidR="00B0567E" w:rsidRPr="007F00B9" w:rsidRDefault="00B0567E" w:rsidP="00B0567E">
      <w:pPr>
        <w:ind w:firstLine="709"/>
        <w:jc w:val="center"/>
        <w:rPr>
          <w:rFonts w:ascii="PT Astra Serif" w:hAnsi="PT Astra Serif"/>
          <w:b/>
          <w:sz w:val="26"/>
          <w:szCs w:val="26"/>
        </w:rPr>
      </w:pPr>
    </w:p>
    <w:p w:rsidR="00B0567E" w:rsidRDefault="00B0567E" w:rsidP="00B0567E">
      <w:pPr>
        <w:ind w:firstLine="709"/>
        <w:jc w:val="center"/>
        <w:rPr>
          <w:rFonts w:ascii="PT Astra Serif" w:hAnsi="PT Astra Serif"/>
          <w:b/>
          <w:sz w:val="26"/>
          <w:szCs w:val="26"/>
        </w:rPr>
      </w:pPr>
      <w:r w:rsidRPr="007F00B9">
        <w:rPr>
          <w:rFonts w:ascii="PT Astra Serif" w:hAnsi="PT Astra Serif"/>
          <w:b/>
          <w:sz w:val="26"/>
          <w:szCs w:val="26"/>
        </w:rPr>
        <w:t>Расшифровка расходов на реализацию основного мероприятия «Выполнение работ по благоустройству» за 2023 год</w:t>
      </w:r>
    </w:p>
    <w:p w:rsidR="007F00B9" w:rsidRPr="007F00B9" w:rsidRDefault="007F00B9" w:rsidP="00B0567E">
      <w:pPr>
        <w:ind w:firstLine="709"/>
        <w:jc w:val="center"/>
        <w:rPr>
          <w:rFonts w:ascii="PT Astra Serif" w:hAnsi="PT Astra Serif"/>
          <w:b/>
          <w:sz w:val="26"/>
          <w:szCs w:val="26"/>
        </w:rPr>
      </w:pPr>
    </w:p>
    <w:p w:rsidR="00B0567E" w:rsidRPr="007F00B9" w:rsidRDefault="00B0567E" w:rsidP="00B0567E">
      <w:pPr>
        <w:ind w:firstLine="709"/>
        <w:jc w:val="right"/>
        <w:rPr>
          <w:rFonts w:ascii="PT Astra Serif" w:hAnsi="PT Astra Serif"/>
          <w:sz w:val="26"/>
          <w:szCs w:val="26"/>
        </w:rPr>
      </w:pPr>
      <w:r w:rsidRPr="007F00B9">
        <w:rPr>
          <w:rFonts w:ascii="PT Astra Serif" w:hAnsi="PT Astra Serif"/>
          <w:sz w:val="26"/>
          <w:szCs w:val="26"/>
        </w:rPr>
        <w:t>тыс. рублей</w:t>
      </w:r>
    </w:p>
    <w:tbl>
      <w:tblPr>
        <w:tblStyle w:val="afff8"/>
        <w:tblW w:w="0" w:type="auto"/>
        <w:tblLook w:val="04A0" w:firstRow="1" w:lastRow="0" w:firstColumn="1" w:lastColumn="0" w:noHBand="0" w:noVBand="1"/>
      </w:tblPr>
      <w:tblGrid>
        <w:gridCol w:w="8046"/>
        <w:gridCol w:w="1701"/>
      </w:tblGrid>
      <w:tr w:rsidR="00B0567E" w:rsidRPr="00902612" w:rsidTr="00621DAB">
        <w:trPr>
          <w:trHeight w:val="497"/>
          <w:tblHeader/>
        </w:trPr>
        <w:tc>
          <w:tcPr>
            <w:tcW w:w="8046" w:type="dxa"/>
          </w:tcPr>
          <w:p w:rsidR="00B0567E" w:rsidRPr="00902612" w:rsidRDefault="00B0567E" w:rsidP="00621DAB">
            <w:pPr>
              <w:jc w:val="center"/>
              <w:rPr>
                <w:rFonts w:ascii="PT Astra Serif" w:hAnsi="PT Astra Serif"/>
                <w:b/>
              </w:rPr>
            </w:pPr>
            <w:r w:rsidRPr="00902612">
              <w:rPr>
                <w:rFonts w:ascii="PT Astra Serif" w:hAnsi="PT Astra Serif"/>
                <w:b/>
              </w:rPr>
              <w:t>Наименование мероприятий</w:t>
            </w:r>
          </w:p>
        </w:tc>
        <w:tc>
          <w:tcPr>
            <w:tcW w:w="1701" w:type="dxa"/>
          </w:tcPr>
          <w:p w:rsidR="00B0567E" w:rsidRPr="00902612" w:rsidRDefault="00B0567E" w:rsidP="00621DAB">
            <w:pPr>
              <w:jc w:val="center"/>
              <w:rPr>
                <w:rFonts w:ascii="PT Astra Serif" w:hAnsi="PT Astra Serif"/>
                <w:b/>
              </w:rPr>
            </w:pPr>
            <w:r w:rsidRPr="00902612">
              <w:rPr>
                <w:rFonts w:ascii="PT Astra Serif" w:hAnsi="PT Astra Serif"/>
                <w:b/>
              </w:rPr>
              <w:t>Исполнено</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rPr>
              <w:t>Устройство уличного освещения</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30 743,5</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rPr>
              <w:t>Устройство и ремонт тротуаров</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14 877,9</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rPr>
              <w:t>Реализация инициативного проекта  «Устройство пешеходного тротуара по улице Агиришская»</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12 294,6</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rPr>
              <w:t>Выполнение работ по благоустройству в ра</w:t>
            </w:r>
            <w:r w:rsidR="00996DAD" w:rsidRPr="00902612">
              <w:rPr>
                <w:rFonts w:ascii="PT Astra Serif" w:hAnsi="PT Astra Serif"/>
              </w:rPr>
              <w:t>м</w:t>
            </w:r>
            <w:r w:rsidRPr="00902612">
              <w:rPr>
                <w:rFonts w:ascii="PT Astra Serif" w:hAnsi="PT Astra Serif"/>
              </w:rPr>
              <w:t xml:space="preserve">ках реализации наказов избирателей депутатам Думы города Югорска </w:t>
            </w:r>
            <w:r w:rsidRPr="00902612">
              <w:rPr>
                <w:rFonts w:ascii="PT Astra Serif" w:hAnsi="PT Astra Serif"/>
                <w:lang w:val="en-US"/>
              </w:rPr>
              <w:t>VII</w:t>
            </w:r>
            <w:r w:rsidRPr="00902612">
              <w:rPr>
                <w:rFonts w:ascii="PT Astra Serif" w:hAnsi="PT Astra Serif"/>
              </w:rPr>
              <w:t xml:space="preserve"> созыва </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5 103,3</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rPr>
              <w:t>Обустройство туристических маршрутов  (ремонт участков тротуаров по улицам  40 лет Победы, Железнодорожная, Мира, Попова, Ленина)</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4 512,9</w:t>
            </w:r>
          </w:p>
        </w:tc>
      </w:tr>
      <w:tr w:rsidR="00B0567E" w:rsidRPr="00902612" w:rsidTr="00621DAB">
        <w:tc>
          <w:tcPr>
            <w:tcW w:w="8046" w:type="dxa"/>
          </w:tcPr>
          <w:p w:rsidR="00B0567E" w:rsidRPr="00902612" w:rsidRDefault="00B0567E" w:rsidP="00621DAB">
            <w:pPr>
              <w:rPr>
                <w:rFonts w:ascii="PT Astra Serif" w:hAnsi="PT Astra Serif"/>
                <w:highlight w:val="magenta"/>
              </w:rPr>
            </w:pPr>
            <w:r w:rsidRPr="00902612">
              <w:rPr>
                <w:rFonts w:ascii="PT Astra Serif" w:hAnsi="PT Astra Serif"/>
                <w:lang w:eastAsia="ar-SA"/>
              </w:rPr>
              <w:t>Монтаж всесезонной горки в районе «умной» спортивной площадки по улице Попова</w:t>
            </w:r>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4 133,6</w:t>
            </w:r>
          </w:p>
        </w:tc>
      </w:tr>
      <w:tr w:rsidR="00B0567E" w:rsidRPr="00902612" w:rsidTr="00621DAB">
        <w:tc>
          <w:tcPr>
            <w:tcW w:w="8046" w:type="dxa"/>
          </w:tcPr>
          <w:p w:rsidR="00B0567E" w:rsidRPr="00902612" w:rsidRDefault="00B0567E" w:rsidP="00621DAB">
            <w:pPr>
              <w:rPr>
                <w:rFonts w:ascii="PT Astra Serif" w:hAnsi="PT Astra Serif"/>
                <w:lang w:eastAsia="ar-SA"/>
              </w:rPr>
            </w:pPr>
            <w:r w:rsidRPr="00902612">
              <w:rPr>
                <w:rFonts w:ascii="PT Astra Serif" w:hAnsi="PT Astra Serif"/>
                <w:lang w:eastAsia="ar-SA"/>
              </w:rPr>
              <w:lastRenderedPageBreak/>
              <w:t xml:space="preserve">Устройство двух «теплых» остановок по улице </w:t>
            </w:r>
            <w:proofErr w:type="gramStart"/>
            <w:r w:rsidRPr="00902612">
              <w:rPr>
                <w:rFonts w:ascii="PT Astra Serif" w:hAnsi="PT Astra Serif"/>
                <w:lang w:eastAsia="ar-SA"/>
              </w:rPr>
              <w:t>Железнодорожная</w:t>
            </w:r>
            <w:proofErr w:type="gramEnd"/>
            <w:r w:rsidRPr="00902612">
              <w:rPr>
                <w:rFonts w:ascii="PT Astra Serif" w:hAnsi="PT Astra Serif"/>
                <w:lang w:eastAsia="ar-SA"/>
              </w:rPr>
              <w:t xml:space="preserve"> у здания МФЦ и напротив железнодорожного вокзала</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3 924,9</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lang w:eastAsia="ar-SA"/>
              </w:rPr>
              <w:t xml:space="preserve">Авансирование изготовления детских городков, которые будут установлены в 2024 году </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3 296,7</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rPr>
              <w:t>Благоустройство парка по улице Менделеева, всего</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2 404,1</w:t>
            </w:r>
          </w:p>
        </w:tc>
      </w:tr>
      <w:tr w:rsidR="00B0567E" w:rsidRPr="00902612" w:rsidTr="00621DAB">
        <w:tc>
          <w:tcPr>
            <w:tcW w:w="8046" w:type="dxa"/>
          </w:tcPr>
          <w:p w:rsidR="00B0567E" w:rsidRPr="00902612" w:rsidRDefault="00B0567E" w:rsidP="00621DAB">
            <w:pPr>
              <w:rPr>
                <w:rFonts w:ascii="PT Astra Serif" w:hAnsi="PT Astra Serif"/>
                <w:i/>
                <w:highlight w:val="magenta"/>
              </w:rPr>
            </w:pPr>
            <w:r w:rsidRPr="00902612">
              <w:rPr>
                <w:rFonts w:ascii="PT Astra Serif" w:hAnsi="PT Astra Serif"/>
                <w:i/>
              </w:rPr>
              <w:t>в том числе:</w:t>
            </w:r>
          </w:p>
        </w:tc>
        <w:tc>
          <w:tcPr>
            <w:tcW w:w="1701" w:type="dxa"/>
            <w:vAlign w:val="center"/>
          </w:tcPr>
          <w:p w:rsidR="00B0567E" w:rsidRPr="00902612" w:rsidRDefault="00B0567E" w:rsidP="00621DAB">
            <w:pPr>
              <w:jc w:val="center"/>
              <w:rPr>
                <w:rFonts w:ascii="PT Astra Serif" w:hAnsi="PT Astra Serif"/>
                <w:highlight w:val="magenta"/>
              </w:rPr>
            </w:pPr>
          </w:p>
        </w:tc>
      </w:tr>
      <w:tr w:rsidR="00B0567E" w:rsidRPr="00902612" w:rsidTr="00621DAB">
        <w:tc>
          <w:tcPr>
            <w:tcW w:w="8046" w:type="dxa"/>
          </w:tcPr>
          <w:p w:rsidR="00B0567E" w:rsidRPr="00902612" w:rsidRDefault="00856915" w:rsidP="00621DAB">
            <w:pPr>
              <w:rPr>
                <w:rFonts w:ascii="PT Astra Serif" w:hAnsi="PT Astra Serif"/>
                <w:i/>
                <w:lang w:eastAsia="ar-SA"/>
              </w:rPr>
            </w:pPr>
            <w:r w:rsidRPr="00902612">
              <w:rPr>
                <w:rFonts w:ascii="PT Astra Serif" w:hAnsi="PT Astra Serif"/>
                <w:i/>
                <w:lang w:eastAsia="ar-SA"/>
              </w:rPr>
              <w:t>и</w:t>
            </w:r>
            <w:r w:rsidR="00B0567E" w:rsidRPr="00902612">
              <w:rPr>
                <w:rFonts w:ascii="PT Astra Serif" w:hAnsi="PT Astra Serif"/>
                <w:i/>
                <w:lang w:eastAsia="ar-SA"/>
              </w:rPr>
              <w:t>нженерно</w:t>
            </w:r>
            <w:r w:rsidRPr="00902612">
              <w:rPr>
                <w:rFonts w:ascii="PT Astra Serif" w:hAnsi="PT Astra Serif"/>
                <w:i/>
                <w:lang w:eastAsia="ar-SA"/>
              </w:rPr>
              <w:t xml:space="preserve"> </w:t>
            </w:r>
            <w:r w:rsidR="00B0567E" w:rsidRPr="00902612">
              <w:rPr>
                <w:rFonts w:ascii="PT Astra Serif" w:hAnsi="PT Astra Serif"/>
                <w:i/>
                <w:lang w:eastAsia="ar-SA"/>
              </w:rPr>
              <w:t>-</w:t>
            </w:r>
            <w:r w:rsidRPr="00902612">
              <w:rPr>
                <w:rFonts w:ascii="PT Astra Serif" w:hAnsi="PT Astra Serif"/>
                <w:i/>
                <w:lang w:eastAsia="ar-SA"/>
              </w:rPr>
              <w:t xml:space="preserve"> </w:t>
            </w:r>
            <w:r w:rsidR="00B0567E" w:rsidRPr="00902612">
              <w:rPr>
                <w:rFonts w:ascii="PT Astra Serif" w:hAnsi="PT Astra Serif"/>
                <w:i/>
                <w:lang w:eastAsia="ar-SA"/>
              </w:rPr>
              <w:t xml:space="preserve">геодезические изыскания  </w:t>
            </w:r>
          </w:p>
        </w:tc>
        <w:tc>
          <w:tcPr>
            <w:tcW w:w="1701" w:type="dxa"/>
            <w:vAlign w:val="center"/>
          </w:tcPr>
          <w:p w:rsidR="00B0567E" w:rsidRPr="00902612" w:rsidRDefault="00B0567E" w:rsidP="00621DAB">
            <w:pPr>
              <w:jc w:val="center"/>
              <w:rPr>
                <w:rFonts w:ascii="PT Astra Serif" w:hAnsi="PT Astra Serif"/>
                <w:i/>
              </w:rPr>
            </w:pPr>
            <w:r w:rsidRPr="00902612">
              <w:rPr>
                <w:rFonts w:ascii="PT Astra Serif" w:hAnsi="PT Astra Serif"/>
                <w:i/>
              </w:rPr>
              <w:t>49,8</w:t>
            </w:r>
          </w:p>
        </w:tc>
      </w:tr>
      <w:tr w:rsidR="00B0567E" w:rsidRPr="00902612" w:rsidTr="00621DAB">
        <w:tc>
          <w:tcPr>
            <w:tcW w:w="8046" w:type="dxa"/>
          </w:tcPr>
          <w:p w:rsidR="00B0567E" w:rsidRPr="00902612" w:rsidRDefault="00B0567E" w:rsidP="00621DAB">
            <w:pPr>
              <w:rPr>
                <w:rFonts w:ascii="PT Astra Serif" w:hAnsi="PT Astra Serif"/>
                <w:i/>
                <w:highlight w:val="magenta"/>
              </w:rPr>
            </w:pPr>
            <w:r w:rsidRPr="00902612">
              <w:rPr>
                <w:rFonts w:ascii="PT Astra Serif" w:hAnsi="PT Astra Serif"/>
                <w:i/>
                <w:lang w:eastAsia="ar-SA"/>
              </w:rPr>
              <w:t xml:space="preserve">установка </w:t>
            </w:r>
            <w:proofErr w:type="gramStart"/>
            <w:r w:rsidRPr="00902612">
              <w:rPr>
                <w:rFonts w:ascii="PT Astra Serif" w:hAnsi="PT Astra Serif"/>
                <w:i/>
                <w:lang w:eastAsia="ar-SA"/>
              </w:rPr>
              <w:t>арт</w:t>
            </w:r>
            <w:proofErr w:type="gramEnd"/>
            <w:r w:rsidR="00856915" w:rsidRPr="00902612">
              <w:rPr>
                <w:rFonts w:ascii="PT Astra Serif" w:hAnsi="PT Astra Serif"/>
                <w:i/>
                <w:lang w:eastAsia="ar-SA"/>
              </w:rPr>
              <w:t xml:space="preserve"> </w:t>
            </w:r>
            <w:r w:rsidRPr="00902612">
              <w:rPr>
                <w:rFonts w:ascii="PT Astra Serif" w:hAnsi="PT Astra Serif"/>
                <w:i/>
                <w:lang w:eastAsia="ar-SA"/>
              </w:rPr>
              <w:t>-</w:t>
            </w:r>
            <w:r w:rsidR="00856915" w:rsidRPr="00902612">
              <w:rPr>
                <w:rFonts w:ascii="PT Astra Serif" w:hAnsi="PT Astra Serif"/>
                <w:i/>
                <w:lang w:eastAsia="ar-SA"/>
              </w:rPr>
              <w:t xml:space="preserve"> </w:t>
            </w:r>
            <w:r w:rsidRPr="00902612">
              <w:rPr>
                <w:rFonts w:ascii="PT Astra Serif" w:hAnsi="PT Astra Serif"/>
                <w:i/>
                <w:lang w:eastAsia="ar-SA"/>
              </w:rPr>
              <w:t>объекта «Теплое сердце»</w:t>
            </w:r>
          </w:p>
        </w:tc>
        <w:tc>
          <w:tcPr>
            <w:tcW w:w="1701" w:type="dxa"/>
            <w:vAlign w:val="center"/>
          </w:tcPr>
          <w:p w:rsidR="00B0567E" w:rsidRPr="00902612" w:rsidRDefault="00B0567E" w:rsidP="00621DAB">
            <w:pPr>
              <w:jc w:val="center"/>
              <w:rPr>
                <w:rFonts w:ascii="PT Astra Serif" w:hAnsi="PT Astra Serif"/>
                <w:i/>
                <w:highlight w:val="magenta"/>
              </w:rPr>
            </w:pPr>
            <w:r w:rsidRPr="00902612">
              <w:rPr>
                <w:rFonts w:ascii="PT Astra Serif" w:hAnsi="PT Astra Serif"/>
                <w:i/>
              </w:rPr>
              <w:t>175,8</w:t>
            </w:r>
          </w:p>
        </w:tc>
      </w:tr>
      <w:tr w:rsidR="00B0567E" w:rsidRPr="00902612" w:rsidTr="00621DAB">
        <w:tc>
          <w:tcPr>
            <w:tcW w:w="8046" w:type="dxa"/>
          </w:tcPr>
          <w:p w:rsidR="00B0567E" w:rsidRPr="00902612" w:rsidRDefault="00B0567E" w:rsidP="00621DAB">
            <w:pPr>
              <w:rPr>
                <w:rFonts w:ascii="PT Astra Serif" w:hAnsi="PT Astra Serif"/>
                <w:i/>
                <w:lang w:eastAsia="ar-SA"/>
              </w:rPr>
            </w:pPr>
            <w:r w:rsidRPr="00902612">
              <w:rPr>
                <w:rFonts w:ascii="PT Astra Serif" w:hAnsi="PT Astra Serif"/>
                <w:i/>
                <w:lang w:eastAsia="ar-SA"/>
              </w:rPr>
              <w:t xml:space="preserve">корректировка проектной документации  </w:t>
            </w:r>
          </w:p>
        </w:tc>
        <w:tc>
          <w:tcPr>
            <w:tcW w:w="1701" w:type="dxa"/>
            <w:vAlign w:val="center"/>
          </w:tcPr>
          <w:p w:rsidR="00B0567E" w:rsidRPr="00902612" w:rsidRDefault="00B0567E" w:rsidP="00621DAB">
            <w:pPr>
              <w:jc w:val="center"/>
              <w:rPr>
                <w:rFonts w:ascii="PT Astra Serif" w:hAnsi="PT Astra Serif"/>
                <w:i/>
              </w:rPr>
            </w:pPr>
            <w:r w:rsidRPr="00902612">
              <w:rPr>
                <w:rFonts w:ascii="PT Astra Serif" w:hAnsi="PT Astra Serif"/>
                <w:i/>
              </w:rPr>
              <w:t>600,0</w:t>
            </w:r>
          </w:p>
        </w:tc>
      </w:tr>
      <w:tr w:rsidR="00B0567E" w:rsidRPr="00902612" w:rsidTr="00621DAB">
        <w:tc>
          <w:tcPr>
            <w:tcW w:w="8046" w:type="dxa"/>
          </w:tcPr>
          <w:p w:rsidR="00B0567E" w:rsidRPr="00902612" w:rsidRDefault="00B0567E" w:rsidP="00621DAB">
            <w:pPr>
              <w:rPr>
                <w:rFonts w:ascii="PT Astra Serif" w:hAnsi="PT Astra Serif"/>
                <w:i/>
                <w:highlight w:val="magenta"/>
              </w:rPr>
            </w:pPr>
            <w:r w:rsidRPr="00902612">
              <w:rPr>
                <w:rFonts w:ascii="PT Astra Serif" w:hAnsi="PT Astra Serif"/>
                <w:i/>
                <w:lang w:eastAsia="ar-SA"/>
              </w:rPr>
              <w:t>устройство пандуса и лестницы</w:t>
            </w:r>
          </w:p>
        </w:tc>
        <w:tc>
          <w:tcPr>
            <w:tcW w:w="1701" w:type="dxa"/>
            <w:vAlign w:val="center"/>
          </w:tcPr>
          <w:p w:rsidR="00B0567E" w:rsidRPr="00902612" w:rsidRDefault="00B0567E" w:rsidP="00621DAB">
            <w:pPr>
              <w:jc w:val="center"/>
              <w:rPr>
                <w:rFonts w:ascii="PT Astra Serif" w:hAnsi="PT Astra Serif"/>
                <w:i/>
                <w:highlight w:val="magenta"/>
              </w:rPr>
            </w:pPr>
            <w:r w:rsidRPr="00902612">
              <w:rPr>
                <w:rFonts w:ascii="PT Astra Serif" w:hAnsi="PT Astra Serif"/>
                <w:i/>
              </w:rPr>
              <w:t>737,1</w:t>
            </w:r>
          </w:p>
        </w:tc>
      </w:tr>
      <w:tr w:rsidR="00B0567E" w:rsidRPr="00902612" w:rsidTr="00621DAB">
        <w:tc>
          <w:tcPr>
            <w:tcW w:w="8046" w:type="dxa"/>
          </w:tcPr>
          <w:p w:rsidR="00B0567E" w:rsidRPr="00902612" w:rsidRDefault="00B0567E" w:rsidP="00621DAB">
            <w:pPr>
              <w:rPr>
                <w:rFonts w:ascii="PT Astra Serif" w:hAnsi="PT Astra Serif"/>
                <w:i/>
                <w:highlight w:val="magenta"/>
              </w:rPr>
            </w:pPr>
            <w:r w:rsidRPr="00902612">
              <w:rPr>
                <w:rFonts w:ascii="PT Astra Serif" w:hAnsi="PT Astra Serif"/>
                <w:i/>
                <w:lang w:eastAsia="ar-SA"/>
              </w:rPr>
              <w:t>установка 12 малых архитектурных форм на территории парка</w:t>
            </w:r>
          </w:p>
        </w:tc>
        <w:tc>
          <w:tcPr>
            <w:tcW w:w="1701" w:type="dxa"/>
            <w:vAlign w:val="center"/>
          </w:tcPr>
          <w:p w:rsidR="00B0567E" w:rsidRPr="00902612" w:rsidRDefault="00B0567E" w:rsidP="00621DAB">
            <w:pPr>
              <w:jc w:val="center"/>
              <w:rPr>
                <w:rFonts w:ascii="PT Astra Serif" w:hAnsi="PT Astra Serif"/>
                <w:i/>
              </w:rPr>
            </w:pPr>
            <w:r w:rsidRPr="00902612">
              <w:rPr>
                <w:rFonts w:ascii="PT Astra Serif" w:hAnsi="PT Astra Serif"/>
                <w:i/>
              </w:rPr>
              <w:t>455,4</w:t>
            </w:r>
          </w:p>
        </w:tc>
      </w:tr>
      <w:tr w:rsidR="00B0567E" w:rsidRPr="00902612" w:rsidTr="00621DAB">
        <w:tc>
          <w:tcPr>
            <w:tcW w:w="8046" w:type="dxa"/>
          </w:tcPr>
          <w:p w:rsidR="00B0567E" w:rsidRPr="00902612" w:rsidRDefault="00B0567E" w:rsidP="00621DAB">
            <w:pPr>
              <w:rPr>
                <w:rFonts w:ascii="PT Astra Serif" w:hAnsi="PT Astra Serif"/>
                <w:i/>
                <w:lang w:eastAsia="ar-SA"/>
              </w:rPr>
            </w:pPr>
            <w:r w:rsidRPr="00902612">
              <w:rPr>
                <w:rFonts w:ascii="PT Astra Serif" w:hAnsi="PT Astra Serif"/>
                <w:i/>
              </w:rPr>
              <w:t xml:space="preserve">обустройство </w:t>
            </w:r>
            <w:r w:rsidRPr="00902612">
              <w:rPr>
                <w:rFonts w:ascii="PT Astra Serif" w:eastAsia="Calibri" w:hAnsi="PT Astra Serif"/>
                <w:i/>
                <w:lang w:eastAsia="en-US"/>
              </w:rPr>
              <w:t xml:space="preserve">площадки для выгула собак </w:t>
            </w:r>
          </w:p>
        </w:tc>
        <w:tc>
          <w:tcPr>
            <w:tcW w:w="1701" w:type="dxa"/>
            <w:vAlign w:val="center"/>
          </w:tcPr>
          <w:p w:rsidR="00B0567E" w:rsidRPr="00902612" w:rsidRDefault="00B0567E" w:rsidP="00621DAB">
            <w:pPr>
              <w:jc w:val="center"/>
              <w:rPr>
                <w:rFonts w:ascii="PT Astra Serif" w:hAnsi="PT Astra Serif"/>
                <w:i/>
              </w:rPr>
            </w:pPr>
            <w:r w:rsidRPr="00902612">
              <w:rPr>
                <w:rFonts w:ascii="PT Astra Serif" w:hAnsi="PT Astra Serif"/>
                <w:i/>
              </w:rPr>
              <w:t>386,0</w:t>
            </w:r>
          </w:p>
        </w:tc>
      </w:tr>
      <w:tr w:rsidR="00B0567E" w:rsidRPr="00902612" w:rsidTr="00621DAB">
        <w:tc>
          <w:tcPr>
            <w:tcW w:w="8046" w:type="dxa"/>
          </w:tcPr>
          <w:p w:rsidR="00B0567E" w:rsidRPr="00902612" w:rsidRDefault="00B0567E" w:rsidP="00621DAB">
            <w:pPr>
              <w:rPr>
                <w:rFonts w:ascii="PT Astra Serif" w:hAnsi="PT Astra Serif"/>
                <w:i/>
                <w:highlight w:val="magenta"/>
              </w:rPr>
            </w:pPr>
            <w:r w:rsidRPr="00902612">
              <w:rPr>
                <w:rFonts w:ascii="PT Astra Serif" w:hAnsi="PT Astra Serif"/>
                <w:lang w:eastAsia="ar-SA"/>
              </w:rPr>
              <w:t xml:space="preserve">Ремонт и замена 15 остановочных комплексов </w:t>
            </w:r>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2 262,3</w:t>
            </w:r>
          </w:p>
        </w:tc>
      </w:tr>
      <w:tr w:rsidR="00B0567E" w:rsidRPr="00902612" w:rsidTr="00621DAB">
        <w:tc>
          <w:tcPr>
            <w:tcW w:w="8046" w:type="dxa"/>
          </w:tcPr>
          <w:p w:rsidR="00B0567E" w:rsidRPr="00902612" w:rsidRDefault="00B0567E" w:rsidP="00621DAB">
            <w:pPr>
              <w:rPr>
                <w:rFonts w:ascii="PT Astra Serif" w:hAnsi="PT Astra Serif"/>
                <w:i/>
                <w:highlight w:val="magenta"/>
              </w:rPr>
            </w:pPr>
            <w:r w:rsidRPr="00902612">
              <w:rPr>
                <w:rFonts w:ascii="PT Astra Serif" w:hAnsi="PT Astra Serif"/>
              </w:rPr>
              <w:t xml:space="preserve">Благоустройство территории по улице </w:t>
            </w:r>
            <w:proofErr w:type="gramStart"/>
            <w:r w:rsidRPr="00902612">
              <w:rPr>
                <w:rFonts w:ascii="PT Astra Serif" w:hAnsi="PT Astra Serif"/>
              </w:rPr>
              <w:t>Железнодорожная</w:t>
            </w:r>
            <w:proofErr w:type="gramEnd"/>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1 231,9</w:t>
            </w:r>
          </w:p>
        </w:tc>
      </w:tr>
      <w:tr w:rsidR="00B0567E" w:rsidRPr="00902612" w:rsidTr="00621DAB">
        <w:tc>
          <w:tcPr>
            <w:tcW w:w="8046" w:type="dxa"/>
          </w:tcPr>
          <w:p w:rsidR="00B0567E" w:rsidRPr="00902612" w:rsidRDefault="00B0567E" w:rsidP="00621DAB">
            <w:pPr>
              <w:contextualSpacing/>
              <w:jc w:val="both"/>
              <w:rPr>
                <w:rFonts w:ascii="PT Astra Serif" w:hAnsi="PT Astra Serif"/>
                <w:lang w:eastAsia="ar-SA"/>
              </w:rPr>
            </w:pPr>
            <w:r w:rsidRPr="00902612">
              <w:rPr>
                <w:rFonts w:ascii="PT Astra Serif" w:hAnsi="PT Astra Serif"/>
                <w:lang w:eastAsia="ar-SA"/>
              </w:rPr>
              <w:t xml:space="preserve">Установка остановочных павильонов с устройством заездных карманов по улице Арантурская (район «Зеленой зоны»)  </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1 117,9</w:t>
            </w:r>
          </w:p>
        </w:tc>
      </w:tr>
      <w:tr w:rsidR="00B0567E" w:rsidRPr="00902612" w:rsidTr="00621DAB">
        <w:tc>
          <w:tcPr>
            <w:tcW w:w="8046" w:type="dxa"/>
          </w:tcPr>
          <w:p w:rsidR="00B0567E" w:rsidRPr="00902612" w:rsidRDefault="00B0567E" w:rsidP="00621DAB">
            <w:pPr>
              <w:rPr>
                <w:rFonts w:ascii="PT Astra Serif" w:hAnsi="PT Astra Serif"/>
                <w:highlight w:val="magenta"/>
              </w:rPr>
            </w:pPr>
            <w:r w:rsidRPr="00902612">
              <w:rPr>
                <w:rFonts w:ascii="PT Astra Serif" w:hAnsi="PT Astra Serif"/>
                <w:lang w:eastAsia="ar-SA"/>
              </w:rPr>
              <w:t>Разработка проекта санитарно - защитной зоны и выполнение инженерно</w:t>
            </w:r>
            <w:r w:rsidR="00C3114D" w:rsidRPr="00902612">
              <w:rPr>
                <w:rFonts w:ascii="PT Astra Serif" w:hAnsi="PT Astra Serif"/>
                <w:lang w:eastAsia="ar-SA"/>
              </w:rPr>
              <w:t xml:space="preserve"> </w:t>
            </w:r>
            <w:proofErr w:type="gramStart"/>
            <w:r w:rsidRPr="00902612">
              <w:rPr>
                <w:rFonts w:ascii="PT Astra Serif" w:hAnsi="PT Astra Serif"/>
                <w:lang w:eastAsia="ar-SA"/>
              </w:rPr>
              <w:t>-г</w:t>
            </w:r>
            <w:proofErr w:type="gramEnd"/>
            <w:r w:rsidRPr="00902612">
              <w:rPr>
                <w:rFonts w:ascii="PT Astra Serif" w:hAnsi="PT Astra Serif"/>
                <w:lang w:eastAsia="ar-SA"/>
              </w:rPr>
              <w:t>еодезических изысканий по объекту «Городское кладбище»</w:t>
            </w:r>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1 103,8</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lang w:eastAsia="ar-SA"/>
              </w:rPr>
              <w:t>Выполнение инженерно</w:t>
            </w:r>
            <w:r w:rsidR="00856915" w:rsidRPr="00902612">
              <w:rPr>
                <w:rFonts w:ascii="PT Astra Serif" w:hAnsi="PT Astra Serif"/>
                <w:lang w:eastAsia="ar-SA"/>
              </w:rPr>
              <w:t xml:space="preserve"> </w:t>
            </w:r>
            <w:r w:rsidRPr="00902612">
              <w:rPr>
                <w:rFonts w:ascii="PT Astra Serif" w:hAnsi="PT Astra Serif"/>
                <w:lang w:eastAsia="ar-SA"/>
              </w:rPr>
              <w:t>-</w:t>
            </w:r>
            <w:r w:rsidR="00856915" w:rsidRPr="00902612">
              <w:rPr>
                <w:rFonts w:ascii="PT Astra Serif" w:hAnsi="PT Astra Serif"/>
                <w:lang w:eastAsia="ar-SA"/>
              </w:rPr>
              <w:t xml:space="preserve"> </w:t>
            </w:r>
            <w:r w:rsidRPr="00902612">
              <w:rPr>
                <w:rFonts w:ascii="PT Astra Serif" w:hAnsi="PT Astra Serif"/>
                <w:lang w:eastAsia="ar-SA"/>
              </w:rPr>
              <w:t xml:space="preserve">геодезических изысканий и разработка проектной документации  по объекту «Наземный пешеходный переход через железнодорожные пути»  </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523,7</w:t>
            </w:r>
          </w:p>
        </w:tc>
      </w:tr>
      <w:tr w:rsidR="00B0567E" w:rsidRPr="00902612" w:rsidTr="00621DAB">
        <w:trPr>
          <w:trHeight w:val="169"/>
        </w:trPr>
        <w:tc>
          <w:tcPr>
            <w:tcW w:w="8046" w:type="dxa"/>
          </w:tcPr>
          <w:p w:rsidR="00B0567E" w:rsidRPr="00902612" w:rsidRDefault="00B0567E" w:rsidP="00621DAB">
            <w:pPr>
              <w:rPr>
                <w:rFonts w:ascii="PT Astra Serif" w:hAnsi="PT Astra Serif"/>
                <w:highlight w:val="magenta"/>
              </w:rPr>
            </w:pPr>
            <w:r w:rsidRPr="00902612">
              <w:rPr>
                <w:rFonts w:ascii="PT Astra Serif" w:hAnsi="PT Astra Serif"/>
              </w:rPr>
              <w:t xml:space="preserve">Устройство контейнерных площадок </w:t>
            </w:r>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609,7</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lang w:eastAsia="ar-SA"/>
              </w:rPr>
              <w:t>Разработка дизайн</w:t>
            </w:r>
            <w:r w:rsidR="00C3114D" w:rsidRPr="00902612">
              <w:rPr>
                <w:rFonts w:ascii="PT Astra Serif" w:hAnsi="PT Astra Serif"/>
                <w:lang w:eastAsia="ar-SA"/>
              </w:rPr>
              <w:t xml:space="preserve"> </w:t>
            </w:r>
            <w:r w:rsidRPr="00902612">
              <w:rPr>
                <w:rFonts w:ascii="PT Astra Serif" w:hAnsi="PT Astra Serif"/>
                <w:lang w:eastAsia="ar-SA"/>
              </w:rPr>
              <w:t>-</w:t>
            </w:r>
            <w:r w:rsidR="00C3114D" w:rsidRPr="00902612">
              <w:rPr>
                <w:rFonts w:ascii="PT Astra Serif" w:hAnsi="PT Astra Serif"/>
                <w:lang w:eastAsia="ar-SA"/>
              </w:rPr>
              <w:t xml:space="preserve"> </w:t>
            </w:r>
            <w:r w:rsidRPr="00902612">
              <w:rPr>
                <w:rFonts w:ascii="PT Astra Serif" w:hAnsi="PT Astra Serif"/>
                <w:lang w:eastAsia="ar-SA"/>
              </w:rPr>
              <w:t xml:space="preserve">проекта по объекту  «Центральный городской парк города Югорска» </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356,9</w:t>
            </w:r>
          </w:p>
        </w:tc>
      </w:tr>
      <w:tr w:rsidR="00B0567E" w:rsidRPr="00902612" w:rsidTr="00621DAB">
        <w:tc>
          <w:tcPr>
            <w:tcW w:w="8046" w:type="dxa"/>
          </w:tcPr>
          <w:p w:rsidR="00B0567E" w:rsidRPr="001E27E5" w:rsidRDefault="001E27E5" w:rsidP="00621DAB">
            <w:pPr>
              <w:rPr>
                <w:rFonts w:ascii="PT Astra Serif" w:hAnsi="PT Astra Serif"/>
                <w:highlight w:val="magenta"/>
              </w:rPr>
            </w:pPr>
            <w:r w:rsidRPr="001E27E5">
              <w:rPr>
                <w:rFonts w:ascii="PT Astra Serif" w:hAnsi="PT Astra Serif"/>
              </w:rPr>
              <w:t>И</w:t>
            </w:r>
            <w:r w:rsidR="00B0567E" w:rsidRPr="001E27E5">
              <w:rPr>
                <w:rFonts w:ascii="PT Astra Serif" w:hAnsi="PT Astra Serif"/>
              </w:rPr>
              <w:t>нженерно</w:t>
            </w:r>
            <w:r w:rsidR="00C3114D" w:rsidRPr="001E27E5">
              <w:rPr>
                <w:rFonts w:ascii="PT Astra Serif" w:hAnsi="PT Astra Serif"/>
              </w:rPr>
              <w:t xml:space="preserve"> </w:t>
            </w:r>
            <w:r w:rsidR="00B0567E" w:rsidRPr="001E27E5">
              <w:rPr>
                <w:rFonts w:ascii="PT Astra Serif" w:hAnsi="PT Astra Serif"/>
              </w:rPr>
              <w:t>-</w:t>
            </w:r>
            <w:r w:rsidR="00C3114D" w:rsidRPr="001E27E5">
              <w:rPr>
                <w:rFonts w:ascii="PT Astra Serif" w:hAnsi="PT Astra Serif"/>
              </w:rPr>
              <w:t xml:space="preserve"> </w:t>
            </w:r>
            <w:r w:rsidR="00B0567E" w:rsidRPr="001E27E5">
              <w:rPr>
                <w:rFonts w:ascii="PT Astra Serif" w:hAnsi="PT Astra Serif"/>
              </w:rPr>
              <w:t xml:space="preserve">геодезические изыскания, разработка проектной документации по благоустройству сквера </w:t>
            </w:r>
            <w:r w:rsidRPr="001E27E5">
              <w:rPr>
                <w:rFonts w:ascii="PT Astra Serif" w:hAnsi="PT Astra Serif"/>
              </w:rPr>
              <w:t>по улице Октябрьская</w:t>
            </w:r>
          </w:p>
        </w:tc>
        <w:tc>
          <w:tcPr>
            <w:tcW w:w="1701" w:type="dxa"/>
            <w:vAlign w:val="center"/>
          </w:tcPr>
          <w:p w:rsidR="00B0567E" w:rsidRPr="001E27E5" w:rsidRDefault="00B0567E" w:rsidP="00621DAB">
            <w:pPr>
              <w:jc w:val="center"/>
              <w:rPr>
                <w:rFonts w:ascii="PT Astra Serif" w:hAnsi="PT Astra Serif"/>
              </w:rPr>
            </w:pPr>
            <w:r w:rsidRPr="001E27E5">
              <w:rPr>
                <w:rFonts w:ascii="PT Astra Serif" w:hAnsi="PT Astra Serif"/>
              </w:rPr>
              <w:t>343,5</w:t>
            </w:r>
          </w:p>
        </w:tc>
      </w:tr>
      <w:tr w:rsidR="00B0567E" w:rsidRPr="00902612" w:rsidTr="00621DAB">
        <w:tc>
          <w:tcPr>
            <w:tcW w:w="8046" w:type="dxa"/>
          </w:tcPr>
          <w:p w:rsidR="00B0567E" w:rsidRPr="00902612" w:rsidRDefault="00B0567E" w:rsidP="00621DAB">
            <w:pPr>
              <w:rPr>
                <w:rFonts w:ascii="PT Astra Serif" w:hAnsi="PT Astra Serif"/>
                <w:i/>
                <w:highlight w:val="magenta"/>
              </w:rPr>
            </w:pPr>
            <w:r w:rsidRPr="00902612">
              <w:rPr>
                <w:rFonts w:ascii="PT Astra Serif" w:hAnsi="PT Astra Serif"/>
              </w:rPr>
              <w:t xml:space="preserve">Благоустройство территории у здания МБУ «Музей истории и этнографии» для установки </w:t>
            </w:r>
            <w:proofErr w:type="gramStart"/>
            <w:r w:rsidRPr="00902612">
              <w:rPr>
                <w:rFonts w:ascii="PT Astra Serif" w:hAnsi="PT Astra Serif"/>
              </w:rPr>
              <w:t>арт</w:t>
            </w:r>
            <w:proofErr w:type="gramEnd"/>
            <w:r w:rsidR="00C3114D" w:rsidRPr="00902612">
              <w:rPr>
                <w:rFonts w:ascii="PT Astra Serif" w:hAnsi="PT Astra Serif"/>
              </w:rPr>
              <w:t xml:space="preserve"> </w:t>
            </w:r>
            <w:r w:rsidRPr="00902612">
              <w:rPr>
                <w:rFonts w:ascii="PT Astra Serif" w:hAnsi="PT Astra Serif"/>
              </w:rPr>
              <w:t>-</w:t>
            </w:r>
            <w:r w:rsidR="00C3114D" w:rsidRPr="00902612">
              <w:rPr>
                <w:rFonts w:ascii="PT Astra Serif" w:hAnsi="PT Astra Serif"/>
              </w:rPr>
              <w:t xml:space="preserve"> </w:t>
            </w:r>
            <w:r w:rsidRPr="00902612">
              <w:rPr>
                <w:rFonts w:ascii="PT Astra Serif" w:hAnsi="PT Astra Serif"/>
              </w:rPr>
              <w:t xml:space="preserve">объекта </w:t>
            </w:r>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341,6</w:t>
            </w:r>
          </w:p>
        </w:tc>
      </w:tr>
      <w:tr w:rsidR="00B0567E" w:rsidRPr="00902612" w:rsidTr="00621DAB">
        <w:trPr>
          <w:trHeight w:val="399"/>
        </w:trPr>
        <w:tc>
          <w:tcPr>
            <w:tcW w:w="8046" w:type="dxa"/>
          </w:tcPr>
          <w:p w:rsidR="00B0567E" w:rsidRPr="00902612" w:rsidRDefault="00B0567E" w:rsidP="00621DAB">
            <w:pPr>
              <w:jc w:val="both"/>
              <w:rPr>
                <w:rFonts w:ascii="PT Astra Serif" w:hAnsi="PT Astra Serif"/>
              </w:rPr>
            </w:pPr>
            <w:r w:rsidRPr="00902612">
              <w:rPr>
                <w:rFonts w:ascii="PT Astra Serif" w:hAnsi="PT Astra Serif"/>
              </w:rPr>
              <w:t xml:space="preserve">Благоустройство территории по улице Газовиков с торца дома № 6 </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144,7</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rPr>
              <w:t xml:space="preserve">Проведение мероприятия «Стратегическая сессия» для участия во Всероссийском конкурсе лучших проектов создания комфортной городской среды в категории «малые города» </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140,0</w:t>
            </w:r>
          </w:p>
        </w:tc>
      </w:tr>
      <w:tr w:rsidR="00B0567E" w:rsidRPr="00902612" w:rsidTr="00621DAB">
        <w:tc>
          <w:tcPr>
            <w:tcW w:w="8046" w:type="dxa"/>
          </w:tcPr>
          <w:p w:rsidR="00B0567E" w:rsidRPr="00902612" w:rsidRDefault="00B0567E" w:rsidP="00621DAB">
            <w:pPr>
              <w:rPr>
                <w:rFonts w:ascii="PT Astra Serif" w:hAnsi="PT Astra Serif"/>
                <w:highlight w:val="magenta"/>
              </w:rPr>
            </w:pPr>
            <w:r w:rsidRPr="00902612">
              <w:rPr>
                <w:rFonts w:ascii="PT Astra Serif" w:hAnsi="PT Astra Serif"/>
              </w:rPr>
              <w:t xml:space="preserve">Устройство </w:t>
            </w:r>
            <w:proofErr w:type="spellStart"/>
            <w:r w:rsidRPr="00902612">
              <w:rPr>
                <w:rFonts w:ascii="PT Astra Serif" w:hAnsi="PT Astra Serif"/>
              </w:rPr>
              <w:t>велопарковки</w:t>
            </w:r>
            <w:proofErr w:type="spellEnd"/>
            <w:r w:rsidRPr="00902612">
              <w:rPr>
                <w:rFonts w:ascii="PT Astra Serif" w:hAnsi="PT Astra Serif"/>
              </w:rPr>
              <w:t xml:space="preserve"> у здания МБОУ «Средняя общеобразовательная школа № 6» </w:t>
            </w:r>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136,5</w:t>
            </w:r>
          </w:p>
        </w:tc>
      </w:tr>
      <w:tr w:rsidR="00B0567E" w:rsidRPr="00902612" w:rsidTr="00621DAB">
        <w:tc>
          <w:tcPr>
            <w:tcW w:w="8046" w:type="dxa"/>
          </w:tcPr>
          <w:p w:rsidR="00B0567E" w:rsidRPr="00902612" w:rsidRDefault="00B0567E" w:rsidP="00621DAB">
            <w:pPr>
              <w:rPr>
                <w:rFonts w:ascii="PT Astra Serif" w:hAnsi="PT Astra Serif"/>
                <w:highlight w:val="magenta"/>
              </w:rPr>
            </w:pPr>
            <w:r w:rsidRPr="00902612">
              <w:rPr>
                <w:rFonts w:ascii="PT Astra Serif" w:hAnsi="PT Astra Serif"/>
              </w:rPr>
              <w:t xml:space="preserve">Благоустройство арочного перехода по улице Ленина, дом № 10 </w:t>
            </w:r>
          </w:p>
        </w:tc>
        <w:tc>
          <w:tcPr>
            <w:tcW w:w="1701" w:type="dxa"/>
            <w:vAlign w:val="center"/>
          </w:tcPr>
          <w:p w:rsidR="00B0567E" w:rsidRPr="00902612" w:rsidRDefault="00B0567E" w:rsidP="00621DAB">
            <w:pPr>
              <w:jc w:val="center"/>
              <w:rPr>
                <w:rFonts w:ascii="PT Astra Serif" w:hAnsi="PT Astra Serif"/>
                <w:highlight w:val="magenta"/>
              </w:rPr>
            </w:pPr>
            <w:r w:rsidRPr="00902612">
              <w:rPr>
                <w:rFonts w:ascii="PT Astra Serif" w:hAnsi="PT Astra Serif"/>
              </w:rPr>
              <w:t>102,7</w:t>
            </w:r>
          </w:p>
        </w:tc>
      </w:tr>
      <w:tr w:rsidR="00B0567E" w:rsidRPr="00902612" w:rsidTr="00621DAB">
        <w:tc>
          <w:tcPr>
            <w:tcW w:w="8046" w:type="dxa"/>
          </w:tcPr>
          <w:p w:rsidR="00B0567E" w:rsidRPr="00902612" w:rsidRDefault="00B0567E" w:rsidP="00621DAB">
            <w:pPr>
              <w:rPr>
                <w:rFonts w:ascii="PT Astra Serif" w:hAnsi="PT Astra Serif"/>
              </w:rPr>
            </w:pPr>
            <w:r w:rsidRPr="00902612">
              <w:rPr>
                <w:rFonts w:ascii="PT Astra Serif" w:hAnsi="PT Astra Serif"/>
                <w:lang w:eastAsia="ar-SA"/>
              </w:rPr>
              <w:t>Оплата судебных расходов и и</w:t>
            </w:r>
            <w:r w:rsidRPr="00902612">
              <w:rPr>
                <w:rFonts w:ascii="PT Astra Serif" w:hAnsi="PT Astra Serif"/>
              </w:rPr>
              <w:t>зготовление демонстрационных материалов по благоустройству территорий</w:t>
            </w:r>
          </w:p>
        </w:tc>
        <w:tc>
          <w:tcPr>
            <w:tcW w:w="1701" w:type="dxa"/>
            <w:vAlign w:val="center"/>
          </w:tcPr>
          <w:p w:rsidR="00B0567E" w:rsidRPr="00902612" w:rsidRDefault="00B0567E" w:rsidP="00621DAB">
            <w:pPr>
              <w:jc w:val="center"/>
              <w:rPr>
                <w:rFonts w:ascii="PT Astra Serif" w:hAnsi="PT Astra Serif"/>
              </w:rPr>
            </w:pPr>
            <w:r w:rsidRPr="00902612">
              <w:rPr>
                <w:rFonts w:ascii="PT Astra Serif" w:hAnsi="PT Astra Serif"/>
              </w:rPr>
              <w:t>75,0</w:t>
            </w:r>
          </w:p>
        </w:tc>
      </w:tr>
      <w:tr w:rsidR="00B0567E" w:rsidRPr="00902612" w:rsidTr="00621DAB">
        <w:tc>
          <w:tcPr>
            <w:tcW w:w="8046" w:type="dxa"/>
          </w:tcPr>
          <w:p w:rsidR="00B0567E" w:rsidRPr="00902612" w:rsidRDefault="00B0567E" w:rsidP="00621DAB">
            <w:pPr>
              <w:rPr>
                <w:rFonts w:ascii="PT Astra Serif" w:hAnsi="PT Astra Serif"/>
                <w:b/>
              </w:rPr>
            </w:pPr>
            <w:r w:rsidRPr="00902612">
              <w:rPr>
                <w:rFonts w:ascii="PT Astra Serif" w:hAnsi="PT Astra Serif"/>
                <w:b/>
              </w:rPr>
              <w:t xml:space="preserve">Итого </w:t>
            </w:r>
          </w:p>
        </w:tc>
        <w:tc>
          <w:tcPr>
            <w:tcW w:w="1701" w:type="dxa"/>
          </w:tcPr>
          <w:p w:rsidR="00B0567E" w:rsidRPr="00902612" w:rsidRDefault="00B0567E" w:rsidP="00621DAB">
            <w:pPr>
              <w:jc w:val="center"/>
              <w:rPr>
                <w:rFonts w:ascii="PT Astra Serif" w:hAnsi="PT Astra Serif"/>
                <w:b/>
              </w:rPr>
            </w:pPr>
            <w:r w:rsidRPr="00902612">
              <w:rPr>
                <w:rFonts w:ascii="PT Astra Serif" w:hAnsi="PT Astra Serif"/>
                <w:b/>
              </w:rPr>
              <w:t>89 781,7</w:t>
            </w:r>
          </w:p>
        </w:tc>
      </w:tr>
    </w:tbl>
    <w:p w:rsidR="00902612" w:rsidRDefault="00B0567E" w:rsidP="00B0567E">
      <w:pPr>
        <w:ind w:firstLine="709"/>
        <w:rPr>
          <w:rFonts w:ascii="PT Astra Serif" w:hAnsi="PT Astra Serif"/>
          <w:sz w:val="26"/>
          <w:szCs w:val="26"/>
        </w:rPr>
      </w:pP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p>
    <w:p w:rsidR="00B0567E" w:rsidRDefault="00B0567E" w:rsidP="00B0567E">
      <w:pPr>
        <w:ind w:firstLine="709"/>
        <w:rPr>
          <w:rFonts w:ascii="PT Astra Serif" w:hAnsi="PT Astra Serif"/>
          <w:sz w:val="26"/>
          <w:szCs w:val="26"/>
        </w:rPr>
      </w:pP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p>
    <w:p w:rsidR="007F00B9" w:rsidRDefault="007F00B9" w:rsidP="007F00B9">
      <w:pPr>
        <w:ind w:left="7787" w:firstLine="577"/>
        <w:rPr>
          <w:rFonts w:ascii="PT Astra Serif" w:hAnsi="PT Astra Serif"/>
          <w:sz w:val="26"/>
          <w:szCs w:val="26"/>
        </w:rPr>
      </w:pPr>
    </w:p>
    <w:p w:rsidR="007F00B9" w:rsidRDefault="007F00B9" w:rsidP="007F00B9">
      <w:pPr>
        <w:ind w:left="7787" w:firstLine="577"/>
        <w:rPr>
          <w:rFonts w:ascii="PT Astra Serif" w:hAnsi="PT Astra Serif"/>
          <w:sz w:val="26"/>
          <w:szCs w:val="26"/>
        </w:rPr>
      </w:pPr>
    </w:p>
    <w:p w:rsidR="006A416E" w:rsidRDefault="006A416E" w:rsidP="007F00B9">
      <w:pPr>
        <w:ind w:left="7787" w:firstLine="577"/>
        <w:rPr>
          <w:rFonts w:ascii="PT Astra Serif" w:hAnsi="PT Astra Serif"/>
          <w:sz w:val="26"/>
          <w:szCs w:val="26"/>
        </w:rPr>
      </w:pPr>
    </w:p>
    <w:p w:rsidR="006A416E" w:rsidRDefault="006A416E" w:rsidP="007F00B9">
      <w:pPr>
        <w:ind w:left="7787" w:firstLine="577"/>
        <w:rPr>
          <w:rFonts w:ascii="PT Astra Serif" w:hAnsi="PT Astra Serif"/>
          <w:sz w:val="26"/>
          <w:szCs w:val="26"/>
        </w:rPr>
      </w:pPr>
    </w:p>
    <w:p w:rsidR="006A416E" w:rsidRDefault="006A416E" w:rsidP="007F00B9">
      <w:pPr>
        <w:ind w:left="7787" w:firstLine="577"/>
        <w:rPr>
          <w:rFonts w:ascii="PT Astra Serif" w:hAnsi="PT Astra Serif"/>
          <w:sz w:val="26"/>
          <w:szCs w:val="26"/>
        </w:rPr>
      </w:pPr>
    </w:p>
    <w:p w:rsidR="006A416E" w:rsidRDefault="006A416E" w:rsidP="007F00B9">
      <w:pPr>
        <w:ind w:left="7787" w:firstLine="577"/>
        <w:rPr>
          <w:rFonts w:ascii="PT Astra Serif" w:hAnsi="PT Astra Serif"/>
          <w:sz w:val="26"/>
          <w:szCs w:val="26"/>
        </w:rPr>
      </w:pPr>
    </w:p>
    <w:p w:rsidR="006A416E" w:rsidRDefault="006A416E" w:rsidP="007F00B9">
      <w:pPr>
        <w:ind w:left="7787" w:firstLine="577"/>
        <w:rPr>
          <w:rFonts w:ascii="PT Astra Serif" w:hAnsi="PT Astra Serif"/>
          <w:sz w:val="26"/>
          <w:szCs w:val="26"/>
        </w:rPr>
      </w:pPr>
    </w:p>
    <w:p w:rsidR="006A416E" w:rsidRDefault="006A416E" w:rsidP="007F00B9">
      <w:pPr>
        <w:ind w:left="7787" w:firstLine="577"/>
        <w:rPr>
          <w:rFonts w:ascii="PT Astra Serif" w:hAnsi="PT Astra Serif"/>
          <w:sz w:val="26"/>
          <w:szCs w:val="26"/>
        </w:rPr>
      </w:pPr>
    </w:p>
    <w:p w:rsidR="00B0567E" w:rsidRDefault="00B0567E" w:rsidP="007F00B9">
      <w:pPr>
        <w:ind w:left="7787" w:firstLine="577"/>
        <w:rPr>
          <w:rFonts w:ascii="PT Astra Serif" w:hAnsi="PT Astra Serif"/>
          <w:sz w:val="26"/>
          <w:szCs w:val="26"/>
        </w:rPr>
      </w:pPr>
      <w:r w:rsidRPr="007F00B9">
        <w:rPr>
          <w:rFonts w:ascii="PT Astra Serif" w:hAnsi="PT Astra Serif"/>
          <w:sz w:val="26"/>
          <w:szCs w:val="26"/>
        </w:rPr>
        <w:lastRenderedPageBreak/>
        <w:t>Таблица</w:t>
      </w:r>
      <w:r w:rsidR="007F00B9">
        <w:rPr>
          <w:rFonts w:ascii="PT Astra Serif" w:hAnsi="PT Astra Serif"/>
          <w:sz w:val="26"/>
          <w:szCs w:val="26"/>
        </w:rPr>
        <w:t xml:space="preserve"> 55</w:t>
      </w:r>
    </w:p>
    <w:p w:rsidR="00B0567E" w:rsidRDefault="00B0567E" w:rsidP="00B0567E">
      <w:pPr>
        <w:ind w:left="7787" w:firstLine="709"/>
        <w:rPr>
          <w:rFonts w:ascii="PT Astra Serif" w:hAnsi="PT Astra Serif"/>
          <w:sz w:val="26"/>
          <w:szCs w:val="26"/>
        </w:rPr>
      </w:pPr>
    </w:p>
    <w:p w:rsidR="00B0567E" w:rsidRDefault="00B0567E" w:rsidP="00B0567E">
      <w:pPr>
        <w:ind w:left="707" w:firstLine="709"/>
        <w:rPr>
          <w:rFonts w:ascii="PT Astra Serif" w:hAnsi="PT Astra Serif"/>
          <w:b/>
          <w:sz w:val="26"/>
          <w:szCs w:val="26"/>
        </w:rPr>
      </w:pPr>
      <w:r>
        <w:rPr>
          <w:rFonts w:ascii="PT Astra Serif" w:hAnsi="PT Astra Serif"/>
          <w:b/>
          <w:sz w:val="26"/>
          <w:szCs w:val="26"/>
        </w:rPr>
        <w:t xml:space="preserve">       </w:t>
      </w:r>
      <w:r w:rsidRPr="00A42943">
        <w:rPr>
          <w:rFonts w:ascii="PT Astra Serif" w:hAnsi="PT Astra Serif"/>
          <w:b/>
          <w:sz w:val="26"/>
          <w:szCs w:val="26"/>
        </w:rPr>
        <w:t xml:space="preserve">Расшифровка </w:t>
      </w:r>
      <w:r>
        <w:rPr>
          <w:rFonts w:ascii="PT Astra Serif" w:hAnsi="PT Astra Serif"/>
          <w:b/>
          <w:sz w:val="26"/>
          <w:szCs w:val="26"/>
        </w:rPr>
        <w:t xml:space="preserve">расходов </w:t>
      </w:r>
      <w:r w:rsidRPr="00A42943">
        <w:rPr>
          <w:rFonts w:ascii="PT Astra Serif" w:hAnsi="PT Astra Serif"/>
          <w:b/>
          <w:sz w:val="26"/>
          <w:szCs w:val="26"/>
        </w:rPr>
        <w:t>по устройству уличного освещения</w:t>
      </w:r>
    </w:p>
    <w:p w:rsidR="00B0567E" w:rsidRPr="00A42943" w:rsidRDefault="00B0567E" w:rsidP="00B0567E">
      <w:pPr>
        <w:ind w:firstLine="709"/>
        <w:rPr>
          <w:rFonts w:ascii="PT Astra Serif" w:hAnsi="PT Astra Serif"/>
          <w:b/>
          <w:sz w:val="26"/>
          <w:szCs w:val="26"/>
        </w:rPr>
      </w:pPr>
    </w:p>
    <w:tbl>
      <w:tblPr>
        <w:tblW w:w="9654" w:type="dxa"/>
        <w:tblLayout w:type="fixed"/>
        <w:tblCellMar>
          <w:left w:w="0" w:type="dxa"/>
          <w:right w:w="0" w:type="dxa"/>
        </w:tblCellMar>
        <w:tblLook w:val="04A0" w:firstRow="1" w:lastRow="0" w:firstColumn="1" w:lastColumn="0" w:noHBand="0" w:noVBand="1"/>
      </w:tblPr>
      <w:tblGrid>
        <w:gridCol w:w="5969"/>
        <w:gridCol w:w="1276"/>
        <w:gridCol w:w="1134"/>
        <w:gridCol w:w="1275"/>
      </w:tblGrid>
      <w:tr w:rsidR="00B0567E" w:rsidRPr="00E94298" w:rsidTr="00621DAB">
        <w:trPr>
          <w:trHeight w:val="484"/>
          <w:tblHeader/>
        </w:trPr>
        <w:tc>
          <w:tcPr>
            <w:tcW w:w="5969"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9227A1" w:rsidRDefault="00B0567E" w:rsidP="00621DAB">
            <w:pPr>
              <w:jc w:val="center"/>
              <w:rPr>
                <w:rFonts w:ascii="PT Astra Serif" w:hAnsi="PT Astra Serif"/>
                <w:b/>
                <w:bCs/>
                <w:sz w:val="20"/>
                <w:szCs w:val="20"/>
              </w:rPr>
            </w:pPr>
            <w:r w:rsidRPr="009227A1">
              <w:rPr>
                <w:rFonts w:ascii="PT Astra Serif" w:hAnsi="PT Astra Serif"/>
                <w:b/>
                <w:bCs/>
                <w:sz w:val="20"/>
                <w:szCs w:val="20"/>
              </w:rPr>
              <w:t>Наименование объект</w:t>
            </w:r>
            <w:r>
              <w:rPr>
                <w:rFonts w:ascii="PT Astra Serif" w:hAnsi="PT Astra Serif"/>
                <w:b/>
                <w:bCs/>
                <w:sz w:val="20"/>
                <w:szCs w:val="20"/>
              </w:rPr>
              <w:t>а</w:t>
            </w:r>
            <w:r w:rsidRPr="009227A1">
              <w:rPr>
                <w:rFonts w:ascii="PT Astra Serif" w:hAnsi="PT Astra Serif"/>
                <w:b/>
                <w:bCs/>
                <w:sz w:val="20"/>
                <w:szCs w:val="20"/>
              </w:rPr>
              <w:t xml:space="preserve"> </w:t>
            </w:r>
          </w:p>
        </w:tc>
        <w:tc>
          <w:tcPr>
            <w:tcW w:w="1276"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9227A1" w:rsidRDefault="00B0567E" w:rsidP="00621DAB">
            <w:pPr>
              <w:jc w:val="center"/>
              <w:rPr>
                <w:rFonts w:ascii="PT Astra Serif" w:hAnsi="PT Astra Serif"/>
                <w:b/>
                <w:bCs/>
                <w:sz w:val="20"/>
                <w:szCs w:val="20"/>
              </w:rPr>
            </w:pPr>
            <w:r w:rsidRPr="009227A1">
              <w:rPr>
                <w:rFonts w:ascii="PT Astra Serif" w:hAnsi="PT Astra Serif"/>
                <w:b/>
                <w:bCs/>
                <w:sz w:val="20"/>
                <w:szCs w:val="20"/>
              </w:rPr>
              <w:t>Исполнено,</w:t>
            </w:r>
          </w:p>
          <w:p w:rsidR="00B0567E" w:rsidRPr="009227A1" w:rsidRDefault="00B0567E" w:rsidP="00621DAB">
            <w:pPr>
              <w:jc w:val="center"/>
              <w:rPr>
                <w:rFonts w:ascii="PT Astra Serif" w:hAnsi="PT Astra Serif"/>
                <w:b/>
                <w:bCs/>
                <w:sz w:val="20"/>
                <w:szCs w:val="20"/>
              </w:rPr>
            </w:pPr>
            <w:r w:rsidRPr="009227A1">
              <w:rPr>
                <w:rFonts w:ascii="PT Astra Serif" w:hAnsi="PT Astra Serif"/>
                <w:b/>
                <w:bCs/>
                <w:sz w:val="20"/>
                <w:szCs w:val="20"/>
              </w:rPr>
              <w:t xml:space="preserve"> тыс. рублей</w:t>
            </w:r>
          </w:p>
        </w:tc>
        <w:tc>
          <w:tcPr>
            <w:tcW w:w="1134"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9227A1" w:rsidRDefault="00B0567E" w:rsidP="00621DAB">
            <w:pPr>
              <w:jc w:val="center"/>
              <w:rPr>
                <w:rFonts w:ascii="PT Astra Serif" w:hAnsi="PT Astra Serif"/>
                <w:b/>
                <w:bCs/>
                <w:sz w:val="20"/>
                <w:szCs w:val="20"/>
              </w:rPr>
            </w:pPr>
            <w:proofErr w:type="gramStart"/>
            <w:r w:rsidRPr="009227A1">
              <w:rPr>
                <w:rFonts w:ascii="PT Astra Serif" w:hAnsi="PT Astra Serif"/>
                <w:b/>
                <w:bCs/>
                <w:sz w:val="20"/>
                <w:szCs w:val="20"/>
              </w:rPr>
              <w:t>Протяжен</w:t>
            </w:r>
            <w:r w:rsidR="00010CC1">
              <w:rPr>
                <w:rFonts w:ascii="PT Astra Serif" w:hAnsi="PT Astra Serif"/>
                <w:b/>
                <w:bCs/>
                <w:sz w:val="20"/>
                <w:szCs w:val="20"/>
              </w:rPr>
              <w:t>-</w:t>
            </w:r>
            <w:proofErr w:type="spellStart"/>
            <w:r w:rsidRPr="009227A1">
              <w:rPr>
                <w:rFonts w:ascii="PT Astra Serif" w:hAnsi="PT Astra Serif"/>
                <w:b/>
                <w:bCs/>
                <w:sz w:val="20"/>
                <w:szCs w:val="20"/>
              </w:rPr>
              <w:t>ность</w:t>
            </w:r>
            <w:proofErr w:type="spellEnd"/>
            <w:proofErr w:type="gramEnd"/>
            <w:r w:rsidRPr="009227A1">
              <w:rPr>
                <w:rFonts w:ascii="PT Astra Serif" w:hAnsi="PT Astra Serif"/>
                <w:b/>
                <w:bCs/>
                <w:sz w:val="20"/>
                <w:szCs w:val="20"/>
              </w:rPr>
              <w:t>, выполнен</w:t>
            </w:r>
            <w:r w:rsidR="00010CC1">
              <w:rPr>
                <w:rFonts w:ascii="PT Astra Serif" w:hAnsi="PT Astra Serif"/>
                <w:b/>
                <w:bCs/>
                <w:sz w:val="20"/>
                <w:szCs w:val="20"/>
              </w:rPr>
              <w:t>-</w:t>
            </w:r>
            <w:proofErr w:type="spellStart"/>
            <w:r w:rsidRPr="009227A1">
              <w:rPr>
                <w:rFonts w:ascii="PT Astra Serif" w:hAnsi="PT Astra Serif"/>
                <w:b/>
                <w:bCs/>
                <w:sz w:val="20"/>
                <w:szCs w:val="20"/>
              </w:rPr>
              <w:t>ных</w:t>
            </w:r>
            <w:proofErr w:type="spellEnd"/>
            <w:r w:rsidRPr="009227A1">
              <w:rPr>
                <w:rFonts w:ascii="PT Astra Serif" w:hAnsi="PT Astra Serif"/>
                <w:b/>
                <w:bCs/>
                <w:sz w:val="20"/>
                <w:szCs w:val="20"/>
              </w:rPr>
              <w:t xml:space="preserve"> работ,  км</w:t>
            </w:r>
          </w:p>
        </w:tc>
        <w:tc>
          <w:tcPr>
            <w:tcW w:w="1275"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9227A1" w:rsidRDefault="00B0567E" w:rsidP="00621DAB">
            <w:pPr>
              <w:jc w:val="center"/>
              <w:rPr>
                <w:rFonts w:ascii="PT Astra Serif" w:hAnsi="PT Astra Serif"/>
                <w:b/>
                <w:bCs/>
                <w:sz w:val="20"/>
                <w:szCs w:val="20"/>
              </w:rPr>
            </w:pPr>
            <w:r w:rsidRPr="009227A1">
              <w:rPr>
                <w:rFonts w:ascii="PT Astra Serif" w:hAnsi="PT Astra Serif"/>
                <w:b/>
                <w:bCs/>
                <w:sz w:val="20"/>
                <w:szCs w:val="20"/>
              </w:rPr>
              <w:t>Количество установлен</w:t>
            </w:r>
            <w:r w:rsidR="00010CC1">
              <w:rPr>
                <w:rFonts w:ascii="PT Astra Serif" w:hAnsi="PT Astra Serif"/>
                <w:b/>
                <w:bCs/>
                <w:sz w:val="20"/>
                <w:szCs w:val="20"/>
              </w:rPr>
              <w:t>-</w:t>
            </w:r>
            <w:proofErr w:type="spellStart"/>
            <w:r w:rsidRPr="009227A1">
              <w:rPr>
                <w:rFonts w:ascii="PT Astra Serif" w:hAnsi="PT Astra Serif"/>
                <w:b/>
                <w:bCs/>
                <w:sz w:val="20"/>
                <w:szCs w:val="20"/>
              </w:rPr>
              <w:t>ных</w:t>
            </w:r>
            <w:proofErr w:type="spellEnd"/>
            <w:r w:rsidRPr="009227A1">
              <w:rPr>
                <w:rFonts w:ascii="PT Astra Serif" w:hAnsi="PT Astra Serif"/>
                <w:b/>
                <w:bCs/>
                <w:sz w:val="20"/>
                <w:szCs w:val="20"/>
              </w:rPr>
              <w:t xml:space="preserve"> светильни</w:t>
            </w:r>
            <w:r w:rsidR="00010CC1">
              <w:rPr>
                <w:rFonts w:ascii="PT Astra Serif" w:hAnsi="PT Astra Serif"/>
                <w:b/>
                <w:bCs/>
                <w:sz w:val="20"/>
                <w:szCs w:val="20"/>
              </w:rPr>
              <w:t>-</w:t>
            </w:r>
            <w:r w:rsidRPr="009227A1">
              <w:rPr>
                <w:rFonts w:ascii="PT Astra Serif" w:hAnsi="PT Astra Serif"/>
                <w:b/>
                <w:bCs/>
                <w:sz w:val="20"/>
                <w:szCs w:val="20"/>
              </w:rPr>
              <w:t xml:space="preserve">ков, </w:t>
            </w:r>
            <w:proofErr w:type="spellStart"/>
            <w:proofErr w:type="gramStart"/>
            <w:r w:rsidRPr="009227A1">
              <w:rPr>
                <w:rFonts w:ascii="PT Astra Serif" w:hAnsi="PT Astra Serif"/>
                <w:b/>
                <w:bCs/>
                <w:sz w:val="20"/>
                <w:szCs w:val="20"/>
              </w:rPr>
              <w:t>шт</w:t>
            </w:r>
            <w:proofErr w:type="spellEnd"/>
            <w:proofErr w:type="gramEnd"/>
          </w:p>
        </w:tc>
      </w:tr>
      <w:tr w:rsidR="00B0567E" w:rsidRPr="00E94298" w:rsidTr="00621DAB">
        <w:trPr>
          <w:trHeight w:val="517"/>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w:t>
            </w:r>
            <w:r>
              <w:rPr>
                <w:rFonts w:ascii="PT Astra Serif" w:hAnsi="PT Astra Serif"/>
              </w:rPr>
              <w:t>ица</w:t>
            </w:r>
            <w:r w:rsidRPr="00803AC7">
              <w:rPr>
                <w:rFonts w:ascii="PT Astra Serif" w:hAnsi="PT Astra Serif"/>
              </w:rPr>
              <w:t xml:space="preserve"> Арантурская </w:t>
            </w:r>
            <w:r w:rsidRPr="00466E53">
              <w:rPr>
                <w:rFonts w:ascii="PT Astra Serif" w:hAnsi="PT Astra Serif"/>
              </w:rPr>
              <w:t>(</w:t>
            </w:r>
            <w:r>
              <w:rPr>
                <w:rFonts w:ascii="PT Astra Serif" w:hAnsi="PT Astra Serif"/>
              </w:rPr>
              <w:t xml:space="preserve">на участке </w:t>
            </w:r>
            <w:r w:rsidRPr="00466E53">
              <w:rPr>
                <w:rFonts w:ascii="PT Astra Serif" w:hAnsi="PT Astra Serif"/>
              </w:rPr>
              <w:t xml:space="preserve">от улицы Основателей </w:t>
            </w:r>
            <w:r>
              <w:rPr>
                <w:rFonts w:ascii="PT Astra Serif" w:hAnsi="PT Astra Serif"/>
              </w:rPr>
              <w:t xml:space="preserve">      </w:t>
            </w:r>
            <w:r w:rsidRPr="00466E53">
              <w:rPr>
                <w:rFonts w:ascii="PT Astra Serif" w:hAnsi="PT Astra Serif"/>
              </w:rPr>
              <w:t>до остановки «7 километр»</w:t>
            </w:r>
            <w:r>
              <w:rPr>
                <w:rFonts w:ascii="PT Astra Serif" w:hAnsi="PT Astra Serif"/>
              </w:rPr>
              <w:t xml:space="preserve"> в районе «</w:t>
            </w:r>
            <w:r w:rsidRPr="00466E53">
              <w:rPr>
                <w:rFonts w:ascii="PT Astra Serif" w:hAnsi="PT Astra Serif"/>
              </w:rPr>
              <w:t>Зеленой зон</w:t>
            </w:r>
            <w:r>
              <w:rPr>
                <w:rFonts w:ascii="PT Astra Serif" w:hAnsi="PT Astra Serif"/>
              </w:rPr>
              <w:t>ы»</w:t>
            </w:r>
            <w:r w:rsidRPr="00466E53">
              <w:rPr>
                <w:rFonts w:ascii="PT Astra Serif" w:hAnsi="PT Astra Serif"/>
              </w:rPr>
              <w:t>)</w:t>
            </w:r>
            <w:r w:rsidRPr="00803AC7">
              <w:rPr>
                <w:rFonts w:ascii="PT Astra Serif" w:hAnsi="PT Astra Serif"/>
              </w:rPr>
              <w:t xml:space="preserve"> </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554,1</w:t>
            </w:r>
          </w:p>
        </w:tc>
        <w:tc>
          <w:tcPr>
            <w:tcW w:w="1134"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1,00</w:t>
            </w:r>
            <w:r>
              <w:rPr>
                <w:rFonts w:ascii="PT Astra Serif" w:hAnsi="PT Astra Serif"/>
                <w:color w:val="000000"/>
              </w:rPr>
              <w:t>0</w:t>
            </w:r>
          </w:p>
        </w:tc>
        <w:tc>
          <w:tcPr>
            <w:tcW w:w="1275"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22</w:t>
            </w:r>
          </w:p>
        </w:tc>
      </w:tr>
      <w:tr w:rsidR="00B0567E" w:rsidRPr="00E94298" w:rsidTr="00621DAB">
        <w:trPr>
          <w:trHeight w:val="516"/>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Арантурская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остановки </w:t>
            </w:r>
            <w:r>
              <w:rPr>
                <w:rFonts w:ascii="PT Astra Serif" w:hAnsi="PT Astra Serif"/>
              </w:rPr>
              <w:t xml:space="preserve">                         </w:t>
            </w:r>
            <w:r w:rsidRPr="00803AC7">
              <w:rPr>
                <w:rFonts w:ascii="PT Astra Serif" w:hAnsi="PT Astra Serif"/>
              </w:rPr>
              <w:t xml:space="preserve">«7 километр» до остановки «9 километр» в районе «Зеленой зоны») </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1 042,5</w:t>
            </w:r>
          </w:p>
        </w:tc>
        <w:tc>
          <w:tcPr>
            <w:tcW w:w="1134"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1,86</w:t>
            </w:r>
            <w:r>
              <w:rPr>
                <w:rFonts w:ascii="PT Astra Serif" w:hAnsi="PT Astra Serif"/>
                <w:color w:val="000000"/>
              </w:rPr>
              <w:t>0</w:t>
            </w:r>
          </w:p>
        </w:tc>
        <w:tc>
          <w:tcPr>
            <w:tcW w:w="1275"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31</w:t>
            </w:r>
          </w:p>
        </w:tc>
      </w:tr>
      <w:tr w:rsidR="00B0567E" w:rsidRPr="00E94298" w:rsidTr="00621DAB">
        <w:trPr>
          <w:trHeight w:val="255"/>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Южная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Декабристов до улицы Гоголя)</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567,1</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0,276</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9</w:t>
            </w:r>
          </w:p>
        </w:tc>
      </w:tr>
      <w:tr w:rsidR="00B0567E" w:rsidRPr="00E94298" w:rsidTr="00621DAB">
        <w:trPr>
          <w:trHeight w:val="261"/>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Монтажников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Спортивная до улицы Мира)</w:t>
            </w:r>
          </w:p>
        </w:tc>
        <w:tc>
          <w:tcPr>
            <w:tcW w:w="1276"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2 013,0</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0,307</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9</w:t>
            </w:r>
          </w:p>
        </w:tc>
      </w:tr>
      <w:tr w:rsidR="00B0567E" w:rsidRPr="00E94298" w:rsidTr="00621DAB">
        <w:trPr>
          <w:trHeight w:val="263"/>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Кирова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Лесозаготовителей до улицы Мира)</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0,276</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9</w:t>
            </w:r>
          </w:p>
        </w:tc>
      </w:tr>
      <w:tr w:rsidR="00B0567E" w:rsidRPr="00E94298" w:rsidTr="00621DAB">
        <w:trPr>
          <w:trHeight w:val="266"/>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Сахарова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Декабристов до улицы Цветной бульвар)</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0,46</w:t>
            </w:r>
            <w:r>
              <w:rPr>
                <w:rFonts w:ascii="PT Astra Serif" w:hAnsi="PT Astra Serif"/>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15</w:t>
            </w:r>
          </w:p>
        </w:tc>
      </w:tr>
      <w:tr w:rsidR="00B0567E" w:rsidRPr="00E94298" w:rsidTr="00621DAB">
        <w:trPr>
          <w:trHeight w:val="271"/>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Торговая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Железнодорожная до улицы Славянская)</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1 764,0</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0,860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28</w:t>
            </w:r>
          </w:p>
        </w:tc>
      </w:tr>
      <w:tr w:rsidR="00B0567E" w:rsidRPr="00E94298" w:rsidTr="00621DAB">
        <w:trPr>
          <w:trHeight w:val="564"/>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Агиришская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Полевая до кольцевой развязки в районе пересечения) </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3 425,0</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1,59</w:t>
            </w:r>
            <w:r>
              <w:rPr>
                <w:rFonts w:ascii="PT Astra Serif" w:hAnsi="PT Astra Serif"/>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43</w:t>
            </w:r>
          </w:p>
        </w:tc>
      </w:tr>
      <w:tr w:rsidR="00B0567E" w:rsidRPr="00E94298" w:rsidTr="00621DAB">
        <w:trPr>
          <w:trHeight w:val="372"/>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Лермонтова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Кольцевая до улицы Советская) </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946,9</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0,348</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24</w:t>
            </w:r>
          </w:p>
        </w:tc>
      </w:tr>
      <w:tr w:rsidR="00B0567E" w:rsidRPr="00E94298" w:rsidTr="00621DAB">
        <w:trPr>
          <w:trHeight w:val="204"/>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sidRPr="00803AC7">
              <w:rPr>
                <w:rFonts w:ascii="PT Astra Serif" w:hAnsi="PT Astra Serif"/>
              </w:rPr>
              <w:t xml:space="preserve">5А </w:t>
            </w:r>
            <w:r>
              <w:rPr>
                <w:rFonts w:ascii="PT Astra Serif" w:hAnsi="PT Astra Serif"/>
              </w:rPr>
              <w:t>м</w:t>
            </w:r>
            <w:r w:rsidRPr="00803AC7">
              <w:rPr>
                <w:rFonts w:ascii="PT Astra Serif" w:hAnsi="PT Astra Serif"/>
              </w:rPr>
              <w:t>икрорайон</w:t>
            </w:r>
            <w:r>
              <w:rPr>
                <w:rFonts w:ascii="PT Astra Serif" w:hAnsi="PT Astra Serif"/>
              </w:rPr>
              <w:t xml:space="preserve"> 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по улиц</w:t>
            </w:r>
            <w:r>
              <w:rPr>
                <w:rFonts w:ascii="PT Astra Serif" w:hAnsi="PT Astra Serif"/>
              </w:rPr>
              <w:t>е</w:t>
            </w:r>
            <w:r w:rsidRPr="00803AC7">
              <w:rPr>
                <w:rFonts w:ascii="PT Astra Serif" w:hAnsi="PT Astra Serif"/>
              </w:rPr>
              <w:t xml:space="preserve"> Чкалова  (от улицы Декабристов до улицы Парковая) и 6 микрорайон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по переулку Школьный (от улицы Менделеева до улицы Ермака) </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rPr>
            </w:pPr>
            <w:r w:rsidRPr="00803AC7">
              <w:rPr>
                <w:rFonts w:ascii="PT Astra Serif" w:hAnsi="PT Astra Serif"/>
              </w:rPr>
              <w:t>933,9</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0,345</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18</w:t>
            </w:r>
          </w:p>
        </w:tc>
      </w:tr>
      <w:tr w:rsidR="00B0567E" w:rsidRPr="00E94298" w:rsidTr="00621DAB">
        <w:trPr>
          <w:trHeight w:val="251"/>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sidRPr="00803AC7">
              <w:rPr>
                <w:rFonts w:ascii="PT Astra Serif" w:hAnsi="PT Astra Serif"/>
              </w:rPr>
              <w:t xml:space="preserve">14 микрорайон </w:t>
            </w:r>
          </w:p>
        </w:tc>
        <w:tc>
          <w:tcPr>
            <w:tcW w:w="1276"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2 169,3</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0,315</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35</w:t>
            </w:r>
          </w:p>
        </w:tc>
      </w:tr>
      <w:tr w:rsidR="00B0567E" w:rsidRPr="00E94298" w:rsidTr="00621DAB">
        <w:trPr>
          <w:trHeight w:val="268"/>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М</w:t>
            </w:r>
            <w:r w:rsidRPr="00803AC7">
              <w:rPr>
                <w:rFonts w:ascii="PT Astra Serif" w:hAnsi="PT Astra Serif"/>
              </w:rPr>
              <w:t xml:space="preserve">икрорайон ПММК </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color w:val="000000"/>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0,445</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48</w:t>
            </w:r>
          </w:p>
        </w:tc>
      </w:tr>
      <w:tr w:rsidR="00B0567E" w:rsidRPr="00E94298" w:rsidTr="00621DAB">
        <w:trPr>
          <w:trHeight w:val="272"/>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Попова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дома №</w:t>
            </w:r>
            <w:r>
              <w:rPr>
                <w:rFonts w:ascii="PT Astra Serif" w:hAnsi="PT Astra Serif"/>
              </w:rPr>
              <w:t xml:space="preserve"> </w:t>
            </w:r>
            <w:r w:rsidRPr="00803AC7">
              <w:rPr>
                <w:rFonts w:ascii="PT Astra Serif" w:hAnsi="PT Astra Serif"/>
              </w:rPr>
              <w:t>1 до дома №</w:t>
            </w:r>
            <w:r>
              <w:rPr>
                <w:rFonts w:ascii="PT Astra Serif" w:hAnsi="PT Astra Serif"/>
              </w:rPr>
              <w:t xml:space="preserve"> </w:t>
            </w:r>
            <w:r w:rsidRPr="00803AC7">
              <w:rPr>
                <w:rFonts w:ascii="PT Astra Serif" w:hAnsi="PT Astra Serif"/>
              </w:rPr>
              <w:t xml:space="preserve">2А – АЗС) </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1 277,9</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0,43</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14</w:t>
            </w:r>
          </w:p>
        </w:tc>
      </w:tr>
      <w:tr w:rsidR="00B0567E" w:rsidRPr="00E94298" w:rsidTr="00621DAB">
        <w:trPr>
          <w:trHeight w:val="262"/>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Мичурина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Труда до </w:t>
            </w:r>
            <w:r>
              <w:rPr>
                <w:rFonts w:ascii="PT Astra Serif" w:hAnsi="PT Astra Serif"/>
              </w:rPr>
              <w:t xml:space="preserve">          </w:t>
            </w:r>
            <w:r w:rsidRPr="00803AC7">
              <w:rPr>
                <w:rFonts w:ascii="PT Astra Serif" w:hAnsi="PT Astra Serif"/>
              </w:rPr>
              <w:t>улицы Советская)</w:t>
            </w:r>
          </w:p>
        </w:tc>
        <w:tc>
          <w:tcPr>
            <w:tcW w:w="1276"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671,1</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0,05</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5</w:t>
            </w:r>
          </w:p>
        </w:tc>
      </w:tr>
      <w:tr w:rsidR="00B0567E" w:rsidRPr="00E94298" w:rsidTr="00621DAB">
        <w:trPr>
          <w:trHeight w:val="267"/>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Энтузиастов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Мира до АЗС «Селена»)</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color w:val="000000"/>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0,23</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5</w:t>
            </w:r>
          </w:p>
        </w:tc>
      </w:tr>
      <w:tr w:rsidR="00B0567E" w:rsidRPr="00E94298" w:rsidTr="00621DAB">
        <w:trPr>
          <w:trHeight w:val="492"/>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Титова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Спортивная до </w:t>
            </w:r>
            <w:r>
              <w:rPr>
                <w:rFonts w:ascii="PT Astra Serif" w:hAnsi="PT Astra Serif"/>
              </w:rPr>
              <w:t xml:space="preserve"> </w:t>
            </w:r>
            <w:r w:rsidRPr="00803AC7">
              <w:rPr>
                <w:rFonts w:ascii="PT Astra Serif" w:hAnsi="PT Astra Serif"/>
              </w:rPr>
              <w:t>улицы Гастелло)</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2 366,1</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0,81</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30</w:t>
            </w:r>
          </w:p>
        </w:tc>
      </w:tr>
      <w:tr w:rsidR="00B0567E" w:rsidRPr="00E94298" w:rsidTr="00621DAB">
        <w:trPr>
          <w:trHeight w:val="462"/>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Советская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Спортивная до жилого дома №</w:t>
            </w:r>
            <w:r>
              <w:rPr>
                <w:rFonts w:ascii="PT Astra Serif" w:hAnsi="PT Astra Serif"/>
              </w:rPr>
              <w:t xml:space="preserve"> </w:t>
            </w:r>
            <w:r w:rsidRPr="00803AC7">
              <w:rPr>
                <w:rFonts w:ascii="PT Astra Serif" w:hAnsi="PT Astra Serif"/>
              </w:rPr>
              <w:t>5 по улице Советская)</w:t>
            </w:r>
          </w:p>
        </w:tc>
        <w:tc>
          <w:tcPr>
            <w:tcW w:w="1276"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2 904,6</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0,15</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5</w:t>
            </w:r>
          </w:p>
        </w:tc>
      </w:tr>
      <w:tr w:rsidR="00B0567E" w:rsidRPr="00E94298" w:rsidTr="00621DAB">
        <w:trPr>
          <w:trHeight w:val="426"/>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У</w:t>
            </w:r>
            <w:r w:rsidRPr="00803AC7">
              <w:rPr>
                <w:rFonts w:ascii="PT Astra Serif" w:hAnsi="PT Astra Serif"/>
              </w:rPr>
              <w:t>лица Шаумяна (</w:t>
            </w:r>
            <w:r>
              <w:rPr>
                <w:rFonts w:ascii="PT Astra Serif" w:hAnsi="PT Astra Serif"/>
              </w:rPr>
              <w:t xml:space="preserve">на </w:t>
            </w:r>
            <w:r w:rsidRPr="00803AC7">
              <w:rPr>
                <w:rFonts w:ascii="PT Astra Serif" w:hAnsi="PT Astra Serif"/>
              </w:rPr>
              <w:t>участк</w:t>
            </w:r>
            <w:r>
              <w:rPr>
                <w:rFonts w:ascii="PT Astra Serif" w:hAnsi="PT Astra Serif"/>
              </w:rPr>
              <w:t>е</w:t>
            </w:r>
            <w:r w:rsidRPr="00803AC7">
              <w:rPr>
                <w:rFonts w:ascii="PT Astra Serif" w:hAnsi="PT Astra Serif"/>
              </w:rPr>
              <w:t xml:space="preserve"> от улицы Декабристов до улицы Арантурская)</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color w:val="000000"/>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0,96</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31</w:t>
            </w:r>
          </w:p>
        </w:tc>
      </w:tr>
      <w:tr w:rsidR="00B0567E" w:rsidRPr="00E94298" w:rsidTr="00621DAB">
        <w:trPr>
          <w:trHeight w:val="504"/>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П</w:t>
            </w:r>
            <w:r w:rsidRPr="00803AC7">
              <w:rPr>
                <w:rFonts w:ascii="PT Astra Serif" w:hAnsi="PT Astra Serif"/>
              </w:rPr>
              <w:t xml:space="preserve">роезд между многоквартирными жилыми домами №4 и №8 по улице Газовиков </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color w:val="000000"/>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0,18</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7</w:t>
            </w:r>
          </w:p>
        </w:tc>
      </w:tr>
      <w:tr w:rsidR="00B0567E" w:rsidRPr="00E94298" w:rsidTr="00621DAB">
        <w:trPr>
          <w:trHeight w:val="270"/>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П</w:t>
            </w:r>
            <w:r w:rsidRPr="00803AC7">
              <w:rPr>
                <w:rFonts w:ascii="PT Astra Serif" w:hAnsi="PT Astra Serif"/>
              </w:rPr>
              <w:t>роезд возле магазина «Хлебный мир»</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color w:val="000000"/>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0,12</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5</w:t>
            </w:r>
          </w:p>
        </w:tc>
      </w:tr>
      <w:tr w:rsidR="00B0567E" w:rsidRPr="00E94298" w:rsidTr="00621DAB">
        <w:trPr>
          <w:trHeight w:val="274"/>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Т</w:t>
            </w:r>
            <w:r w:rsidRPr="00803AC7">
              <w:rPr>
                <w:rFonts w:ascii="PT Astra Serif" w:hAnsi="PT Astra Serif"/>
              </w:rPr>
              <w:t>ротуар за МБОУ «С</w:t>
            </w:r>
            <w:r>
              <w:rPr>
                <w:rFonts w:ascii="PT Astra Serif" w:hAnsi="PT Astra Serif"/>
              </w:rPr>
              <w:t>редняя общеобразовательная школа</w:t>
            </w:r>
            <w:r w:rsidRPr="00803AC7">
              <w:rPr>
                <w:rFonts w:ascii="PT Astra Serif" w:hAnsi="PT Astra Serif"/>
              </w:rPr>
              <w:t xml:space="preserve"> №5» </w:t>
            </w:r>
          </w:p>
        </w:tc>
        <w:tc>
          <w:tcPr>
            <w:tcW w:w="1276" w:type="dxa"/>
            <w:vMerge/>
            <w:tcBorders>
              <w:top w:val="nil"/>
              <w:left w:val="single" w:sz="4" w:space="0" w:color="auto"/>
              <w:bottom w:val="single" w:sz="4" w:space="0" w:color="000000"/>
              <w:right w:val="single" w:sz="4" w:space="0" w:color="auto"/>
            </w:tcBorders>
            <w:vAlign w:val="center"/>
            <w:hideMark/>
          </w:tcPr>
          <w:p w:rsidR="00B0567E" w:rsidRPr="00803AC7" w:rsidRDefault="00B0567E" w:rsidP="00621DAB">
            <w:pPr>
              <w:rPr>
                <w:rFonts w:ascii="PT Astra Serif" w:hAnsi="PT Astra Serif"/>
                <w:color w:val="000000"/>
              </w:rPr>
            </w:pP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0,43</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15</w:t>
            </w:r>
          </w:p>
        </w:tc>
      </w:tr>
      <w:tr w:rsidR="00B0567E" w:rsidRPr="00E94298" w:rsidTr="00621DAB">
        <w:trPr>
          <w:trHeight w:val="278"/>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lastRenderedPageBreak/>
              <w:t>В</w:t>
            </w:r>
            <w:r w:rsidRPr="00803AC7">
              <w:rPr>
                <w:rFonts w:ascii="PT Astra Serif" w:hAnsi="PT Astra Serif"/>
              </w:rPr>
              <w:t xml:space="preserve">озле МБОУ «Лицей им. Г.Ф. </w:t>
            </w:r>
            <w:proofErr w:type="spellStart"/>
            <w:r w:rsidRPr="00803AC7">
              <w:rPr>
                <w:rFonts w:ascii="PT Astra Serif" w:hAnsi="PT Astra Serif"/>
              </w:rPr>
              <w:t>Атякшева</w:t>
            </w:r>
            <w:proofErr w:type="spellEnd"/>
            <w:r w:rsidRPr="00803AC7">
              <w:rPr>
                <w:rFonts w:ascii="PT Astra Serif" w:hAnsi="PT Astra Serif"/>
              </w:rPr>
              <w:t>»</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1 192,1</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 </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4</w:t>
            </w:r>
          </w:p>
        </w:tc>
      </w:tr>
      <w:tr w:rsidR="00B0567E" w:rsidRPr="00E94298" w:rsidTr="00621DAB">
        <w:trPr>
          <w:trHeight w:val="268"/>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sidRPr="00803AC7">
              <w:rPr>
                <w:rFonts w:ascii="PT Astra Serif" w:hAnsi="PT Astra Serif"/>
              </w:rPr>
              <w:t xml:space="preserve">19 микрорайон </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3 453,4</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0,21</w:t>
            </w:r>
            <w:r>
              <w:rPr>
                <w:rFonts w:ascii="PT Astra Serif" w:hAnsi="PT Astra Serif"/>
                <w:color w:val="000000"/>
              </w:rPr>
              <w:t>0</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155</w:t>
            </w:r>
          </w:p>
        </w:tc>
      </w:tr>
      <w:tr w:rsidR="00B0567E" w:rsidRPr="00E94298" w:rsidTr="00621DAB">
        <w:trPr>
          <w:trHeight w:val="543"/>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rPr>
            </w:pPr>
            <w:r>
              <w:rPr>
                <w:rFonts w:ascii="PT Astra Serif" w:hAnsi="PT Astra Serif"/>
              </w:rPr>
              <w:t>Т</w:t>
            </w:r>
            <w:r w:rsidRPr="00803AC7">
              <w:rPr>
                <w:rFonts w:ascii="PT Astra Serif" w:hAnsi="PT Astra Serif"/>
              </w:rPr>
              <w:t>ех</w:t>
            </w:r>
            <w:r>
              <w:rPr>
                <w:rFonts w:ascii="PT Astra Serif" w:hAnsi="PT Astra Serif"/>
              </w:rPr>
              <w:t>ническое присоединение наружного</w:t>
            </w:r>
            <w:r w:rsidRPr="00803AC7">
              <w:rPr>
                <w:rFonts w:ascii="PT Astra Serif" w:hAnsi="PT Astra Serif"/>
              </w:rPr>
              <w:t xml:space="preserve"> освещени</w:t>
            </w:r>
            <w:r>
              <w:rPr>
                <w:rFonts w:ascii="PT Astra Serif" w:hAnsi="PT Astra Serif"/>
              </w:rPr>
              <w:t>я по</w:t>
            </w:r>
            <w:r w:rsidRPr="00803AC7">
              <w:rPr>
                <w:rFonts w:ascii="PT Astra Serif" w:hAnsi="PT Astra Serif"/>
              </w:rPr>
              <w:t xml:space="preserve"> ул</w:t>
            </w:r>
            <w:r>
              <w:rPr>
                <w:rFonts w:ascii="PT Astra Serif" w:hAnsi="PT Astra Serif"/>
              </w:rPr>
              <w:t>ице</w:t>
            </w:r>
            <w:r w:rsidRPr="00803AC7">
              <w:rPr>
                <w:rFonts w:ascii="PT Astra Serif" w:hAnsi="PT Astra Serif"/>
              </w:rPr>
              <w:t xml:space="preserve"> Нововятская</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41,9</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 </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 </w:t>
            </w:r>
          </w:p>
        </w:tc>
      </w:tr>
      <w:tr w:rsidR="00B0567E" w:rsidRPr="00E94298" w:rsidTr="00621DAB">
        <w:trPr>
          <w:trHeight w:val="756"/>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B5792E">
            <w:pPr>
              <w:rPr>
                <w:rFonts w:ascii="PT Astra Serif" w:hAnsi="PT Astra Serif"/>
              </w:rPr>
            </w:pPr>
            <w:r>
              <w:rPr>
                <w:rFonts w:ascii="PT Astra Serif" w:hAnsi="PT Astra Serif"/>
              </w:rPr>
              <w:t>З</w:t>
            </w:r>
            <w:r w:rsidRPr="00803AC7">
              <w:rPr>
                <w:rFonts w:ascii="PT Astra Serif" w:hAnsi="PT Astra Serif"/>
              </w:rPr>
              <w:t xml:space="preserve">амена светильников в </w:t>
            </w:r>
            <w:r>
              <w:rPr>
                <w:rFonts w:ascii="PT Astra Serif" w:hAnsi="PT Astra Serif"/>
              </w:rPr>
              <w:t xml:space="preserve">микрорайоне </w:t>
            </w:r>
            <w:r w:rsidRPr="00803AC7">
              <w:rPr>
                <w:rFonts w:ascii="PT Astra Serif" w:hAnsi="PT Astra Serif"/>
              </w:rPr>
              <w:t>Югорск – 2 и по улицам Калинина, Никольская, Агиришская, Менделеева, Студенческая, Таежная</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5 420,6</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 </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color w:val="000000"/>
              </w:rPr>
            </w:pPr>
            <w:r w:rsidRPr="00803AC7">
              <w:rPr>
                <w:rFonts w:ascii="PT Astra Serif" w:hAnsi="PT Astra Serif"/>
                <w:color w:val="000000"/>
              </w:rPr>
              <w:t>427</w:t>
            </w:r>
          </w:p>
        </w:tc>
      </w:tr>
      <w:tr w:rsidR="00B0567E" w:rsidRPr="00E94298" w:rsidTr="00621DAB">
        <w:trPr>
          <w:trHeight w:val="336"/>
        </w:trPr>
        <w:tc>
          <w:tcPr>
            <w:tcW w:w="5969"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rPr>
                <w:rFonts w:ascii="PT Astra Serif" w:hAnsi="PT Astra Serif"/>
                <w:b/>
                <w:bCs/>
              </w:rPr>
            </w:pPr>
            <w:r w:rsidRPr="00803AC7">
              <w:rPr>
                <w:rFonts w:ascii="PT Astra Serif" w:hAnsi="PT Astra Serif"/>
                <w:b/>
                <w:bCs/>
              </w:rPr>
              <w:t>Итого</w:t>
            </w:r>
            <w:r>
              <w:rPr>
                <w:rFonts w:ascii="PT Astra Serif" w:hAnsi="PT Astra Serif"/>
                <w:b/>
                <w:bCs/>
              </w:rPr>
              <w:t>:</w:t>
            </w:r>
          </w:p>
        </w:tc>
        <w:tc>
          <w:tcPr>
            <w:tcW w:w="127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b/>
                <w:bCs/>
              </w:rPr>
            </w:pPr>
            <w:r w:rsidRPr="00803AC7">
              <w:rPr>
                <w:rFonts w:ascii="PT Astra Serif" w:hAnsi="PT Astra Serif"/>
                <w:b/>
                <w:bCs/>
              </w:rPr>
              <w:t>30 743,5</w:t>
            </w:r>
          </w:p>
        </w:tc>
        <w:tc>
          <w:tcPr>
            <w:tcW w:w="11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b/>
                <w:bCs/>
              </w:rPr>
            </w:pPr>
            <w:r w:rsidRPr="00803AC7">
              <w:rPr>
                <w:rFonts w:ascii="PT Astra Serif" w:hAnsi="PT Astra Serif"/>
                <w:b/>
                <w:bCs/>
              </w:rPr>
              <w:t>11,652</w:t>
            </w:r>
          </w:p>
        </w:tc>
        <w:tc>
          <w:tcPr>
            <w:tcW w:w="12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B0567E" w:rsidRPr="00803AC7" w:rsidRDefault="00B0567E" w:rsidP="00621DAB">
            <w:pPr>
              <w:jc w:val="center"/>
              <w:rPr>
                <w:rFonts w:ascii="PT Astra Serif" w:hAnsi="PT Astra Serif"/>
                <w:b/>
                <w:bCs/>
              </w:rPr>
            </w:pPr>
            <w:r w:rsidRPr="00803AC7">
              <w:rPr>
                <w:rFonts w:ascii="PT Astra Serif" w:hAnsi="PT Astra Serif"/>
                <w:b/>
                <w:bCs/>
              </w:rPr>
              <w:t>994</w:t>
            </w:r>
          </w:p>
        </w:tc>
      </w:tr>
    </w:tbl>
    <w:p w:rsidR="00B0567E" w:rsidRDefault="00B0567E" w:rsidP="00B0567E">
      <w:pPr>
        <w:ind w:firstLine="709"/>
        <w:rPr>
          <w:rFonts w:ascii="PT Astra Serif" w:hAnsi="PT Astra Serif"/>
          <w:sz w:val="22"/>
          <w:szCs w:val="22"/>
        </w:rPr>
      </w:pPr>
    </w:p>
    <w:p w:rsidR="00B0567E" w:rsidRPr="00E94298" w:rsidRDefault="00B0567E" w:rsidP="00B0567E">
      <w:pPr>
        <w:ind w:firstLine="709"/>
        <w:rPr>
          <w:rFonts w:ascii="PT Astra Serif" w:hAnsi="PT Astra Serif"/>
          <w:sz w:val="22"/>
          <w:szCs w:val="22"/>
        </w:rPr>
      </w:pPr>
    </w:p>
    <w:p w:rsidR="00B0567E" w:rsidRDefault="00B0567E" w:rsidP="00B0567E">
      <w:pPr>
        <w:ind w:firstLine="709"/>
        <w:jc w:val="both"/>
        <w:rPr>
          <w:rFonts w:ascii="PT Astra Serif" w:hAnsi="PT Astra Serif"/>
          <w:sz w:val="26"/>
          <w:szCs w:val="26"/>
        </w:rPr>
      </w:pPr>
      <w:r>
        <w:rPr>
          <w:rFonts w:ascii="PT Astra Serif" w:hAnsi="PT Astra Serif"/>
          <w:sz w:val="26"/>
          <w:szCs w:val="26"/>
        </w:rPr>
        <w:t xml:space="preserve">  </w:t>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Pr>
          <w:rFonts w:ascii="PT Astra Serif" w:hAnsi="PT Astra Serif"/>
          <w:sz w:val="26"/>
          <w:szCs w:val="26"/>
        </w:rPr>
        <w:tab/>
      </w:r>
      <w:r w:rsidR="007F00B9">
        <w:rPr>
          <w:rFonts w:ascii="PT Astra Serif" w:hAnsi="PT Astra Serif"/>
          <w:sz w:val="26"/>
          <w:szCs w:val="26"/>
        </w:rPr>
        <w:t xml:space="preserve">       </w:t>
      </w:r>
      <w:r w:rsidRPr="007F00B9">
        <w:rPr>
          <w:rFonts w:ascii="PT Astra Serif" w:hAnsi="PT Astra Serif"/>
          <w:sz w:val="26"/>
          <w:szCs w:val="26"/>
        </w:rPr>
        <w:t>Таблица</w:t>
      </w:r>
      <w:r w:rsidR="007F00B9">
        <w:rPr>
          <w:rFonts w:ascii="PT Astra Serif" w:hAnsi="PT Astra Serif"/>
          <w:sz w:val="26"/>
          <w:szCs w:val="26"/>
        </w:rPr>
        <w:t xml:space="preserve"> 56</w:t>
      </w:r>
    </w:p>
    <w:p w:rsidR="00B0567E" w:rsidRPr="00A06022" w:rsidRDefault="00B0567E" w:rsidP="00B0567E">
      <w:pPr>
        <w:ind w:firstLine="709"/>
        <w:rPr>
          <w:rFonts w:ascii="PT Astra Serif" w:hAnsi="PT Astra Serif"/>
          <w:b/>
          <w:sz w:val="26"/>
          <w:szCs w:val="26"/>
        </w:rPr>
      </w:pPr>
    </w:p>
    <w:p w:rsidR="00B0567E" w:rsidRDefault="00B0567E" w:rsidP="00B0567E">
      <w:pPr>
        <w:ind w:firstLine="709"/>
        <w:jc w:val="center"/>
        <w:rPr>
          <w:rFonts w:ascii="PT Astra Serif" w:hAnsi="PT Astra Serif"/>
          <w:b/>
          <w:sz w:val="26"/>
          <w:szCs w:val="26"/>
        </w:rPr>
      </w:pPr>
      <w:r w:rsidRPr="00A06022">
        <w:rPr>
          <w:rFonts w:ascii="PT Astra Serif" w:hAnsi="PT Astra Serif"/>
          <w:b/>
          <w:sz w:val="26"/>
          <w:szCs w:val="26"/>
        </w:rPr>
        <w:t>Расшифровка расходов на устройство и ремонт тротуаров</w:t>
      </w:r>
    </w:p>
    <w:p w:rsidR="00B0567E" w:rsidRDefault="00B0567E" w:rsidP="00B0567E">
      <w:pPr>
        <w:ind w:firstLine="709"/>
        <w:jc w:val="center"/>
        <w:rPr>
          <w:rFonts w:ascii="PT Astra Serif" w:hAnsi="PT Astra Serif"/>
          <w:b/>
          <w:sz w:val="26"/>
          <w:szCs w:val="26"/>
        </w:rPr>
      </w:pPr>
    </w:p>
    <w:tbl>
      <w:tblPr>
        <w:tblW w:w="9654" w:type="dxa"/>
        <w:tblInd w:w="93" w:type="dxa"/>
        <w:tblLayout w:type="fixed"/>
        <w:tblLook w:val="04A0" w:firstRow="1" w:lastRow="0" w:firstColumn="1" w:lastColumn="0" w:noHBand="0" w:noVBand="1"/>
      </w:tblPr>
      <w:tblGrid>
        <w:gridCol w:w="6678"/>
        <w:gridCol w:w="1275"/>
        <w:gridCol w:w="1701"/>
      </w:tblGrid>
      <w:tr w:rsidR="00B0567E" w:rsidRPr="0021473E" w:rsidTr="00621DAB">
        <w:trPr>
          <w:trHeight w:val="684"/>
          <w:tblHeader/>
        </w:trPr>
        <w:tc>
          <w:tcPr>
            <w:tcW w:w="66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567E" w:rsidRDefault="00B0567E" w:rsidP="00621DAB">
            <w:pPr>
              <w:jc w:val="center"/>
              <w:rPr>
                <w:rFonts w:ascii="PT Astra Serif" w:hAnsi="PT Astra Serif"/>
                <w:b/>
                <w:bCs/>
                <w:sz w:val="20"/>
                <w:szCs w:val="20"/>
              </w:rPr>
            </w:pPr>
            <w:r w:rsidRPr="0021473E">
              <w:rPr>
                <w:rFonts w:ascii="PT Astra Serif" w:hAnsi="PT Astra Serif"/>
                <w:b/>
                <w:bCs/>
                <w:sz w:val="20"/>
                <w:szCs w:val="20"/>
              </w:rPr>
              <w:t>Наименование объектов</w:t>
            </w:r>
          </w:p>
          <w:p w:rsidR="00B0567E" w:rsidRPr="0021473E" w:rsidRDefault="00B0567E" w:rsidP="00621DAB">
            <w:pPr>
              <w:jc w:val="center"/>
              <w:rPr>
                <w:rFonts w:ascii="PT Astra Serif" w:hAnsi="PT Astra Serif"/>
                <w:b/>
                <w:bCs/>
                <w:sz w:val="20"/>
                <w:szCs w:val="20"/>
              </w:rPr>
            </w:pPr>
          </w:p>
        </w:tc>
        <w:tc>
          <w:tcPr>
            <w:tcW w:w="1275" w:type="dxa"/>
            <w:tcBorders>
              <w:top w:val="single" w:sz="4" w:space="0" w:color="auto"/>
              <w:left w:val="nil"/>
              <w:bottom w:val="single" w:sz="4" w:space="0" w:color="auto"/>
              <w:right w:val="single" w:sz="4" w:space="0" w:color="auto"/>
            </w:tcBorders>
            <w:vAlign w:val="center"/>
          </w:tcPr>
          <w:p w:rsidR="00B0567E" w:rsidRDefault="00B0567E" w:rsidP="00621DAB">
            <w:pPr>
              <w:jc w:val="center"/>
              <w:rPr>
                <w:rFonts w:ascii="PT Astra Serif" w:hAnsi="PT Astra Serif"/>
                <w:b/>
                <w:bCs/>
                <w:sz w:val="20"/>
                <w:szCs w:val="20"/>
              </w:rPr>
            </w:pPr>
            <w:r w:rsidRPr="0021473E">
              <w:rPr>
                <w:rFonts w:ascii="PT Astra Serif" w:hAnsi="PT Astra Serif"/>
                <w:b/>
                <w:bCs/>
                <w:sz w:val="20"/>
                <w:szCs w:val="20"/>
              </w:rPr>
              <w:t xml:space="preserve">Исполнено, </w:t>
            </w:r>
          </w:p>
          <w:p w:rsidR="00B0567E" w:rsidRPr="0021473E" w:rsidRDefault="00B0567E" w:rsidP="00621DAB">
            <w:pPr>
              <w:jc w:val="center"/>
              <w:rPr>
                <w:rFonts w:ascii="PT Astra Serif" w:hAnsi="PT Astra Serif"/>
                <w:b/>
                <w:bCs/>
                <w:sz w:val="20"/>
                <w:szCs w:val="20"/>
              </w:rPr>
            </w:pPr>
            <w:r w:rsidRPr="0021473E">
              <w:rPr>
                <w:rFonts w:ascii="PT Astra Serif" w:hAnsi="PT Astra Serif"/>
                <w:b/>
                <w:bCs/>
                <w:sz w:val="20"/>
                <w:szCs w:val="20"/>
              </w:rPr>
              <w:t>тыс. руб</w:t>
            </w:r>
            <w:r>
              <w:rPr>
                <w:rFonts w:ascii="PT Astra Serif" w:hAnsi="PT Astra Serif"/>
                <w:b/>
                <w:bCs/>
                <w:sz w:val="20"/>
                <w:szCs w:val="20"/>
              </w:rPr>
              <w:t>лей</w:t>
            </w:r>
          </w:p>
        </w:tc>
        <w:tc>
          <w:tcPr>
            <w:tcW w:w="1701" w:type="dxa"/>
            <w:tcBorders>
              <w:top w:val="single" w:sz="4" w:space="0" w:color="auto"/>
              <w:left w:val="nil"/>
              <w:bottom w:val="single" w:sz="4" w:space="0" w:color="auto"/>
              <w:right w:val="single" w:sz="4" w:space="0" w:color="auto"/>
            </w:tcBorders>
            <w:vAlign w:val="center"/>
          </w:tcPr>
          <w:p w:rsidR="00B0567E" w:rsidRPr="0021473E" w:rsidRDefault="00B0567E" w:rsidP="00621DAB">
            <w:pPr>
              <w:jc w:val="center"/>
              <w:rPr>
                <w:rFonts w:ascii="PT Astra Serif" w:hAnsi="PT Astra Serif"/>
                <w:b/>
                <w:bCs/>
                <w:sz w:val="20"/>
                <w:szCs w:val="20"/>
              </w:rPr>
            </w:pPr>
            <w:r w:rsidRPr="0021473E">
              <w:rPr>
                <w:rFonts w:ascii="PT Astra Serif" w:hAnsi="PT Astra Serif"/>
                <w:b/>
                <w:bCs/>
                <w:sz w:val="20"/>
                <w:szCs w:val="20"/>
              </w:rPr>
              <w:t>Протяженность</w:t>
            </w:r>
            <w:r>
              <w:rPr>
                <w:rFonts w:ascii="PT Astra Serif" w:hAnsi="PT Astra Serif"/>
                <w:b/>
                <w:bCs/>
                <w:sz w:val="20"/>
                <w:szCs w:val="20"/>
              </w:rPr>
              <w:t xml:space="preserve"> выполненных работ</w:t>
            </w:r>
            <w:r w:rsidRPr="0021473E">
              <w:rPr>
                <w:rFonts w:ascii="PT Astra Serif" w:hAnsi="PT Astra Serif"/>
                <w:b/>
                <w:bCs/>
                <w:sz w:val="20"/>
                <w:szCs w:val="20"/>
              </w:rPr>
              <w:t xml:space="preserve">, </w:t>
            </w:r>
            <w:proofErr w:type="gramStart"/>
            <w:r w:rsidRPr="0021473E">
              <w:rPr>
                <w:rFonts w:ascii="PT Astra Serif" w:hAnsi="PT Astra Serif"/>
                <w:b/>
                <w:bCs/>
                <w:sz w:val="20"/>
                <w:szCs w:val="20"/>
              </w:rPr>
              <w:t>км</w:t>
            </w:r>
            <w:proofErr w:type="gramEnd"/>
          </w:p>
        </w:tc>
      </w:tr>
      <w:tr w:rsidR="00B0567E" w:rsidRPr="00E7674B" w:rsidTr="00621DAB">
        <w:trPr>
          <w:trHeight w:val="475"/>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A06022" w:rsidRDefault="00B0567E" w:rsidP="007E137F">
            <w:pPr>
              <w:rPr>
                <w:rFonts w:ascii="PT Astra Serif" w:hAnsi="PT Astra Serif"/>
              </w:rPr>
            </w:pPr>
            <w:r w:rsidRPr="00A06022">
              <w:rPr>
                <w:rFonts w:ascii="PT Astra Serif" w:hAnsi="PT Astra Serif"/>
                <w:color w:val="000000"/>
              </w:rPr>
              <w:t xml:space="preserve">Устройство тротуара в микрорайоне Югорск – 2 между домами </w:t>
            </w:r>
            <w:r>
              <w:rPr>
                <w:rFonts w:ascii="PT Astra Serif" w:hAnsi="PT Astra Serif"/>
                <w:color w:val="000000"/>
              </w:rPr>
              <w:t xml:space="preserve">№ </w:t>
            </w:r>
            <w:r w:rsidRPr="00A06022">
              <w:rPr>
                <w:rFonts w:ascii="PT Astra Serif" w:hAnsi="PT Astra Serif"/>
                <w:color w:val="000000"/>
              </w:rPr>
              <w:t xml:space="preserve">6 и </w:t>
            </w:r>
            <w:r>
              <w:rPr>
                <w:rFonts w:ascii="PT Astra Serif" w:hAnsi="PT Astra Serif"/>
                <w:color w:val="000000"/>
              </w:rPr>
              <w:t xml:space="preserve">№ </w:t>
            </w:r>
            <w:r w:rsidRPr="00A06022">
              <w:rPr>
                <w:rFonts w:ascii="PT Astra Serif" w:hAnsi="PT Astra Serif"/>
                <w:color w:val="000000"/>
              </w:rPr>
              <w:t xml:space="preserve">7 </w:t>
            </w:r>
          </w:p>
        </w:tc>
        <w:tc>
          <w:tcPr>
            <w:tcW w:w="1275" w:type="dxa"/>
            <w:tcBorders>
              <w:top w:val="single" w:sz="4" w:space="0" w:color="auto"/>
              <w:left w:val="nil"/>
              <w:bottom w:val="single" w:sz="4" w:space="0" w:color="auto"/>
              <w:right w:val="single" w:sz="4" w:space="0" w:color="auto"/>
            </w:tcBorders>
            <w:vAlign w:val="center"/>
          </w:tcPr>
          <w:p w:rsidR="00B0567E" w:rsidRPr="005E5008" w:rsidRDefault="00B0567E" w:rsidP="00621DAB">
            <w:pPr>
              <w:jc w:val="center"/>
              <w:rPr>
                <w:rFonts w:ascii="PT Astra Serif" w:hAnsi="PT Astra Serif"/>
                <w:color w:val="000000"/>
              </w:rPr>
            </w:pPr>
            <w:r w:rsidRPr="005E5008">
              <w:rPr>
                <w:rFonts w:ascii="PT Astra Serif" w:hAnsi="PT Astra Serif"/>
                <w:color w:val="000000"/>
              </w:rPr>
              <w:t>363,9</w:t>
            </w:r>
          </w:p>
        </w:tc>
        <w:tc>
          <w:tcPr>
            <w:tcW w:w="1701" w:type="dxa"/>
            <w:tcBorders>
              <w:top w:val="single" w:sz="4" w:space="0" w:color="auto"/>
              <w:left w:val="nil"/>
              <w:bottom w:val="single" w:sz="4" w:space="0" w:color="auto"/>
              <w:right w:val="single" w:sz="4" w:space="0" w:color="auto"/>
            </w:tcBorders>
            <w:vAlign w:val="center"/>
          </w:tcPr>
          <w:p w:rsidR="00B0567E" w:rsidRPr="00A06022" w:rsidRDefault="00B0567E" w:rsidP="00621DAB">
            <w:pPr>
              <w:jc w:val="center"/>
              <w:rPr>
                <w:rFonts w:ascii="PT Astra Serif" w:hAnsi="PT Astra Serif"/>
                <w:color w:val="000000"/>
              </w:rPr>
            </w:pPr>
            <w:r w:rsidRPr="00A06022">
              <w:rPr>
                <w:rFonts w:ascii="PT Astra Serif" w:hAnsi="PT Astra Serif"/>
                <w:color w:val="000000"/>
              </w:rPr>
              <w:t>0,</w:t>
            </w:r>
            <w:r>
              <w:rPr>
                <w:rFonts w:ascii="PT Astra Serif" w:hAnsi="PT Astra Serif"/>
                <w:color w:val="000000"/>
              </w:rPr>
              <w:t>0</w:t>
            </w:r>
            <w:r w:rsidRPr="00A06022">
              <w:rPr>
                <w:rFonts w:ascii="PT Astra Serif" w:hAnsi="PT Astra Serif"/>
                <w:color w:val="000000"/>
              </w:rPr>
              <w:t>80</w:t>
            </w:r>
          </w:p>
        </w:tc>
      </w:tr>
      <w:tr w:rsidR="00B0567E" w:rsidRPr="00E7674B" w:rsidTr="00621DAB">
        <w:trPr>
          <w:trHeight w:val="561"/>
        </w:trPr>
        <w:tc>
          <w:tcPr>
            <w:tcW w:w="6678" w:type="dxa"/>
            <w:tcBorders>
              <w:top w:val="nil"/>
              <w:left w:val="single" w:sz="4" w:space="0" w:color="auto"/>
              <w:bottom w:val="single" w:sz="4" w:space="0" w:color="auto"/>
              <w:right w:val="single" w:sz="4" w:space="0" w:color="auto"/>
            </w:tcBorders>
            <w:shd w:val="clear" w:color="auto" w:fill="auto"/>
            <w:vAlign w:val="center"/>
          </w:tcPr>
          <w:p w:rsidR="00B0567E" w:rsidRPr="00A06022" w:rsidRDefault="00B0567E" w:rsidP="00621DAB">
            <w:pPr>
              <w:rPr>
                <w:rFonts w:ascii="PT Astra Serif" w:hAnsi="PT Astra Serif"/>
              </w:rPr>
            </w:pPr>
            <w:r w:rsidRPr="00A06022">
              <w:rPr>
                <w:rFonts w:ascii="PT Astra Serif" w:hAnsi="PT Astra Serif"/>
              </w:rPr>
              <w:t>Устройство тротуара из железобетонных плит                             по улице Транспортная</w:t>
            </w:r>
            <w:r w:rsidRPr="00A06022">
              <w:rPr>
                <w:rFonts w:ascii="PT Astra Serif" w:hAnsi="PT Astra Serif"/>
                <w:i/>
                <w:color w:val="000000"/>
              </w:rPr>
              <w:t xml:space="preserve"> </w:t>
            </w:r>
            <w:r w:rsidRPr="008A2428">
              <w:rPr>
                <w:rFonts w:ascii="PT Astra Serif" w:hAnsi="PT Astra Serif"/>
                <w:color w:val="000000"/>
              </w:rPr>
              <w:t xml:space="preserve">от дома </w:t>
            </w:r>
            <w:r>
              <w:rPr>
                <w:rFonts w:ascii="PT Astra Serif" w:hAnsi="PT Astra Serif"/>
                <w:color w:val="000000"/>
              </w:rPr>
              <w:t xml:space="preserve">№ </w:t>
            </w:r>
            <w:r w:rsidRPr="008A2428">
              <w:rPr>
                <w:rFonts w:ascii="PT Astra Serif" w:hAnsi="PT Astra Serif"/>
                <w:color w:val="000000"/>
              </w:rPr>
              <w:t>7 до улицы Лермонтова</w:t>
            </w:r>
          </w:p>
        </w:tc>
        <w:tc>
          <w:tcPr>
            <w:tcW w:w="1275" w:type="dxa"/>
            <w:tcBorders>
              <w:top w:val="single" w:sz="4" w:space="0" w:color="auto"/>
              <w:left w:val="nil"/>
              <w:bottom w:val="single" w:sz="4" w:space="0" w:color="auto"/>
              <w:right w:val="single" w:sz="4" w:space="0" w:color="auto"/>
            </w:tcBorders>
            <w:vAlign w:val="center"/>
          </w:tcPr>
          <w:p w:rsidR="00B0567E" w:rsidRPr="005E5008" w:rsidRDefault="00B0567E" w:rsidP="00621DAB">
            <w:pPr>
              <w:jc w:val="center"/>
              <w:rPr>
                <w:rFonts w:ascii="PT Astra Serif" w:hAnsi="PT Astra Serif"/>
                <w:color w:val="000000"/>
              </w:rPr>
            </w:pPr>
            <w:r w:rsidRPr="005E5008">
              <w:rPr>
                <w:rFonts w:ascii="PT Astra Serif" w:hAnsi="PT Astra Serif"/>
                <w:color w:val="000000"/>
              </w:rPr>
              <w:t>447,5</w:t>
            </w:r>
          </w:p>
        </w:tc>
        <w:tc>
          <w:tcPr>
            <w:tcW w:w="1701" w:type="dxa"/>
            <w:tcBorders>
              <w:top w:val="single" w:sz="4" w:space="0" w:color="auto"/>
              <w:left w:val="nil"/>
              <w:bottom w:val="single" w:sz="4" w:space="0" w:color="auto"/>
              <w:right w:val="single" w:sz="4" w:space="0" w:color="auto"/>
            </w:tcBorders>
            <w:vAlign w:val="center"/>
          </w:tcPr>
          <w:p w:rsidR="00B0567E" w:rsidRPr="00A06022" w:rsidRDefault="00B0567E" w:rsidP="00621DAB">
            <w:pPr>
              <w:jc w:val="center"/>
              <w:rPr>
                <w:rFonts w:ascii="PT Astra Serif" w:hAnsi="PT Astra Serif"/>
                <w:color w:val="000000"/>
              </w:rPr>
            </w:pPr>
            <w:r w:rsidRPr="00A06022">
              <w:rPr>
                <w:rFonts w:ascii="PT Astra Serif" w:hAnsi="PT Astra Serif"/>
                <w:color w:val="000000"/>
              </w:rPr>
              <w:t>0,</w:t>
            </w:r>
            <w:r>
              <w:rPr>
                <w:rFonts w:ascii="PT Astra Serif" w:hAnsi="PT Astra Serif"/>
                <w:color w:val="000000"/>
              </w:rPr>
              <w:t>0</w:t>
            </w:r>
            <w:r w:rsidRPr="00A06022">
              <w:rPr>
                <w:rFonts w:ascii="PT Astra Serif" w:hAnsi="PT Astra Serif"/>
                <w:color w:val="000000"/>
              </w:rPr>
              <w:t>64</w:t>
            </w:r>
          </w:p>
        </w:tc>
      </w:tr>
      <w:tr w:rsidR="00B0567E" w:rsidRPr="002151D1" w:rsidTr="00621DAB">
        <w:trPr>
          <w:trHeight w:val="549"/>
        </w:trPr>
        <w:tc>
          <w:tcPr>
            <w:tcW w:w="6678" w:type="dxa"/>
            <w:tcBorders>
              <w:top w:val="nil"/>
              <w:left w:val="single" w:sz="4" w:space="0" w:color="auto"/>
              <w:bottom w:val="single" w:sz="4" w:space="0" w:color="auto"/>
              <w:right w:val="single" w:sz="4" w:space="0" w:color="auto"/>
            </w:tcBorders>
            <w:shd w:val="clear" w:color="auto" w:fill="auto"/>
            <w:vAlign w:val="center"/>
          </w:tcPr>
          <w:p w:rsidR="00B0567E" w:rsidRPr="00A06022" w:rsidRDefault="00B0567E" w:rsidP="00621DAB">
            <w:pPr>
              <w:rPr>
                <w:rFonts w:ascii="PT Astra Serif" w:hAnsi="PT Astra Serif"/>
              </w:rPr>
            </w:pPr>
            <w:r w:rsidRPr="00A06022">
              <w:rPr>
                <w:rFonts w:ascii="PT Astra Serif" w:hAnsi="PT Astra Serif"/>
              </w:rPr>
              <w:t>Устройство тротуара из асфальтобетона по улице Южная в сторону улицы Вавилова</w:t>
            </w:r>
          </w:p>
        </w:tc>
        <w:tc>
          <w:tcPr>
            <w:tcW w:w="1275" w:type="dxa"/>
            <w:tcBorders>
              <w:top w:val="nil"/>
              <w:left w:val="nil"/>
              <w:bottom w:val="single" w:sz="4" w:space="0" w:color="auto"/>
              <w:right w:val="single" w:sz="4" w:space="0" w:color="auto"/>
            </w:tcBorders>
            <w:vAlign w:val="center"/>
          </w:tcPr>
          <w:p w:rsidR="00B0567E" w:rsidRPr="005E5008" w:rsidRDefault="00B0567E" w:rsidP="00621DAB">
            <w:pPr>
              <w:jc w:val="center"/>
              <w:rPr>
                <w:rFonts w:ascii="PT Astra Serif" w:hAnsi="PT Astra Serif"/>
                <w:color w:val="000000"/>
              </w:rPr>
            </w:pPr>
            <w:r w:rsidRPr="005E5008">
              <w:rPr>
                <w:rFonts w:ascii="PT Astra Serif" w:hAnsi="PT Astra Serif"/>
                <w:color w:val="000000"/>
              </w:rPr>
              <w:t>6 484,5</w:t>
            </w:r>
          </w:p>
        </w:tc>
        <w:tc>
          <w:tcPr>
            <w:tcW w:w="1701" w:type="dxa"/>
            <w:tcBorders>
              <w:top w:val="single" w:sz="4" w:space="0" w:color="auto"/>
              <w:left w:val="nil"/>
              <w:bottom w:val="single" w:sz="4" w:space="0" w:color="auto"/>
              <w:right w:val="single" w:sz="4" w:space="0" w:color="auto"/>
            </w:tcBorders>
            <w:vAlign w:val="center"/>
          </w:tcPr>
          <w:p w:rsidR="00B0567E" w:rsidRPr="002151D1" w:rsidRDefault="00B0567E" w:rsidP="00621DAB">
            <w:pPr>
              <w:jc w:val="center"/>
              <w:rPr>
                <w:rFonts w:ascii="PT Astra Serif" w:hAnsi="PT Astra Serif"/>
                <w:color w:val="000000"/>
              </w:rPr>
            </w:pPr>
            <w:r>
              <w:rPr>
                <w:rFonts w:ascii="PT Astra Serif" w:hAnsi="PT Astra Serif"/>
                <w:color w:val="000000"/>
              </w:rPr>
              <w:t>0,811</w:t>
            </w:r>
          </w:p>
        </w:tc>
      </w:tr>
      <w:tr w:rsidR="00B0567E" w:rsidRPr="00E7674B" w:rsidTr="00621DAB">
        <w:trPr>
          <w:trHeight w:val="351"/>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E7674B" w:rsidRDefault="00B0567E" w:rsidP="00621DAB">
            <w:pPr>
              <w:rPr>
                <w:rFonts w:ascii="PT Astra Serif" w:hAnsi="PT Astra Serif"/>
                <w:sz w:val="20"/>
                <w:szCs w:val="20"/>
              </w:rPr>
            </w:pPr>
            <w:r w:rsidRPr="00466E53">
              <w:rPr>
                <w:rFonts w:ascii="PT Astra Serif" w:hAnsi="PT Astra Serif"/>
              </w:rPr>
              <w:t xml:space="preserve">Устройство тротуара по улице Механизаторов </w:t>
            </w:r>
            <w:r>
              <w:rPr>
                <w:rFonts w:ascii="PT Astra Serif" w:hAnsi="PT Astra Serif"/>
              </w:rPr>
              <w:t>(</w:t>
            </w:r>
            <w:r w:rsidRPr="00466E53">
              <w:rPr>
                <w:rFonts w:ascii="PT Astra Serif" w:hAnsi="PT Astra Serif"/>
              </w:rPr>
              <w:t xml:space="preserve">от улицы  </w:t>
            </w:r>
            <w:r w:rsidRPr="007E7E5B">
              <w:rPr>
                <w:rFonts w:ascii="PT Astra Serif" w:hAnsi="PT Astra Serif"/>
              </w:rPr>
              <w:t xml:space="preserve">Ленина, дом </w:t>
            </w:r>
            <w:r>
              <w:rPr>
                <w:rFonts w:ascii="PT Astra Serif" w:hAnsi="PT Astra Serif"/>
              </w:rPr>
              <w:t xml:space="preserve">№ </w:t>
            </w:r>
            <w:r w:rsidRPr="007E7E5B">
              <w:rPr>
                <w:rFonts w:ascii="PT Astra Serif" w:hAnsi="PT Astra Serif"/>
              </w:rPr>
              <w:t>30 до жилого</w:t>
            </w:r>
            <w:r w:rsidRPr="00466E53">
              <w:rPr>
                <w:rFonts w:ascii="PT Astra Serif" w:hAnsi="PT Astra Serif"/>
              </w:rPr>
              <w:t xml:space="preserve"> </w:t>
            </w:r>
            <w:r>
              <w:rPr>
                <w:rFonts w:ascii="PT Astra Serif" w:hAnsi="PT Astra Serif"/>
              </w:rPr>
              <w:t xml:space="preserve">дома </w:t>
            </w:r>
            <w:r w:rsidRPr="00466E53">
              <w:rPr>
                <w:rFonts w:ascii="PT Astra Serif" w:hAnsi="PT Astra Serif"/>
              </w:rPr>
              <w:t>по ул</w:t>
            </w:r>
            <w:r>
              <w:rPr>
                <w:rFonts w:ascii="PT Astra Serif" w:hAnsi="PT Astra Serif"/>
              </w:rPr>
              <w:t>ице</w:t>
            </w:r>
            <w:r w:rsidRPr="00466E53">
              <w:rPr>
                <w:rFonts w:ascii="PT Astra Serif" w:hAnsi="PT Astra Serif"/>
              </w:rPr>
              <w:t xml:space="preserve"> Механизаторов, дом </w:t>
            </w:r>
            <w:r>
              <w:rPr>
                <w:rFonts w:ascii="PT Astra Serif" w:hAnsi="PT Astra Serif"/>
              </w:rPr>
              <w:t xml:space="preserve">№ </w:t>
            </w:r>
            <w:r w:rsidRPr="00466E53">
              <w:rPr>
                <w:rFonts w:ascii="PT Astra Serif" w:hAnsi="PT Astra Serif"/>
              </w:rPr>
              <w:t>1</w:t>
            </w:r>
            <w:r>
              <w:rPr>
                <w:rFonts w:ascii="PT Astra Serif" w:hAnsi="PT Astra Serif"/>
              </w:rPr>
              <w:t>0</w:t>
            </w:r>
            <w:r w:rsidRPr="00466E53">
              <w:rPr>
                <w:rFonts w:ascii="PT Astra Serif" w:hAnsi="PT Astra Serif"/>
              </w:rPr>
              <w:t>)</w:t>
            </w:r>
          </w:p>
        </w:tc>
        <w:tc>
          <w:tcPr>
            <w:tcW w:w="1275" w:type="dxa"/>
            <w:tcBorders>
              <w:top w:val="nil"/>
              <w:left w:val="nil"/>
              <w:bottom w:val="single" w:sz="4" w:space="0" w:color="auto"/>
              <w:right w:val="single" w:sz="4" w:space="0" w:color="auto"/>
            </w:tcBorders>
            <w:vAlign w:val="center"/>
          </w:tcPr>
          <w:p w:rsidR="00B0567E" w:rsidRPr="005E5008" w:rsidRDefault="00B0567E" w:rsidP="00621DAB">
            <w:pPr>
              <w:jc w:val="center"/>
              <w:rPr>
                <w:rFonts w:ascii="PT Astra Serif" w:hAnsi="PT Astra Serif"/>
                <w:color w:val="000000"/>
              </w:rPr>
            </w:pPr>
            <w:r w:rsidRPr="005E5008">
              <w:rPr>
                <w:rFonts w:ascii="PT Astra Serif" w:hAnsi="PT Astra Serif"/>
                <w:color w:val="000000"/>
              </w:rPr>
              <w:t>1 208,6</w:t>
            </w:r>
          </w:p>
        </w:tc>
        <w:tc>
          <w:tcPr>
            <w:tcW w:w="1701" w:type="dxa"/>
            <w:tcBorders>
              <w:top w:val="single" w:sz="4" w:space="0" w:color="auto"/>
              <w:left w:val="nil"/>
              <w:bottom w:val="single" w:sz="4" w:space="0" w:color="auto"/>
              <w:right w:val="single" w:sz="4" w:space="0" w:color="auto"/>
            </w:tcBorders>
            <w:vAlign w:val="center"/>
          </w:tcPr>
          <w:p w:rsidR="00B0567E" w:rsidRPr="008A2428" w:rsidRDefault="00B0567E" w:rsidP="00621DAB">
            <w:pPr>
              <w:jc w:val="center"/>
              <w:rPr>
                <w:rFonts w:ascii="PT Astra Serif" w:hAnsi="PT Astra Serif"/>
                <w:color w:val="000000"/>
              </w:rPr>
            </w:pPr>
            <w:r w:rsidRPr="008A2428">
              <w:rPr>
                <w:rFonts w:ascii="PT Astra Serif" w:hAnsi="PT Astra Serif"/>
                <w:color w:val="000000"/>
              </w:rPr>
              <w:t>0,120</w:t>
            </w:r>
          </w:p>
        </w:tc>
      </w:tr>
      <w:tr w:rsidR="00B0567E" w:rsidRPr="00E7674B" w:rsidTr="00621DAB">
        <w:trPr>
          <w:trHeight w:val="389"/>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E7674B" w:rsidRDefault="00B0567E" w:rsidP="00621DAB">
            <w:pPr>
              <w:rPr>
                <w:rFonts w:ascii="PT Astra Serif" w:hAnsi="PT Astra Serif"/>
                <w:sz w:val="20"/>
                <w:szCs w:val="20"/>
              </w:rPr>
            </w:pPr>
            <w:r w:rsidRPr="00466E53">
              <w:rPr>
                <w:rFonts w:ascii="PT Astra Serif" w:hAnsi="PT Astra Serif"/>
              </w:rPr>
              <w:t>Устройство тротуара вдоль проезда №</w:t>
            </w:r>
            <w:r>
              <w:rPr>
                <w:rFonts w:ascii="PT Astra Serif" w:hAnsi="PT Astra Serif"/>
              </w:rPr>
              <w:t xml:space="preserve"> </w:t>
            </w:r>
            <w:r w:rsidRPr="00466E53">
              <w:rPr>
                <w:rFonts w:ascii="PT Astra Serif" w:hAnsi="PT Astra Serif"/>
              </w:rPr>
              <w:t>64 (переулок Калинина)</w:t>
            </w:r>
            <w:r>
              <w:rPr>
                <w:rFonts w:ascii="PT Astra Serif" w:hAnsi="PT Astra Serif"/>
              </w:rPr>
              <w:t xml:space="preserve"> от улицы Калин</w:t>
            </w:r>
            <w:r w:rsidR="001F2847">
              <w:rPr>
                <w:rFonts w:ascii="PT Astra Serif" w:hAnsi="PT Astra Serif"/>
              </w:rPr>
              <w:t>ин</w:t>
            </w:r>
            <w:r>
              <w:rPr>
                <w:rFonts w:ascii="PT Astra Serif" w:hAnsi="PT Astra Serif"/>
              </w:rPr>
              <w:t xml:space="preserve">а до улицы </w:t>
            </w:r>
            <w:proofErr w:type="gramStart"/>
            <w:r>
              <w:rPr>
                <w:rFonts w:ascii="PT Astra Serif" w:hAnsi="PT Astra Serif"/>
              </w:rPr>
              <w:t>Советская</w:t>
            </w:r>
            <w:proofErr w:type="gramEnd"/>
            <w:r>
              <w:rPr>
                <w:rFonts w:ascii="PT Astra Serif" w:hAnsi="PT Astra Serif"/>
              </w:rPr>
              <w:t xml:space="preserve"> </w:t>
            </w:r>
          </w:p>
        </w:tc>
        <w:tc>
          <w:tcPr>
            <w:tcW w:w="1275" w:type="dxa"/>
            <w:tcBorders>
              <w:top w:val="nil"/>
              <w:left w:val="nil"/>
              <w:bottom w:val="single" w:sz="4" w:space="0" w:color="auto"/>
              <w:right w:val="single" w:sz="4" w:space="0" w:color="auto"/>
            </w:tcBorders>
            <w:vAlign w:val="center"/>
          </w:tcPr>
          <w:p w:rsidR="00B0567E" w:rsidRPr="008A2428" w:rsidRDefault="00B0567E" w:rsidP="00621DAB">
            <w:pPr>
              <w:jc w:val="center"/>
              <w:rPr>
                <w:rFonts w:ascii="PT Astra Serif" w:hAnsi="PT Astra Serif"/>
                <w:color w:val="000000"/>
              </w:rPr>
            </w:pPr>
            <w:r w:rsidRPr="008A2428">
              <w:rPr>
                <w:rFonts w:ascii="PT Astra Serif" w:hAnsi="PT Astra Serif"/>
                <w:color w:val="000000"/>
              </w:rPr>
              <w:t>1 310,0</w:t>
            </w:r>
          </w:p>
        </w:tc>
        <w:tc>
          <w:tcPr>
            <w:tcW w:w="1701" w:type="dxa"/>
            <w:tcBorders>
              <w:top w:val="single" w:sz="4" w:space="0" w:color="auto"/>
              <w:left w:val="nil"/>
              <w:bottom w:val="single" w:sz="4" w:space="0" w:color="auto"/>
              <w:right w:val="single" w:sz="4" w:space="0" w:color="auto"/>
            </w:tcBorders>
            <w:vAlign w:val="center"/>
          </w:tcPr>
          <w:p w:rsidR="00B0567E" w:rsidRPr="008A2428" w:rsidRDefault="00B0567E" w:rsidP="00621DAB">
            <w:pPr>
              <w:jc w:val="center"/>
              <w:rPr>
                <w:rFonts w:ascii="PT Astra Serif" w:hAnsi="PT Astra Serif"/>
                <w:color w:val="000000"/>
              </w:rPr>
            </w:pPr>
            <w:r w:rsidRPr="008A2428">
              <w:rPr>
                <w:rFonts w:ascii="PT Astra Serif" w:hAnsi="PT Astra Serif"/>
                <w:color w:val="000000"/>
              </w:rPr>
              <w:t>0,263</w:t>
            </w:r>
          </w:p>
        </w:tc>
      </w:tr>
      <w:tr w:rsidR="00B0567E" w:rsidRPr="00E7674B" w:rsidTr="00621DAB">
        <w:trPr>
          <w:trHeight w:val="315"/>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E7674B" w:rsidRDefault="00B0567E" w:rsidP="00621DAB">
            <w:pPr>
              <w:rPr>
                <w:rFonts w:ascii="PT Astra Serif" w:hAnsi="PT Astra Serif"/>
                <w:sz w:val="20"/>
                <w:szCs w:val="20"/>
              </w:rPr>
            </w:pPr>
            <w:r>
              <w:rPr>
                <w:rFonts w:ascii="PT Astra Serif" w:hAnsi="PT Astra Serif"/>
              </w:rPr>
              <w:t>Устройство тротуара по улице</w:t>
            </w:r>
            <w:r w:rsidRPr="00466E53">
              <w:rPr>
                <w:rFonts w:ascii="PT Astra Serif" w:hAnsi="PT Astra Serif"/>
              </w:rPr>
              <w:t xml:space="preserve"> Мичурина (от улицы Труда в сторону улицы Советская)</w:t>
            </w:r>
          </w:p>
        </w:tc>
        <w:tc>
          <w:tcPr>
            <w:tcW w:w="1275" w:type="dxa"/>
            <w:tcBorders>
              <w:top w:val="nil"/>
              <w:left w:val="nil"/>
              <w:bottom w:val="single" w:sz="4" w:space="0" w:color="auto"/>
              <w:right w:val="single" w:sz="4" w:space="0" w:color="auto"/>
            </w:tcBorders>
            <w:vAlign w:val="center"/>
          </w:tcPr>
          <w:p w:rsidR="00B0567E" w:rsidRPr="00615679" w:rsidRDefault="00B0567E" w:rsidP="00621DAB">
            <w:pPr>
              <w:jc w:val="center"/>
              <w:rPr>
                <w:rFonts w:ascii="PT Astra Serif" w:hAnsi="PT Astra Serif"/>
                <w:color w:val="000000"/>
              </w:rPr>
            </w:pPr>
            <w:r w:rsidRPr="00615679">
              <w:rPr>
                <w:rFonts w:ascii="PT Astra Serif" w:hAnsi="PT Astra Serif"/>
                <w:color w:val="000000"/>
              </w:rPr>
              <w:t>1 215,9</w:t>
            </w:r>
          </w:p>
        </w:tc>
        <w:tc>
          <w:tcPr>
            <w:tcW w:w="1701" w:type="dxa"/>
            <w:tcBorders>
              <w:top w:val="single" w:sz="4" w:space="0" w:color="auto"/>
              <w:left w:val="nil"/>
              <w:bottom w:val="single" w:sz="4" w:space="0" w:color="auto"/>
              <w:right w:val="single" w:sz="4" w:space="0" w:color="auto"/>
            </w:tcBorders>
            <w:vAlign w:val="center"/>
          </w:tcPr>
          <w:p w:rsidR="00B0567E" w:rsidRPr="00615679" w:rsidRDefault="00B0567E" w:rsidP="00621DAB">
            <w:pPr>
              <w:jc w:val="center"/>
              <w:rPr>
                <w:rFonts w:ascii="PT Astra Serif" w:hAnsi="PT Astra Serif"/>
                <w:color w:val="000000"/>
              </w:rPr>
            </w:pPr>
            <w:r w:rsidRPr="00615679">
              <w:rPr>
                <w:rFonts w:ascii="PT Astra Serif" w:hAnsi="PT Astra Serif"/>
                <w:color w:val="000000"/>
              </w:rPr>
              <w:t>0,224</w:t>
            </w:r>
          </w:p>
        </w:tc>
      </w:tr>
      <w:tr w:rsidR="00B0567E" w:rsidRPr="00E7674B" w:rsidTr="00621DAB">
        <w:trPr>
          <w:trHeight w:val="564"/>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E353C5" w:rsidRDefault="00B0567E" w:rsidP="00621DAB">
            <w:pPr>
              <w:rPr>
                <w:rFonts w:ascii="PT Astra Serif" w:hAnsi="PT Astra Serif"/>
              </w:rPr>
            </w:pPr>
            <w:proofErr w:type="gramStart"/>
            <w:r w:rsidRPr="00E353C5">
              <w:rPr>
                <w:rFonts w:ascii="PT Astra Serif" w:hAnsi="PT Astra Serif"/>
              </w:rPr>
              <w:t>Устройство тротуара  по улице Калинина от жилого дома</w:t>
            </w:r>
            <w:r>
              <w:rPr>
                <w:rFonts w:ascii="PT Astra Serif" w:hAnsi="PT Astra Serif"/>
              </w:rPr>
              <w:t xml:space="preserve">            № 54 </w:t>
            </w:r>
            <w:r w:rsidRPr="00E353C5">
              <w:rPr>
                <w:rFonts w:ascii="PT Astra Serif" w:hAnsi="PT Astra Serif"/>
              </w:rPr>
              <w:t xml:space="preserve">  до улицы Механизаторов) </w:t>
            </w:r>
            <w:proofErr w:type="gramEnd"/>
          </w:p>
        </w:tc>
        <w:tc>
          <w:tcPr>
            <w:tcW w:w="1275" w:type="dxa"/>
            <w:tcBorders>
              <w:top w:val="nil"/>
              <w:left w:val="nil"/>
              <w:bottom w:val="single" w:sz="4" w:space="0" w:color="auto"/>
              <w:right w:val="single" w:sz="4" w:space="0" w:color="auto"/>
            </w:tcBorders>
            <w:vAlign w:val="center"/>
          </w:tcPr>
          <w:p w:rsidR="00B0567E" w:rsidRPr="00E353C5" w:rsidRDefault="00B0567E" w:rsidP="00621DAB">
            <w:pPr>
              <w:jc w:val="center"/>
              <w:rPr>
                <w:rFonts w:ascii="PT Astra Serif" w:hAnsi="PT Astra Serif"/>
                <w:color w:val="000000"/>
              </w:rPr>
            </w:pPr>
            <w:r w:rsidRPr="00E353C5">
              <w:rPr>
                <w:rFonts w:ascii="PT Astra Serif" w:hAnsi="PT Astra Serif"/>
                <w:color w:val="000000"/>
              </w:rPr>
              <w:t>425,6</w:t>
            </w:r>
          </w:p>
        </w:tc>
        <w:tc>
          <w:tcPr>
            <w:tcW w:w="1701" w:type="dxa"/>
            <w:tcBorders>
              <w:top w:val="single" w:sz="4" w:space="0" w:color="auto"/>
              <w:left w:val="nil"/>
              <w:bottom w:val="single" w:sz="4" w:space="0" w:color="auto"/>
              <w:right w:val="single" w:sz="4" w:space="0" w:color="auto"/>
            </w:tcBorders>
            <w:vAlign w:val="center"/>
          </w:tcPr>
          <w:p w:rsidR="00B0567E" w:rsidRPr="00E353C5" w:rsidRDefault="00B0567E" w:rsidP="00621DAB">
            <w:pPr>
              <w:jc w:val="center"/>
              <w:rPr>
                <w:rFonts w:ascii="PT Astra Serif" w:hAnsi="PT Astra Serif"/>
                <w:color w:val="000000"/>
              </w:rPr>
            </w:pPr>
            <w:r w:rsidRPr="00E353C5">
              <w:rPr>
                <w:rFonts w:ascii="PT Astra Serif" w:hAnsi="PT Astra Serif"/>
                <w:color w:val="000000"/>
              </w:rPr>
              <w:t>0,</w:t>
            </w:r>
            <w:r>
              <w:rPr>
                <w:rFonts w:ascii="PT Astra Serif" w:hAnsi="PT Astra Serif"/>
                <w:color w:val="000000"/>
              </w:rPr>
              <w:t>0</w:t>
            </w:r>
            <w:r w:rsidRPr="00E353C5">
              <w:rPr>
                <w:rFonts w:ascii="PT Astra Serif" w:hAnsi="PT Astra Serif"/>
                <w:color w:val="000000"/>
              </w:rPr>
              <w:t>80</w:t>
            </w:r>
          </w:p>
        </w:tc>
      </w:tr>
      <w:tr w:rsidR="00B0567E" w:rsidRPr="00E7674B" w:rsidTr="00621DAB">
        <w:trPr>
          <w:trHeight w:val="504"/>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E353C5" w:rsidRDefault="00B0567E" w:rsidP="00621DAB">
            <w:pPr>
              <w:rPr>
                <w:rFonts w:ascii="PT Astra Serif" w:hAnsi="PT Astra Serif"/>
              </w:rPr>
            </w:pPr>
            <w:r>
              <w:rPr>
                <w:rFonts w:ascii="PT Astra Serif" w:hAnsi="PT Astra Serif"/>
              </w:rPr>
              <w:t>Ремонт</w:t>
            </w:r>
            <w:r w:rsidRPr="00E353C5">
              <w:rPr>
                <w:rFonts w:ascii="PT Astra Serif" w:hAnsi="PT Astra Serif"/>
              </w:rPr>
              <w:t xml:space="preserve"> тротуаров по улице Ленина, дом </w:t>
            </w:r>
            <w:r>
              <w:rPr>
                <w:rFonts w:ascii="PT Astra Serif" w:hAnsi="PT Astra Serif"/>
              </w:rPr>
              <w:t xml:space="preserve">№ </w:t>
            </w:r>
            <w:r w:rsidRPr="00E353C5">
              <w:rPr>
                <w:rFonts w:ascii="PT Astra Serif" w:hAnsi="PT Astra Serif"/>
              </w:rPr>
              <w:t xml:space="preserve">22А, </w:t>
            </w:r>
            <w:r>
              <w:rPr>
                <w:rFonts w:ascii="PT Astra Serif" w:hAnsi="PT Astra Serif"/>
              </w:rPr>
              <w:t xml:space="preserve">                     </w:t>
            </w:r>
            <w:r w:rsidRPr="00E353C5">
              <w:rPr>
                <w:rFonts w:ascii="PT Astra Serif" w:hAnsi="PT Astra Serif"/>
              </w:rPr>
              <w:t xml:space="preserve">улице Спортивная, дом </w:t>
            </w:r>
            <w:r>
              <w:rPr>
                <w:rFonts w:ascii="PT Astra Serif" w:hAnsi="PT Astra Serif"/>
              </w:rPr>
              <w:t xml:space="preserve">№ </w:t>
            </w:r>
            <w:r w:rsidRPr="00E353C5">
              <w:rPr>
                <w:rFonts w:ascii="PT Astra Serif" w:hAnsi="PT Astra Serif"/>
              </w:rPr>
              <w:t xml:space="preserve">2А, улице Ленина, дом </w:t>
            </w:r>
            <w:r>
              <w:rPr>
                <w:rFonts w:ascii="PT Astra Serif" w:hAnsi="PT Astra Serif"/>
              </w:rPr>
              <w:t xml:space="preserve">№ </w:t>
            </w:r>
            <w:r w:rsidRPr="00E353C5">
              <w:rPr>
                <w:rFonts w:ascii="PT Astra Serif" w:hAnsi="PT Astra Serif"/>
              </w:rPr>
              <w:t xml:space="preserve">12 </w:t>
            </w:r>
          </w:p>
        </w:tc>
        <w:tc>
          <w:tcPr>
            <w:tcW w:w="1275" w:type="dxa"/>
            <w:tcBorders>
              <w:top w:val="nil"/>
              <w:left w:val="nil"/>
              <w:bottom w:val="single" w:sz="4" w:space="0" w:color="auto"/>
              <w:right w:val="single" w:sz="4" w:space="0" w:color="auto"/>
            </w:tcBorders>
            <w:vAlign w:val="center"/>
          </w:tcPr>
          <w:p w:rsidR="00B0567E" w:rsidRPr="00E353C5" w:rsidRDefault="00B0567E" w:rsidP="00621DAB">
            <w:pPr>
              <w:jc w:val="center"/>
              <w:rPr>
                <w:rFonts w:ascii="PT Astra Serif" w:hAnsi="PT Astra Serif"/>
                <w:color w:val="000000"/>
              </w:rPr>
            </w:pPr>
            <w:r w:rsidRPr="00E353C5">
              <w:rPr>
                <w:rFonts w:ascii="PT Astra Serif" w:hAnsi="PT Astra Serif"/>
                <w:color w:val="000000"/>
              </w:rPr>
              <w:t>281,4</w:t>
            </w:r>
          </w:p>
        </w:tc>
        <w:tc>
          <w:tcPr>
            <w:tcW w:w="1701" w:type="dxa"/>
            <w:tcBorders>
              <w:top w:val="nil"/>
              <w:left w:val="nil"/>
              <w:bottom w:val="single" w:sz="4" w:space="0" w:color="auto"/>
              <w:right w:val="single" w:sz="4" w:space="0" w:color="auto"/>
            </w:tcBorders>
            <w:vAlign w:val="center"/>
          </w:tcPr>
          <w:p w:rsidR="00B0567E" w:rsidRPr="00E353C5" w:rsidRDefault="00B0567E" w:rsidP="00621DAB">
            <w:pPr>
              <w:jc w:val="center"/>
              <w:rPr>
                <w:rFonts w:ascii="PT Astra Serif" w:hAnsi="PT Astra Serif"/>
                <w:color w:val="000000"/>
              </w:rPr>
            </w:pPr>
            <w:r w:rsidRPr="00E353C5">
              <w:rPr>
                <w:rFonts w:ascii="PT Astra Serif" w:hAnsi="PT Astra Serif"/>
                <w:color w:val="000000"/>
              </w:rPr>
              <w:t>0,006</w:t>
            </w:r>
          </w:p>
        </w:tc>
      </w:tr>
      <w:tr w:rsidR="00B0567E" w:rsidRPr="00E7674B" w:rsidTr="00621DAB">
        <w:trPr>
          <w:trHeight w:val="351"/>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2F3841" w:rsidRDefault="00B0567E" w:rsidP="00621DAB">
            <w:pPr>
              <w:rPr>
                <w:rFonts w:ascii="PT Astra Serif" w:hAnsi="PT Astra Serif"/>
              </w:rPr>
            </w:pPr>
            <w:r>
              <w:rPr>
                <w:rFonts w:ascii="PT Astra Serif" w:hAnsi="PT Astra Serif"/>
              </w:rPr>
              <w:t>Устройство</w:t>
            </w:r>
            <w:r w:rsidRPr="002F3841">
              <w:rPr>
                <w:rFonts w:ascii="PT Astra Serif" w:hAnsi="PT Astra Serif"/>
              </w:rPr>
              <w:t xml:space="preserve"> тротуара от МБОУ «Средняя общеобразовательная школа №5» до МБУ ДО «Детская школа искусств» </w:t>
            </w:r>
          </w:p>
        </w:tc>
        <w:tc>
          <w:tcPr>
            <w:tcW w:w="1275" w:type="dxa"/>
            <w:tcBorders>
              <w:top w:val="nil"/>
              <w:left w:val="nil"/>
              <w:bottom w:val="single" w:sz="4" w:space="0" w:color="auto"/>
              <w:right w:val="single" w:sz="4" w:space="0" w:color="auto"/>
            </w:tcBorders>
            <w:vAlign w:val="center"/>
          </w:tcPr>
          <w:p w:rsidR="00B0567E" w:rsidRPr="002F3841" w:rsidRDefault="00B0567E" w:rsidP="00621DAB">
            <w:pPr>
              <w:jc w:val="center"/>
              <w:rPr>
                <w:rFonts w:ascii="PT Astra Serif" w:hAnsi="PT Astra Serif"/>
                <w:color w:val="000000"/>
              </w:rPr>
            </w:pPr>
            <w:r w:rsidRPr="002F3841">
              <w:rPr>
                <w:rFonts w:ascii="PT Astra Serif" w:hAnsi="PT Astra Serif"/>
                <w:color w:val="000000"/>
              </w:rPr>
              <w:t>327,9</w:t>
            </w:r>
          </w:p>
        </w:tc>
        <w:tc>
          <w:tcPr>
            <w:tcW w:w="1701" w:type="dxa"/>
            <w:tcBorders>
              <w:top w:val="nil"/>
              <w:left w:val="nil"/>
              <w:bottom w:val="single" w:sz="4" w:space="0" w:color="auto"/>
              <w:right w:val="single" w:sz="4" w:space="0" w:color="auto"/>
            </w:tcBorders>
            <w:vAlign w:val="center"/>
          </w:tcPr>
          <w:p w:rsidR="00B0567E" w:rsidRPr="002F3841" w:rsidRDefault="00B0567E" w:rsidP="00621DAB">
            <w:pPr>
              <w:jc w:val="center"/>
              <w:rPr>
                <w:rFonts w:ascii="PT Astra Serif" w:hAnsi="PT Astra Serif"/>
                <w:color w:val="000000"/>
              </w:rPr>
            </w:pPr>
            <w:r w:rsidRPr="002F3841">
              <w:rPr>
                <w:rFonts w:ascii="PT Astra Serif" w:hAnsi="PT Astra Serif"/>
                <w:color w:val="000000"/>
              </w:rPr>
              <w:t>0,</w:t>
            </w:r>
            <w:r>
              <w:rPr>
                <w:rFonts w:ascii="PT Astra Serif" w:hAnsi="PT Astra Serif"/>
                <w:color w:val="000000"/>
              </w:rPr>
              <w:t>0</w:t>
            </w:r>
            <w:r w:rsidRPr="002F3841">
              <w:rPr>
                <w:rFonts w:ascii="PT Astra Serif" w:hAnsi="PT Astra Serif"/>
                <w:color w:val="000000"/>
              </w:rPr>
              <w:t>77</w:t>
            </w:r>
          </w:p>
        </w:tc>
      </w:tr>
      <w:tr w:rsidR="00B0567E" w:rsidRPr="00E7674B" w:rsidTr="00621DAB">
        <w:trPr>
          <w:trHeight w:val="473"/>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2F3841" w:rsidRDefault="00B0567E" w:rsidP="00621DAB">
            <w:pPr>
              <w:rPr>
                <w:rFonts w:ascii="PT Astra Serif" w:hAnsi="PT Astra Serif"/>
              </w:rPr>
            </w:pPr>
            <w:r w:rsidRPr="002F3841">
              <w:rPr>
                <w:rFonts w:ascii="PT Astra Serif" w:hAnsi="PT Astra Serif"/>
              </w:rPr>
              <w:t>Ремонт тротуара на кольцевом движении транспортн</w:t>
            </w:r>
            <w:r>
              <w:rPr>
                <w:rFonts w:ascii="PT Astra Serif" w:hAnsi="PT Astra Serif"/>
              </w:rPr>
              <w:t>ой</w:t>
            </w:r>
            <w:r w:rsidRPr="002F3841">
              <w:rPr>
                <w:rFonts w:ascii="PT Astra Serif" w:hAnsi="PT Astra Serif"/>
              </w:rPr>
              <w:t xml:space="preserve"> развязк</w:t>
            </w:r>
            <w:r>
              <w:rPr>
                <w:rFonts w:ascii="PT Astra Serif" w:hAnsi="PT Astra Serif"/>
              </w:rPr>
              <w:t>и</w:t>
            </w:r>
            <w:r w:rsidRPr="002F3841">
              <w:rPr>
                <w:rFonts w:ascii="PT Astra Serif" w:hAnsi="PT Astra Serif"/>
              </w:rPr>
              <w:t xml:space="preserve"> в 2-х уровнях </w:t>
            </w:r>
          </w:p>
        </w:tc>
        <w:tc>
          <w:tcPr>
            <w:tcW w:w="1275" w:type="dxa"/>
            <w:tcBorders>
              <w:top w:val="nil"/>
              <w:left w:val="nil"/>
              <w:bottom w:val="single" w:sz="4" w:space="0" w:color="auto"/>
              <w:right w:val="single" w:sz="4" w:space="0" w:color="auto"/>
            </w:tcBorders>
            <w:vAlign w:val="center"/>
          </w:tcPr>
          <w:p w:rsidR="00B0567E" w:rsidRPr="00594A3E" w:rsidRDefault="00B0567E" w:rsidP="00621DAB">
            <w:pPr>
              <w:jc w:val="center"/>
              <w:rPr>
                <w:rFonts w:ascii="PT Astra Serif" w:hAnsi="PT Astra Serif"/>
                <w:color w:val="000000"/>
              </w:rPr>
            </w:pPr>
            <w:r w:rsidRPr="00594A3E">
              <w:rPr>
                <w:rFonts w:ascii="PT Astra Serif" w:hAnsi="PT Astra Serif"/>
                <w:color w:val="000000"/>
              </w:rPr>
              <w:t>191,9</w:t>
            </w:r>
          </w:p>
        </w:tc>
        <w:tc>
          <w:tcPr>
            <w:tcW w:w="1701" w:type="dxa"/>
            <w:tcBorders>
              <w:top w:val="nil"/>
              <w:left w:val="nil"/>
              <w:bottom w:val="single" w:sz="4" w:space="0" w:color="auto"/>
              <w:right w:val="single" w:sz="4" w:space="0" w:color="auto"/>
            </w:tcBorders>
            <w:vAlign w:val="center"/>
          </w:tcPr>
          <w:p w:rsidR="00B0567E" w:rsidRPr="00594A3E" w:rsidRDefault="00B0567E" w:rsidP="00621DAB">
            <w:pPr>
              <w:jc w:val="center"/>
              <w:rPr>
                <w:rFonts w:ascii="PT Astra Serif" w:hAnsi="PT Astra Serif"/>
                <w:color w:val="000000"/>
              </w:rPr>
            </w:pPr>
            <w:r w:rsidRPr="00594A3E">
              <w:rPr>
                <w:rFonts w:ascii="PT Astra Serif" w:hAnsi="PT Astra Serif"/>
                <w:color w:val="000000"/>
              </w:rPr>
              <w:t> 0,</w:t>
            </w:r>
            <w:r>
              <w:rPr>
                <w:rFonts w:ascii="PT Astra Serif" w:hAnsi="PT Astra Serif"/>
                <w:color w:val="000000"/>
              </w:rPr>
              <w:t>0</w:t>
            </w:r>
            <w:r w:rsidRPr="00594A3E">
              <w:rPr>
                <w:rFonts w:ascii="PT Astra Serif" w:hAnsi="PT Astra Serif"/>
                <w:color w:val="000000"/>
              </w:rPr>
              <w:t>16</w:t>
            </w:r>
          </w:p>
        </w:tc>
      </w:tr>
      <w:tr w:rsidR="00B0567E" w:rsidRPr="00E7674B" w:rsidTr="00621DAB">
        <w:trPr>
          <w:trHeight w:val="465"/>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910401" w:rsidRDefault="00B0567E" w:rsidP="00621DAB">
            <w:pPr>
              <w:rPr>
                <w:rFonts w:ascii="PT Astra Serif" w:hAnsi="PT Astra Serif"/>
              </w:rPr>
            </w:pPr>
            <w:r>
              <w:rPr>
                <w:rFonts w:ascii="PT Astra Serif" w:hAnsi="PT Astra Serif"/>
              </w:rPr>
              <w:t>Устройство</w:t>
            </w:r>
            <w:r w:rsidRPr="0049275D">
              <w:rPr>
                <w:rFonts w:ascii="PT Astra Serif" w:hAnsi="PT Astra Serif"/>
              </w:rPr>
              <w:t xml:space="preserve"> т</w:t>
            </w:r>
            <w:r w:rsidRPr="00910401">
              <w:rPr>
                <w:rFonts w:ascii="PT Astra Serif" w:hAnsi="PT Astra Serif"/>
              </w:rPr>
              <w:t>ротуаров (улица Студенческая возле «</w:t>
            </w:r>
            <w:r>
              <w:rPr>
                <w:rFonts w:ascii="PT Astra Serif" w:hAnsi="PT Astra Serif"/>
              </w:rPr>
              <w:t>МБУ ДО СШ «Центр Югорского спорта»</w:t>
            </w:r>
            <w:r w:rsidRPr="00910401">
              <w:rPr>
                <w:rFonts w:ascii="PT Astra Serif" w:hAnsi="PT Astra Serif"/>
              </w:rPr>
              <w:t xml:space="preserve"> и участок от улицы Попова, дом </w:t>
            </w:r>
            <w:r>
              <w:rPr>
                <w:rFonts w:ascii="PT Astra Serif" w:hAnsi="PT Astra Serif"/>
              </w:rPr>
              <w:t xml:space="preserve">№ </w:t>
            </w:r>
            <w:r w:rsidRPr="00910401">
              <w:rPr>
                <w:rFonts w:ascii="PT Astra Serif" w:hAnsi="PT Astra Serif"/>
              </w:rPr>
              <w:t xml:space="preserve">8 до площади «Самолет ЯК-40») </w:t>
            </w:r>
          </w:p>
        </w:tc>
        <w:tc>
          <w:tcPr>
            <w:tcW w:w="1275"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235,8</w:t>
            </w:r>
          </w:p>
        </w:tc>
        <w:tc>
          <w:tcPr>
            <w:tcW w:w="1701"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0,</w:t>
            </w:r>
            <w:r>
              <w:rPr>
                <w:rFonts w:ascii="PT Astra Serif" w:hAnsi="PT Astra Serif"/>
                <w:color w:val="000000"/>
              </w:rPr>
              <w:t>0</w:t>
            </w:r>
            <w:r w:rsidRPr="00910401">
              <w:rPr>
                <w:rFonts w:ascii="PT Astra Serif" w:hAnsi="PT Astra Serif"/>
                <w:color w:val="000000"/>
              </w:rPr>
              <w:t>25</w:t>
            </w:r>
          </w:p>
        </w:tc>
      </w:tr>
      <w:tr w:rsidR="00B0567E" w:rsidRPr="00E7674B" w:rsidTr="00621DAB">
        <w:trPr>
          <w:trHeight w:val="561"/>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910401" w:rsidRDefault="00B0567E" w:rsidP="00621DAB">
            <w:pPr>
              <w:rPr>
                <w:rFonts w:ascii="PT Astra Serif" w:hAnsi="PT Astra Serif"/>
              </w:rPr>
            </w:pPr>
            <w:r w:rsidRPr="00981550">
              <w:rPr>
                <w:rFonts w:ascii="PT Astra Serif" w:hAnsi="PT Astra Serif"/>
              </w:rPr>
              <w:t xml:space="preserve">Устройство тротуара </w:t>
            </w:r>
            <w:r>
              <w:rPr>
                <w:rFonts w:ascii="PT Astra Serif" w:hAnsi="PT Astra Serif"/>
              </w:rPr>
              <w:t xml:space="preserve">по </w:t>
            </w:r>
            <w:r w:rsidRPr="00981550">
              <w:rPr>
                <w:rFonts w:ascii="PT Astra Serif" w:hAnsi="PT Astra Serif"/>
              </w:rPr>
              <w:t>улиц</w:t>
            </w:r>
            <w:r>
              <w:rPr>
                <w:rFonts w:ascii="PT Astra Serif" w:hAnsi="PT Astra Serif"/>
              </w:rPr>
              <w:t>е</w:t>
            </w:r>
            <w:r w:rsidRPr="00981550">
              <w:rPr>
                <w:rFonts w:ascii="PT Astra Serif" w:hAnsi="PT Astra Serif"/>
              </w:rPr>
              <w:t xml:space="preserve"> Нововятская (от жилого дома </w:t>
            </w:r>
            <w:r>
              <w:rPr>
                <w:rFonts w:ascii="PT Astra Serif" w:hAnsi="PT Astra Serif"/>
              </w:rPr>
              <w:t>№</w:t>
            </w:r>
            <w:r w:rsidRPr="00981550">
              <w:rPr>
                <w:rFonts w:ascii="PT Astra Serif" w:hAnsi="PT Astra Serif"/>
              </w:rPr>
              <w:t>1 до перекрестка улиц Энтузиастов –</w:t>
            </w:r>
            <w:r>
              <w:rPr>
                <w:rFonts w:ascii="PT Astra Serif" w:hAnsi="PT Astra Serif"/>
              </w:rPr>
              <w:t xml:space="preserve"> </w:t>
            </w:r>
            <w:proofErr w:type="gramStart"/>
            <w:r w:rsidRPr="00981550">
              <w:rPr>
                <w:rFonts w:ascii="PT Astra Serif" w:hAnsi="PT Astra Serif"/>
              </w:rPr>
              <w:t>Спо</w:t>
            </w:r>
            <w:r w:rsidRPr="00910401">
              <w:rPr>
                <w:rFonts w:ascii="PT Astra Serif" w:hAnsi="PT Astra Serif"/>
              </w:rPr>
              <w:t>ртивная</w:t>
            </w:r>
            <w:proofErr w:type="gramEnd"/>
            <w:r w:rsidRPr="00910401">
              <w:rPr>
                <w:rFonts w:ascii="PT Astra Serif" w:hAnsi="PT Astra Serif"/>
              </w:rPr>
              <w:t xml:space="preserve">) </w:t>
            </w:r>
          </w:p>
        </w:tc>
        <w:tc>
          <w:tcPr>
            <w:tcW w:w="1275"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595,5</w:t>
            </w:r>
          </w:p>
        </w:tc>
        <w:tc>
          <w:tcPr>
            <w:tcW w:w="1701"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0,135</w:t>
            </w:r>
          </w:p>
        </w:tc>
      </w:tr>
      <w:tr w:rsidR="00B0567E" w:rsidRPr="00E7674B" w:rsidTr="00621DAB">
        <w:trPr>
          <w:trHeight w:val="272"/>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910401" w:rsidRDefault="00B0567E" w:rsidP="00621DAB">
            <w:pPr>
              <w:rPr>
                <w:rFonts w:ascii="PT Astra Serif" w:hAnsi="PT Astra Serif"/>
              </w:rPr>
            </w:pPr>
            <w:r w:rsidRPr="0049275D">
              <w:rPr>
                <w:rFonts w:ascii="PT Astra Serif" w:hAnsi="PT Astra Serif"/>
              </w:rPr>
              <w:t>Устройство т</w:t>
            </w:r>
            <w:r>
              <w:rPr>
                <w:rFonts w:ascii="PT Astra Serif" w:hAnsi="PT Astra Serif"/>
              </w:rPr>
              <w:t xml:space="preserve">ротуара по </w:t>
            </w:r>
            <w:r w:rsidRPr="00910401">
              <w:rPr>
                <w:rFonts w:ascii="PT Astra Serif" w:hAnsi="PT Astra Serif"/>
              </w:rPr>
              <w:t>ул</w:t>
            </w:r>
            <w:r>
              <w:rPr>
                <w:rFonts w:ascii="PT Astra Serif" w:hAnsi="PT Astra Serif"/>
              </w:rPr>
              <w:t>ице</w:t>
            </w:r>
            <w:r w:rsidRPr="00910401">
              <w:rPr>
                <w:rFonts w:ascii="PT Astra Serif" w:hAnsi="PT Astra Serif"/>
              </w:rPr>
              <w:t xml:space="preserve"> Арантурская </w:t>
            </w:r>
          </w:p>
        </w:tc>
        <w:tc>
          <w:tcPr>
            <w:tcW w:w="1275"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1 271,0</w:t>
            </w:r>
          </w:p>
        </w:tc>
        <w:tc>
          <w:tcPr>
            <w:tcW w:w="1701"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0,390</w:t>
            </w:r>
          </w:p>
        </w:tc>
      </w:tr>
      <w:tr w:rsidR="00B0567E" w:rsidRPr="00E7674B" w:rsidTr="00621DAB">
        <w:trPr>
          <w:trHeight w:val="417"/>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910401" w:rsidRDefault="00B0567E" w:rsidP="00621DAB">
            <w:pPr>
              <w:rPr>
                <w:rFonts w:ascii="PT Astra Serif" w:hAnsi="PT Astra Serif"/>
              </w:rPr>
            </w:pPr>
            <w:r>
              <w:rPr>
                <w:rFonts w:ascii="PT Astra Serif" w:hAnsi="PT Astra Serif"/>
              </w:rPr>
              <w:t xml:space="preserve">Устройство тротуара на перекрёстке </w:t>
            </w:r>
            <w:r w:rsidRPr="00910401">
              <w:rPr>
                <w:rFonts w:ascii="PT Astra Serif" w:hAnsi="PT Astra Serif"/>
              </w:rPr>
              <w:t xml:space="preserve"> ул</w:t>
            </w:r>
            <w:r>
              <w:rPr>
                <w:rFonts w:ascii="PT Astra Serif" w:hAnsi="PT Astra Serif"/>
              </w:rPr>
              <w:t>иц</w:t>
            </w:r>
            <w:r w:rsidRPr="00910401">
              <w:rPr>
                <w:rFonts w:ascii="PT Astra Serif" w:hAnsi="PT Astra Serif"/>
              </w:rPr>
              <w:t xml:space="preserve"> Студенческая - Никольская</w:t>
            </w:r>
          </w:p>
        </w:tc>
        <w:tc>
          <w:tcPr>
            <w:tcW w:w="1275"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518,4</w:t>
            </w:r>
          </w:p>
        </w:tc>
        <w:tc>
          <w:tcPr>
            <w:tcW w:w="1701" w:type="dxa"/>
            <w:tcBorders>
              <w:top w:val="nil"/>
              <w:left w:val="nil"/>
              <w:bottom w:val="single" w:sz="4" w:space="0" w:color="auto"/>
              <w:right w:val="single" w:sz="4" w:space="0" w:color="auto"/>
            </w:tcBorders>
            <w:vAlign w:val="center"/>
          </w:tcPr>
          <w:p w:rsidR="00B0567E" w:rsidRPr="00910401" w:rsidRDefault="00B0567E" w:rsidP="00621DAB">
            <w:pPr>
              <w:jc w:val="center"/>
              <w:rPr>
                <w:rFonts w:ascii="PT Astra Serif" w:hAnsi="PT Astra Serif"/>
                <w:color w:val="000000"/>
              </w:rPr>
            </w:pPr>
            <w:r w:rsidRPr="00910401">
              <w:rPr>
                <w:rFonts w:ascii="PT Astra Serif" w:hAnsi="PT Astra Serif"/>
                <w:color w:val="000000"/>
              </w:rPr>
              <w:t>0,</w:t>
            </w:r>
            <w:r>
              <w:rPr>
                <w:rFonts w:ascii="PT Astra Serif" w:hAnsi="PT Astra Serif"/>
                <w:color w:val="000000"/>
              </w:rPr>
              <w:t>0</w:t>
            </w:r>
            <w:r w:rsidRPr="00910401">
              <w:rPr>
                <w:rFonts w:ascii="PT Astra Serif" w:hAnsi="PT Astra Serif"/>
                <w:color w:val="000000"/>
              </w:rPr>
              <w:t>84</w:t>
            </w:r>
          </w:p>
        </w:tc>
      </w:tr>
      <w:tr w:rsidR="00B0567E" w:rsidRPr="00E7674B" w:rsidTr="00621DAB">
        <w:trPr>
          <w:trHeight w:val="372"/>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B0567E" w:rsidRPr="005E5008" w:rsidRDefault="00B0567E" w:rsidP="00621DAB">
            <w:pPr>
              <w:rPr>
                <w:rFonts w:ascii="PT Astra Serif" w:hAnsi="PT Astra Serif"/>
                <w:b/>
                <w:bCs/>
              </w:rPr>
            </w:pPr>
            <w:r w:rsidRPr="005E5008">
              <w:rPr>
                <w:rFonts w:ascii="PT Astra Serif" w:hAnsi="PT Astra Serif"/>
                <w:b/>
                <w:bCs/>
              </w:rPr>
              <w:lastRenderedPageBreak/>
              <w:t>Итого:</w:t>
            </w:r>
          </w:p>
        </w:tc>
        <w:tc>
          <w:tcPr>
            <w:tcW w:w="1275" w:type="dxa"/>
            <w:tcBorders>
              <w:top w:val="nil"/>
              <w:left w:val="nil"/>
              <w:bottom w:val="single" w:sz="4" w:space="0" w:color="auto"/>
              <w:right w:val="single" w:sz="4" w:space="0" w:color="auto"/>
            </w:tcBorders>
            <w:vAlign w:val="center"/>
          </w:tcPr>
          <w:p w:rsidR="00B0567E" w:rsidRPr="005E5008" w:rsidRDefault="00B0567E" w:rsidP="00621DAB">
            <w:pPr>
              <w:jc w:val="center"/>
              <w:rPr>
                <w:rFonts w:ascii="PT Astra Serif" w:hAnsi="PT Astra Serif"/>
                <w:b/>
                <w:bCs/>
              </w:rPr>
            </w:pPr>
            <w:r w:rsidRPr="005E5008">
              <w:rPr>
                <w:rFonts w:ascii="PT Astra Serif" w:hAnsi="PT Astra Serif"/>
                <w:b/>
                <w:bCs/>
              </w:rPr>
              <w:t>14 877,9</w:t>
            </w:r>
          </w:p>
        </w:tc>
        <w:tc>
          <w:tcPr>
            <w:tcW w:w="1701" w:type="dxa"/>
            <w:tcBorders>
              <w:top w:val="nil"/>
              <w:left w:val="nil"/>
              <w:bottom w:val="single" w:sz="4" w:space="0" w:color="auto"/>
              <w:right w:val="single" w:sz="4" w:space="0" w:color="auto"/>
            </w:tcBorders>
            <w:vAlign w:val="center"/>
          </w:tcPr>
          <w:p w:rsidR="00B0567E" w:rsidRPr="005E5008" w:rsidRDefault="00B0567E" w:rsidP="00621DAB">
            <w:pPr>
              <w:jc w:val="center"/>
              <w:rPr>
                <w:rFonts w:ascii="PT Astra Serif" w:hAnsi="PT Astra Serif"/>
                <w:b/>
                <w:bCs/>
              </w:rPr>
            </w:pPr>
            <w:r w:rsidRPr="005E5008">
              <w:rPr>
                <w:rFonts w:ascii="PT Astra Serif" w:hAnsi="PT Astra Serif"/>
                <w:b/>
                <w:bCs/>
              </w:rPr>
              <w:t>2,3</w:t>
            </w:r>
            <w:r>
              <w:rPr>
                <w:rFonts w:ascii="PT Astra Serif" w:hAnsi="PT Astra Serif"/>
                <w:b/>
                <w:bCs/>
              </w:rPr>
              <w:t>75</w:t>
            </w:r>
          </w:p>
        </w:tc>
      </w:tr>
    </w:tbl>
    <w:p w:rsidR="007F00B9" w:rsidRDefault="007F00B9" w:rsidP="00B0567E">
      <w:pPr>
        <w:ind w:firstLine="709"/>
        <w:jc w:val="both"/>
        <w:rPr>
          <w:rFonts w:ascii="PT Astra Serif" w:hAnsi="PT Astra Serif"/>
          <w:sz w:val="28"/>
          <w:szCs w:val="28"/>
        </w:rPr>
      </w:pP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В рамках реализации инициативного проекта «Устройство пешеходного тротуара по улице Агиришская» были выполнены следующие работы:</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lang w:eastAsia="ar-SA"/>
        </w:rPr>
        <w:t>- разработка проектной документации и проведение негосударственной экспертизы сметной документации;</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 устройство тротуара протяженностью 921 м;</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 установлены 20 опор со светильниками,</w:t>
      </w:r>
      <w:r w:rsidRPr="007F00B9">
        <w:rPr>
          <w:rFonts w:ascii="PT Astra Serif" w:hAnsi="PT Astra Serif"/>
          <w:bCs/>
          <w:kern w:val="32"/>
          <w:sz w:val="26"/>
          <w:szCs w:val="26"/>
          <w:lang w:eastAsia="ar-SA"/>
        </w:rPr>
        <w:t xml:space="preserve"> 16 дорожных знаков, </w:t>
      </w:r>
      <w:r w:rsidRPr="007F00B9">
        <w:rPr>
          <w:rFonts w:ascii="PT Astra Serif" w:hAnsi="PT Astra Serif"/>
          <w:sz w:val="26"/>
          <w:szCs w:val="26"/>
        </w:rPr>
        <w:t xml:space="preserve"> 4 урны и 4 скамейки;</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 xml:space="preserve"> - </w:t>
      </w:r>
      <w:r w:rsidRPr="007F00B9">
        <w:rPr>
          <w:rFonts w:ascii="PT Astra Serif" w:hAnsi="PT Astra Serif"/>
          <w:bCs/>
          <w:kern w:val="32"/>
          <w:sz w:val="26"/>
          <w:szCs w:val="26"/>
          <w:lang w:eastAsia="ar-SA"/>
        </w:rPr>
        <w:t xml:space="preserve">озеленение от ТЦ «Столичный Плаза» до улицы </w:t>
      </w:r>
      <w:proofErr w:type="gramStart"/>
      <w:r w:rsidRPr="007F00B9">
        <w:rPr>
          <w:rFonts w:ascii="PT Astra Serif" w:hAnsi="PT Astra Serif"/>
          <w:bCs/>
          <w:kern w:val="32"/>
          <w:sz w:val="26"/>
          <w:szCs w:val="26"/>
          <w:lang w:eastAsia="ar-SA"/>
        </w:rPr>
        <w:t>Мраморная</w:t>
      </w:r>
      <w:proofErr w:type="gramEnd"/>
      <w:r w:rsidRPr="007F00B9">
        <w:rPr>
          <w:rFonts w:ascii="PT Astra Serif" w:hAnsi="PT Astra Serif"/>
          <w:bCs/>
          <w:kern w:val="32"/>
          <w:sz w:val="26"/>
          <w:szCs w:val="26"/>
          <w:lang w:eastAsia="ar-SA"/>
        </w:rPr>
        <w:t>;</w:t>
      </w:r>
      <w:r w:rsidRPr="007F00B9">
        <w:rPr>
          <w:rFonts w:ascii="PT Astra Serif" w:hAnsi="PT Astra Serif"/>
          <w:sz w:val="26"/>
          <w:szCs w:val="26"/>
        </w:rPr>
        <w:t xml:space="preserve"> </w:t>
      </w:r>
    </w:p>
    <w:p w:rsidR="00B0567E" w:rsidRPr="007F00B9" w:rsidRDefault="00B0567E" w:rsidP="00B0567E">
      <w:pPr>
        <w:suppressAutoHyphens/>
        <w:ind w:right="82" w:firstLine="709"/>
        <w:jc w:val="both"/>
        <w:rPr>
          <w:rFonts w:ascii="PT Astra Serif" w:hAnsi="PT Astra Serif"/>
          <w:spacing w:val="1"/>
          <w:sz w:val="26"/>
          <w:szCs w:val="26"/>
          <w:lang w:eastAsia="ar-SA"/>
        </w:rPr>
      </w:pPr>
      <w:r w:rsidRPr="007F00B9">
        <w:rPr>
          <w:rFonts w:ascii="PT Astra Serif" w:hAnsi="PT Astra Serif"/>
          <w:sz w:val="26"/>
          <w:szCs w:val="26"/>
        </w:rPr>
        <w:t xml:space="preserve">- </w:t>
      </w:r>
      <w:r w:rsidRPr="007F00B9">
        <w:rPr>
          <w:rFonts w:ascii="PT Astra Serif" w:hAnsi="PT Astra Serif"/>
          <w:bCs/>
          <w:kern w:val="32"/>
          <w:sz w:val="26"/>
          <w:szCs w:val="26"/>
          <w:lang w:eastAsia="ar-SA"/>
        </w:rPr>
        <w:t xml:space="preserve"> устройство водоотвода с дорожного полотна протяженностью 0,039 км;</w:t>
      </w:r>
      <w:r w:rsidRPr="007F00B9">
        <w:rPr>
          <w:rFonts w:ascii="PT Astra Serif" w:hAnsi="PT Astra Serif"/>
          <w:spacing w:val="1"/>
          <w:sz w:val="26"/>
          <w:szCs w:val="26"/>
          <w:lang w:eastAsia="ar-SA"/>
        </w:rPr>
        <w:t xml:space="preserve"> </w:t>
      </w:r>
    </w:p>
    <w:p w:rsidR="00B0567E" w:rsidRPr="007F00B9" w:rsidRDefault="00B0567E" w:rsidP="00B0567E">
      <w:pPr>
        <w:suppressAutoHyphens/>
        <w:ind w:right="82" w:firstLine="709"/>
        <w:jc w:val="both"/>
        <w:rPr>
          <w:rFonts w:ascii="PT Astra Serif" w:hAnsi="PT Astra Serif"/>
          <w:bCs/>
          <w:kern w:val="32"/>
          <w:sz w:val="26"/>
          <w:szCs w:val="26"/>
          <w:lang w:eastAsia="ar-SA"/>
        </w:rPr>
      </w:pPr>
      <w:r w:rsidRPr="007F00B9">
        <w:rPr>
          <w:rFonts w:ascii="PT Astra Serif" w:hAnsi="PT Astra Serif"/>
          <w:bCs/>
          <w:kern w:val="32"/>
          <w:sz w:val="26"/>
          <w:szCs w:val="26"/>
          <w:lang w:eastAsia="ar-SA"/>
        </w:rPr>
        <w:t>- нанесение дорожной разметки на пешеходном переходе – 76,8 м</w:t>
      </w:r>
      <w:proofErr w:type="gramStart"/>
      <w:r w:rsidRPr="007F00B9">
        <w:rPr>
          <w:rFonts w:ascii="PT Astra Serif" w:hAnsi="PT Astra Serif"/>
          <w:sz w:val="26"/>
          <w:szCs w:val="26"/>
          <w:vertAlign w:val="superscript"/>
          <w:lang w:eastAsia="ar-SA"/>
        </w:rPr>
        <w:t>2</w:t>
      </w:r>
      <w:proofErr w:type="gramEnd"/>
      <w:r w:rsidRPr="007F00B9">
        <w:rPr>
          <w:rFonts w:ascii="PT Astra Serif" w:hAnsi="PT Astra Serif"/>
          <w:bCs/>
          <w:kern w:val="32"/>
          <w:sz w:val="26"/>
          <w:szCs w:val="26"/>
          <w:lang w:eastAsia="ar-SA"/>
        </w:rPr>
        <w:t xml:space="preserve">. </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Данный проект был отобран к реализации по результатам регионального конкурса инициативных проектов. Всего на реализацию проекта было направлено 12 294,6 тыс. рублей, в том числе за счет средств бюджета автономного округа 8 557,2 тыс. рублей, за счет средств местного бюджета 3 717,4 тыс. рублей, за счет инициативных платежей граждан 20,0 тыс. рублей.</w:t>
      </w:r>
    </w:p>
    <w:p w:rsidR="00B0567E" w:rsidRPr="005E4689" w:rsidRDefault="005E4689" w:rsidP="00B0567E">
      <w:pPr>
        <w:ind w:firstLine="709"/>
        <w:jc w:val="both"/>
        <w:rPr>
          <w:rFonts w:ascii="PT Astra Serif" w:hAnsi="PT Astra Serif"/>
          <w:sz w:val="26"/>
          <w:szCs w:val="26"/>
        </w:rPr>
      </w:pPr>
      <w:r>
        <w:rPr>
          <w:rFonts w:ascii="PT Astra Serif" w:hAnsi="PT Astra Serif"/>
          <w:sz w:val="26"/>
          <w:szCs w:val="26"/>
        </w:rPr>
        <w:t xml:space="preserve">В 2023 году </w:t>
      </w:r>
      <w:r w:rsidRPr="005E4689">
        <w:rPr>
          <w:rFonts w:ascii="PT Astra Serif" w:hAnsi="PT Astra Serif"/>
          <w:sz w:val="26"/>
          <w:szCs w:val="26"/>
        </w:rPr>
        <w:t xml:space="preserve">на благоустройство территорий города Югорска в рамках реализации наказов избирателей депутатам Думы города Югорска </w:t>
      </w:r>
      <w:r w:rsidRPr="005E4689">
        <w:rPr>
          <w:rFonts w:ascii="PT Astra Serif" w:hAnsi="PT Astra Serif"/>
          <w:sz w:val="26"/>
          <w:szCs w:val="26"/>
          <w:lang w:val="en-US"/>
        </w:rPr>
        <w:t>VII</w:t>
      </w:r>
      <w:r w:rsidRPr="005E4689">
        <w:rPr>
          <w:rFonts w:ascii="PT Astra Serif" w:hAnsi="PT Astra Serif"/>
          <w:sz w:val="26"/>
          <w:szCs w:val="26"/>
        </w:rPr>
        <w:t xml:space="preserve"> созыва были направлены бюджетные ассигнования в сумме 5 103,3 тыс. рублей.</w:t>
      </w:r>
    </w:p>
    <w:p w:rsidR="00B0567E" w:rsidRPr="007F00B9" w:rsidRDefault="00B0567E" w:rsidP="00B0567E">
      <w:pPr>
        <w:ind w:firstLine="709"/>
        <w:jc w:val="right"/>
        <w:rPr>
          <w:rFonts w:ascii="PT Astra Serif" w:hAnsi="PT Astra Serif"/>
          <w:sz w:val="26"/>
          <w:szCs w:val="26"/>
        </w:rPr>
      </w:pPr>
      <w:r w:rsidRPr="007F00B9">
        <w:rPr>
          <w:rFonts w:ascii="PT Astra Serif" w:hAnsi="PT Astra Serif"/>
          <w:sz w:val="26"/>
          <w:szCs w:val="26"/>
        </w:rPr>
        <w:t>Таблица 5</w:t>
      </w:r>
      <w:r w:rsidR="007F00B9" w:rsidRPr="007F00B9">
        <w:rPr>
          <w:rFonts w:ascii="PT Astra Serif" w:hAnsi="PT Astra Serif"/>
          <w:sz w:val="26"/>
          <w:szCs w:val="26"/>
        </w:rPr>
        <w:t>7</w:t>
      </w:r>
    </w:p>
    <w:p w:rsidR="00B0567E" w:rsidRPr="007F00B9" w:rsidRDefault="00B0567E" w:rsidP="00B0567E">
      <w:pPr>
        <w:ind w:firstLine="709"/>
        <w:jc w:val="right"/>
        <w:rPr>
          <w:rFonts w:ascii="PT Astra Serif" w:hAnsi="PT Astra Serif"/>
          <w:sz w:val="26"/>
          <w:szCs w:val="26"/>
        </w:rPr>
      </w:pPr>
    </w:p>
    <w:p w:rsidR="00D545F8" w:rsidRPr="007F00B9" w:rsidRDefault="00B0567E" w:rsidP="00D545F8">
      <w:pPr>
        <w:ind w:firstLine="709"/>
        <w:jc w:val="center"/>
        <w:rPr>
          <w:rFonts w:ascii="PT Astra Serif" w:hAnsi="PT Astra Serif"/>
          <w:b/>
          <w:sz w:val="26"/>
          <w:szCs w:val="26"/>
        </w:rPr>
      </w:pPr>
      <w:r w:rsidRPr="007F00B9">
        <w:rPr>
          <w:rFonts w:ascii="PT Astra Serif" w:hAnsi="PT Astra Serif"/>
          <w:b/>
          <w:sz w:val="26"/>
          <w:szCs w:val="26"/>
        </w:rPr>
        <w:t xml:space="preserve">Расшифровка расходов </w:t>
      </w:r>
      <w:r w:rsidR="00D545F8">
        <w:rPr>
          <w:rFonts w:ascii="PT Astra Serif" w:hAnsi="PT Astra Serif"/>
          <w:b/>
          <w:sz w:val="26"/>
          <w:szCs w:val="26"/>
        </w:rPr>
        <w:t>на</w:t>
      </w:r>
      <w:r w:rsidR="00D545F8" w:rsidRPr="007F00B9">
        <w:rPr>
          <w:rFonts w:ascii="PT Astra Serif" w:hAnsi="PT Astra Serif"/>
          <w:b/>
          <w:sz w:val="26"/>
          <w:szCs w:val="26"/>
        </w:rPr>
        <w:t xml:space="preserve"> благоустройств</w:t>
      </w:r>
      <w:r w:rsidR="00D545F8">
        <w:rPr>
          <w:rFonts w:ascii="PT Astra Serif" w:hAnsi="PT Astra Serif"/>
          <w:b/>
          <w:sz w:val="26"/>
          <w:szCs w:val="26"/>
        </w:rPr>
        <w:t>о</w:t>
      </w:r>
      <w:r w:rsidR="00D545F8" w:rsidRPr="007F00B9">
        <w:rPr>
          <w:rFonts w:ascii="PT Astra Serif" w:hAnsi="PT Astra Serif"/>
          <w:b/>
          <w:sz w:val="26"/>
          <w:szCs w:val="26"/>
        </w:rPr>
        <w:t xml:space="preserve"> территорий </w:t>
      </w:r>
    </w:p>
    <w:p w:rsidR="00D545F8" w:rsidRPr="007F00B9" w:rsidRDefault="00D545F8" w:rsidP="00D545F8">
      <w:pPr>
        <w:ind w:firstLine="709"/>
        <w:jc w:val="center"/>
        <w:rPr>
          <w:rFonts w:ascii="PT Astra Serif" w:hAnsi="PT Astra Serif"/>
          <w:b/>
          <w:sz w:val="26"/>
          <w:szCs w:val="26"/>
        </w:rPr>
      </w:pPr>
      <w:r w:rsidRPr="007F00B9">
        <w:rPr>
          <w:rFonts w:ascii="PT Astra Serif" w:hAnsi="PT Astra Serif"/>
          <w:b/>
          <w:sz w:val="26"/>
          <w:szCs w:val="26"/>
        </w:rPr>
        <w:t xml:space="preserve">города Югорска </w:t>
      </w:r>
      <w:r>
        <w:rPr>
          <w:rFonts w:ascii="PT Astra Serif" w:hAnsi="PT Astra Serif"/>
          <w:b/>
          <w:sz w:val="26"/>
          <w:szCs w:val="26"/>
        </w:rPr>
        <w:t xml:space="preserve">в рамках </w:t>
      </w:r>
      <w:r w:rsidR="00B0567E" w:rsidRPr="007F00B9">
        <w:rPr>
          <w:rFonts w:ascii="PT Astra Serif" w:hAnsi="PT Astra Serif"/>
          <w:b/>
          <w:sz w:val="26"/>
          <w:szCs w:val="26"/>
        </w:rPr>
        <w:t>реализаци</w:t>
      </w:r>
      <w:r>
        <w:rPr>
          <w:rFonts w:ascii="PT Astra Serif" w:hAnsi="PT Astra Serif"/>
          <w:b/>
          <w:sz w:val="26"/>
          <w:szCs w:val="26"/>
        </w:rPr>
        <w:t>и</w:t>
      </w:r>
      <w:r w:rsidR="00B0567E" w:rsidRPr="007F00B9">
        <w:rPr>
          <w:rFonts w:ascii="PT Astra Serif" w:hAnsi="PT Astra Serif"/>
          <w:b/>
          <w:sz w:val="26"/>
          <w:szCs w:val="26"/>
        </w:rPr>
        <w:t xml:space="preserve"> наказов избирателей депутатам Думы города Югорска </w:t>
      </w:r>
      <w:r w:rsidRPr="00D545F8">
        <w:rPr>
          <w:rFonts w:ascii="PT Astra Serif" w:hAnsi="PT Astra Serif"/>
          <w:b/>
          <w:sz w:val="26"/>
          <w:szCs w:val="26"/>
          <w:lang w:val="en-US"/>
        </w:rPr>
        <w:t>VII</w:t>
      </w:r>
      <w:r w:rsidRPr="00D545F8">
        <w:rPr>
          <w:rFonts w:ascii="PT Astra Serif" w:hAnsi="PT Astra Serif"/>
          <w:b/>
          <w:sz w:val="26"/>
          <w:szCs w:val="26"/>
        </w:rPr>
        <w:t xml:space="preserve"> созыва</w:t>
      </w:r>
      <w:r w:rsidRPr="007F00B9">
        <w:rPr>
          <w:rFonts w:ascii="PT Astra Serif" w:hAnsi="PT Astra Serif"/>
          <w:b/>
          <w:sz w:val="26"/>
          <w:szCs w:val="26"/>
        </w:rPr>
        <w:t xml:space="preserve"> за 2023 го</w:t>
      </w:r>
      <w:r>
        <w:rPr>
          <w:rFonts w:ascii="PT Astra Serif" w:hAnsi="PT Astra Serif"/>
          <w:b/>
          <w:sz w:val="26"/>
          <w:szCs w:val="26"/>
        </w:rPr>
        <w:t>д</w:t>
      </w:r>
    </w:p>
    <w:p w:rsidR="00B0567E" w:rsidRPr="007F00B9" w:rsidRDefault="00B0567E" w:rsidP="00B0567E">
      <w:pPr>
        <w:ind w:firstLine="709"/>
        <w:jc w:val="right"/>
        <w:rPr>
          <w:rFonts w:ascii="PT Astra Serif" w:hAnsi="PT Astra Serif"/>
          <w:sz w:val="26"/>
          <w:szCs w:val="26"/>
        </w:rPr>
      </w:pPr>
      <w:r w:rsidRPr="007F00B9">
        <w:rPr>
          <w:rFonts w:ascii="PT Astra Serif" w:hAnsi="PT Astra Serif"/>
          <w:sz w:val="26"/>
          <w:szCs w:val="26"/>
        </w:rPr>
        <w:t>тыс. рублей</w:t>
      </w:r>
    </w:p>
    <w:tbl>
      <w:tblPr>
        <w:tblStyle w:val="afff8"/>
        <w:tblW w:w="0" w:type="auto"/>
        <w:tblLook w:val="04A0" w:firstRow="1" w:lastRow="0" w:firstColumn="1" w:lastColumn="0" w:noHBand="0" w:noVBand="1"/>
      </w:tblPr>
      <w:tblGrid>
        <w:gridCol w:w="6362"/>
        <w:gridCol w:w="1936"/>
        <w:gridCol w:w="1555"/>
      </w:tblGrid>
      <w:tr w:rsidR="00B0567E" w:rsidRPr="00466E53" w:rsidTr="00621DAB">
        <w:trPr>
          <w:tblHeader/>
        </w:trPr>
        <w:tc>
          <w:tcPr>
            <w:tcW w:w="6362" w:type="dxa"/>
          </w:tcPr>
          <w:p w:rsidR="00B0567E" w:rsidRPr="009227A1" w:rsidRDefault="00B0567E" w:rsidP="00621DAB">
            <w:pPr>
              <w:jc w:val="center"/>
              <w:rPr>
                <w:rFonts w:ascii="PT Astra Serif" w:hAnsi="PT Astra Serif"/>
                <w:b/>
              </w:rPr>
            </w:pPr>
          </w:p>
          <w:p w:rsidR="00B0567E" w:rsidRPr="009227A1" w:rsidRDefault="00B0567E" w:rsidP="00621DAB">
            <w:pPr>
              <w:jc w:val="center"/>
              <w:rPr>
                <w:rFonts w:ascii="PT Astra Serif" w:hAnsi="PT Astra Serif"/>
                <w:b/>
              </w:rPr>
            </w:pPr>
            <w:r w:rsidRPr="009227A1">
              <w:rPr>
                <w:rFonts w:ascii="PT Astra Serif" w:hAnsi="PT Astra Serif"/>
                <w:b/>
              </w:rPr>
              <w:t>Наименование работ</w:t>
            </w:r>
          </w:p>
        </w:tc>
        <w:tc>
          <w:tcPr>
            <w:tcW w:w="1936" w:type="dxa"/>
          </w:tcPr>
          <w:p w:rsidR="00B0567E" w:rsidRPr="009227A1" w:rsidRDefault="00B0567E" w:rsidP="00621DAB">
            <w:pPr>
              <w:jc w:val="center"/>
              <w:rPr>
                <w:rFonts w:ascii="PT Astra Serif" w:hAnsi="PT Astra Serif"/>
                <w:b/>
              </w:rPr>
            </w:pPr>
            <w:r w:rsidRPr="009227A1">
              <w:rPr>
                <w:rFonts w:ascii="PT Astra Serif" w:hAnsi="PT Astra Serif"/>
                <w:b/>
              </w:rPr>
              <w:t>№ избирательного округа</w:t>
            </w:r>
          </w:p>
        </w:tc>
        <w:tc>
          <w:tcPr>
            <w:tcW w:w="1555" w:type="dxa"/>
          </w:tcPr>
          <w:p w:rsidR="00B0567E" w:rsidRPr="009227A1" w:rsidRDefault="00B0567E" w:rsidP="00621DAB">
            <w:pPr>
              <w:jc w:val="center"/>
              <w:rPr>
                <w:rFonts w:ascii="PT Astra Serif" w:hAnsi="PT Astra Serif"/>
                <w:b/>
              </w:rPr>
            </w:pPr>
          </w:p>
          <w:p w:rsidR="00B0567E" w:rsidRPr="009227A1" w:rsidRDefault="00B0567E" w:rsidP="00621DAB">
            <w:pPr>
              <w:jc w:val="center"/>
              <w:rPr>
                <w:rFonts w:ascii="PT Astra Serif" w:hAnsi="PT Astra Serif"/>
                <w:b/>
              </w:rPr>
            </w:pPr>
            <w:r w:rsidRPr="009227A1">
              <w:rPr>
                <w:rFonts w:ascii="PT Astra Serif" w:hAnsi="PT Astra Serif"/>
                <w:b/>
              </w:rPr>
              <w:t>Исполнено</w:t>
            </w:r>
          </w:p>
        </w:tc>
      </w:tr>
      <w:tr w:rsidR="00B0567E" w:rsidRPr="00466E53" w:rsidTr="00621DAB">
        <w:tc>
          <w:tcPr>
            <w:tcW w:w="6362" w:type="dxa"/>
          </w:tcPr>
          <w:p w:rsidR="00B0567E" w:rsidRPr="001A39E5" w:rsidRDefault="00B0567E" w:rsidP="001A39E5">
            <w:pPr>
              <w:rPr>
                <w:rFonts w:ascii="PT Astra Serif" w:hAnsi="PT Astra Serif"/>
                <w:b/>
              </w:rPr>
            </w:pPr>
            <w:r w:rsidRPr="00466E53">
              <w:rPr>
                <w:rFonts w:ascii="PT Astra Serif" w:hAnsi="PT Astra Serif"/>
                <w:b/>
              </w:rPr>
              <w:t>Всего на благоустройств</w:t>
            </w:r>
            <w:r w:rsidR="001A39E5">
              <w:rPr>
                <w:rFonts w:ascii="PT Astra Serif" w:hAnsi="PT Astra Serif"/>
                <w:b/>
              </w:rPr>
              <w:t>о</w:t>
            </w:r>
            <w:r w:rsidRPr="00466E53">
              <w:rPr>
                <w:rFonts w:ascii="PT Astra Serif" w:hAnsi="PT Astra Serif"/>
                <w:b/>
              </w:rPr>
              <w:t xml:space="preserve"> территорий города Югорска</w:t>
            </w:r>
            <w:r w:rsidR="001A39E5">
              <w:rPr>
                <w:rFonts w:ascii="PT Astra Serif" w:hAnsi="PT Astra Serif"/>
                <w:b/>
              </w:rPr>
              <w:t xml:space="preserve"> в рамках реализации наказов избирателей депутатам Думы города </w:t>
            </w:r>
            <w:r w:rsidR="001A39E5" w:rsidRPr="001A39E5">
              <w:rPr>
                <w:rFonts w:ascii="PT Astra Serif" w:hAnsi="PT Astra Serif"/>
                <w:b/>
              </w:rPr>
              <w:t xml:space="preserve">Югорска </w:t>
            </w:r>
            <w:r w:rsidR="001A39E5" w:rsidRPr="001A39E5">
              <w:rPr>
                <w:rFonts w:ascii="PT Astra Serif" w:hAnsi="PT Astra Serif"/>
                <w:b/>
                <w:lang w:val="en-US"/>
              </w:rPr>
              <w:t>VII</w:t>
            </w:r>
            <w:r w:rsidR="001A39E5" w:rsidRPr="001A39E5">
              <w:rPr>
                <w:rFonts w:ascii="PT Astra Serif" w:hAnsi="PT Astra Serif"/>
                <w:b/>
              </w:rPr>
              <w:t xml:space="preserve"> созыва</w:t>
            </w:r>
          </w:p>
        </w:tc>
        <w:tc>
          <w:tcPr>
            <w:tcW w:w="1936" w:type="dxa"/>
          </w:tcPr>
          <w:p w:rsidR="00B0567E" w:rsidRPr="00466E53" w:rsidRDefault="00B0567E" w:rsidP="00621DAB">
            <w:pPr>
              <w:jc w:val="center"/>
              <w:rPr>
                <w:rFonts w:ascii="PT Astra Serif" w:hAnsi="PT Astra Serif"/>
              </w:rPr>
            </w:pPr>
          </w:p>
        </w:tc>
        <w:tc>
          <w:tcPr>
            <w:tcW w:w="1555" w:type="dxa"/>
            <w:vAlign w:val="center"/>
          </w:tcPr>
          <w:p w:rsidR="00B0567E" w:rsidRPr="00466E53" w:rsidRDefault="00B0567E" w:rsidP="00621DAB">
            <w:pPr>
              <w:jc w:val="center"/>
              <w:rPr>
                <w:rFonts w:ascii="PT Astra Serif" w:hAnsi="PT Astra Serif"/>
                <w:b/>
              </w:rPr>
            </w:pPr>
            <w:r>
              <w:rPr>
                <w:rFonts w:ascii="PT Astra Serif" w:hAnsi="PT Astra Serif"/>
                <w:b/>
              </w:rPr>
              <w:t>5 103,3</w:t>
            </w:r>
          </w:p>
        </w:tc>
      </w:tr>
      <w:tr w:rsidR="00B0567E" w:rsidRPr="00466E53" w:rsidTr="00621DAB">
        <w:tc>
          <w:tcPr>
            <w:tcW w:w="6362" w:type="dxa"/>
          </w:tcPr>
          <w:p w:rsidR="00B0567E" w:rsidRPr="00466E53" w:rsidRDefault="00B0567E" w:rsidP="00621DAB">
            <w:pPr>
              <w:rPr>
                <w:rFonts w:ascii="PT Astra Serif" w:hAnsi="PT Astra Serif"/>
              </w:rPr>
            </w:pPr>
            <w:r w:rsidRPr="00466E53">
              <w:rPr>
                <w:rFonts w:ascii="PT Astra Serif" w:hAnsi="PT Astra Serif"/>
              </w:rPr>
              <w:t>в том числе:</w:t>
            </w:r>
          </w:p>
        </w:tc>
        <w:tc>
          <w:tcPr>
            <w:tcW w:w="1936" w:type="dxa"/>
          </w:tcPr>
          <w:p w:rsidR="00B0567E" w:rsidRPr="00466E53" w:rsidRDefault="00B0567E" w:rsidP="00621DAB">
            <w:pPr>
              <w:jc w:val="center"/>
              <w:rPr>
                <w:rFonts w:ascii="PT Astra Serif" w:hAnsi="PT Astra Serif"/>
              </w:rPr>
            </w:pPr>
          </w:p>
        </w:tc>
        <w:tc>
          <w:tcPr>
            <w:tcW w:w="1555" w:type="dxa"/>
            <w:vAlign w:val="center"/>
          </w:tcPr>
          <w:p w:rsidR="00B0567E" w:rsidRPr="00466E53" w:rsidRDefault="00B0567E" w:rsidP="00621DAB">
            <w:pPr>
              <w:jc w:val="center"/>
              <w:rPr>
                <w:rFonts w:ascii="PT Astra Serif" w:hAnsi="PT Astra Serif"/>
              </w:rPr>
            </w:pPr>
          </w:p>
        </w:tc>
      </w:tr>
      <w:tr w:rsidR="00B0567E" w:rsidRPr="00466E53" w:rsidTr="00621DAB">
        <w:tc>
          <w:tcPr>
            <w:tcW w:w="6362" w:type="dxa"/>
          </w:tcPr>
          <w:p w:rsidR="00B0567E" w:rsidRPr="00466E53" w:rsidRDefault="00B0567E" w:rsidP="00621DAB">
            <w:pPr>
              <w:rPr>
                <w:rFonts w:ascii="PT Astra Serif" w:hAnsi="PT Astra Serif"/>
              </w:rPr>
            </w:pPr>
            <w:r w:rsidRPr="00466E53">
              <w:rPr>
                <w:rFonts w:ascii="PT Astra Serif" w:hAnsi="PT Astra Serif"/>
              </w:rPr>
              <w:t xml:space="preserve">Устройство остановочного павильона по улице </w:t>
            </w:r>
            <w:proofErr w:type="gramStart"/>
            <w:r w:rsidRPr="00466E53">
              <w:rPr>
                <w:rFonts w:ascii="PT Astra Serif" w:hAnsi="PT Astra Serif"/>
              </w:rPr>
              <w:t>Садовая</w:t>
            </w:r>
            <w:proofErr w:type="gramEnd"/>
            <w:r w:rsidRPr="00466E53">
              <w:rPr>
                <w:rFonts w:ascii="PT Astra Serif" w:hAnsi="PT Astra Serif"/>
              </w:rPr>
              <w:t xml:space="preserve"> возле дома </w:t>
            </w:r>
            <w:r>
              <w:rPr>
                <w:rFonts w:ascii="PT Astra Serif" w:hAnsi="PT Astra Serif"/>
              </w:rPr>
              <w:t xml:space="preserve">№ </w:t>
            </w:r>
            <w:r w:rsidRPr="00466E53">
              <w:rPr>
                <w:rFonts w:ascii="PT Astra Serif" w:hAnsi="PT Astra Serif"/>
              </w:rPr>
              <w:t xml:space="preserve">9 </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3</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343,6</w:t>
            </w:r>
          </w:p>
        </w:tc>
      </w:tr>
      <w:tr w:rsidR="00B0567E" w:rsidRPr="00466E53" w:rsidTr="00621DAB">
        <w:tc>
          <w:tcPr>
            <w:tcW w:w="6362" w:type="dxa"/>
          </w:tcPr>
          <w:p w:rsidR="00B0567E" w:rsidRPr="00466E53" w:rsidRDefault="00B0567E" w:rsidP="00621DAB">
            <w:pPr>
              <w:rPr>
                <w:rFonts w:ascii="PT Astra Serif" w:hAnsi="PT Astra Serif"/>
              </w:rPr>
            </w:pPr>
            <w:r w:rsidRPr="00466E53">
              <w:rPr>
                <w:rFonts w:ascii="PT Astra Serif" w:hAnsi="PT Astra Serif"/>
              </w:rPr>
              <w:t xml:space="preserve">Установка малых архитектурных форм во дворах жилых домов по улице Чкалова, дом </w:t>
            </w:r>
            <w:r>
              <w:rPr>
                <w:rFonts w:ascii="PT Astra Serif" w:hAnsi="PT Astra Serif"/>
              </w:rPr>
              <w:t xml:space="preserve">№ </w:t>
            </w:r>
            <w:r w:rsidRPr="00466E53">
              <w:rPr>
                <w:rFonts w:ascii="PT Astra Serif" w:hAnsi="PT Astra Serif"/>
              </w:rPr>
              <w:t xml:space="preserve">7 (корпус 6),  дом </w:t>
            </w:r>
            <w:r>
              <w:rPr>
                <w:rFonts w:ascii="PT Astra Serif" w:hAnsi="PT Astra Serif"/>
              </w:rPr>
              <w:t xml:space="preserve">№ </w:t>
            </w:r>
            <w:r w:rsidRPr="00466E53">
              <w:rPr>
                <w:rFonts w:ascii="PT Astra Serif" w:hAnsi="PT Astra Serif"/>
              </w:rPr>
              <w:t xml:space="preserve">7 (корпус 7) </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5</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497,1</w:t>
            </w:r>
          </w:p>
        </w:tc>
      </w:tr>
      <w:tr w:rsidR="00B0567E" w:rsidRPr="00466E53" w:rsidTr="00621DAB">
        <w:tc>
          <w:tcPr>
            <w:tcW w:w="6362" w:type="dxa"/>
          </w:tcPr>
          <w:p w:rsidR="00B0567E" w:rsidRPr="00466E53" w:rsidRDefault="00B0567E" w:rsidP="00621DAB">
            <w:pPr>
              <w:rPr>
                <w:rFonts w:ascii="PT Astra Serif" w:hAnsi="PT Astra Serif"/>
              </w:rPr>
            </w:pPr>
            <w:r w:rsidRPr="00466E53">
              <w:rPr>
                <w:rFonts w:ascii="PT Astra Serif" w:hAnsi="PT Astra Serif"/>
              </w:rPr>
              <w:t>Обустройство парковочных мест для автомашин жителей  микрорайона  Авалон</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6</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490,0</w:t>
            </w:r>
          </w:p>
        </w:tc>
      </w:tr>
      <w:tr w:rsidR="00B0567E" w:rsidRPr="00466E53" w:rsidTr="00621DAB">
        <w:tc>
          <w:tcPr>
            <w:tcW w:w="6362" w:type="dxa"/>
          </w:tcPr>
          <w:p w:rsidR="00B0567E" w:rsidRPr="00466E53" w:rsidRDefault="00B0567E" w:rsidP="004226BA">
            <w:pPr>
              <w:rPr>
                <w:rFonts w:ascii="PT Astra Serif" w:hAnsi="PT Astra Serif"/>
              </w:rPr>
            </w:pPr>
            <w:r w:rsidRPr="00466E53">
              <w:rPr>
                <w:rFonts w:ascii="PT Astra Serif" w:hAnsi="PT Astra Serif"/>
              </w:rPr>
              <w:t xml:space="preserve">Устройство </w:t>
            </w:r>
            <w:proofErr w:type="spellStart"/>
            <w:r w:rsidRPr="00466E53">
              <w:rPr>
                <w:rFonts w:ascii="PT Astra Serif" w:hAnsi="PT Astra Serif"/>
              </w:rPr>
              <w:t>велопарковок</w:t>
            </w:r>
            <w:proofErr w:type="spellEnd"/>
            <w:r w:rsidRPr="00466E53">
              <w:rPr>
                <w:rFonts w:ascii="PT Astra Serif" w:hAnsi="PT Astra Serif"/>
              </w:rPr>
              <w:t xml:space="preserve"> во дворах домов по улице Никольск</w:t>
            </w:r>
            <w:r w:rsidR="004226BA">
              <w:rPr>
                <w:rFonts w:ascii="PT Astra Serif" w:hAnsi="PT Astra Serif"/>
              </w:rPr>
              <w:t>ая</w:t>
            </w:r>
            <w:r w:rsidRPr="00466E53">
              <w:rPr>
                <w:rFonts w:ascii="PT Astra Serif" w:hAnsi="PT Astra Serif"/>
              </w:rPr>
              <w:t>, дом</w:t>
            </w:r>
            <w:r w:rsidR="004226BA">
              <w:rPr>
                <w:rFonts w:ascii="PT Astra Serif" w:hAnsi="PT Astra Serif"/>
              </w:rPr>
              <w:t>а</w:t>
            </w:r>
            <w:r w:rsidRPr="00466E53">
              <w:rPr>
                <w:rFonts w:ascii="PT Astra Serif" w:hAnsi="PT Astra Serif"/>
              </w:rPr>
              <w:t xml:space="preserve"> </w:t>
            </w:r>
            <w:r>
              <w:rPr>
                <w:rFonts w:ascii="PT Astra Serif" w:hAnsi="PT Astra Serif"/>
              </w:rPr>
              <w:t xml:space="preserve">№ </w:t>
            </w:r>
            <w:r w:rsidRPr="00466E53">
              <w:rPr>
                <w:rFonts w:ascii="PT Astra Serif" w:hAnsi="PT Astra Serif"/>
              </w:rPr>
              <w:t xml:space="preserve">3, </w:t>
            </w:r>
            <w:r>
              <w:rPr>
                <w:rFonts w:ascii="PT Astra Serif" w:hAnsi="PT Astra Serif"/>
              </w:rPr>
              <w:t xml:space="preserve">№ </w:t>
            </w:r>
            <w:r w:rsidRPr="00466E53">
              <w:rPr>
                <w:rFonts w:ascii="PT Astra Serif" w:hAnsi="PT Astra Serif"/>
              </w:rPr>
              <w:t xml:space="preserve">5, </w:t>
            </w:r>
            <w:r>
              <w:rPr>
                <w:rFonts w:ascii="PT Astra Serif" w:hAnsi="PT Astra Serif"/>
              </w:rPr>
              <w:t xml:space="preserve">№ </w:t>
            </w:r>
            <w:r w:rsidRPr="00466E53">
              <w:rPr>
                <w:rFonts w:ascii="PT Astra Serif" w:hAnsi="PT Astra Serif"/>
              </w:rPr>
              <w:t>5А и улице Свердлова</w:t>
            </w:r>
            <w:r w:rsidR="004226BA">
              <w:rPr>
                <w:rFonts w:ascii="PT Astra Serif" w:hAnsi="PT Astra Serif"/>
              </w:rPr>
              <w:t>,</w:t>
            </w:r>
            <w:r w:rsidRPr="00466E53">
              <w:rPr>
                <w:rFonts w:ascii="PT Astra Serif" w:hAnsi="PT Astra Serif"/>
              </w:rPr>
              <w:t xml:space="preserve"> дом </w:t>
            </w:r>
            <w:r>
              <w:rPr>
                <w:rFonts w:ascii="PT Astra Serif" w:hAnsi="PT Astra Serif"/>
              </w:rPr>
              <w:t xml:space="preserve">        № </w:t>
            </w:r>
            <w:r w:rsidRPr="00466E53">
              <w:rPr>
                <w:rFonts w:ascii="PT Astra Serif" w:hAnsi="PT Astra Serif"/>
              </w:rPr>
              <w:t>10</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7</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499,7</w:t>
            </w:r>
          </w:p>
        </w:tc>
      </w:tr>
      <w:tr w:rsidR="00B0567E" w:rsidRPr="0086346F" w:rsidTr="00621DAB">
        <w:tc>
          <w:tcPr>
            <w:tcW w:w="6362" w:type="dxa"/>
          </w:tcPr>
          <w:p w:rsidR="00B0567E" w:rsidRPr="00466E53" w:rsidRDefault="00B0567E" w:rsidP="00E2696E">
            <w:pPr>
              <w:rPr>
                <w:rFonts w:ascii="PT Astra Serif" w:hAnsi="PT Astra Serif"/>
              </w:rPr>
            </w:pPr>
            <w:r w:rsidRPr="00466E53">
              <w:rPr>
                <w:rFonts w:ascii="PT Astra Serif" w:hAnsi="PT Astra Serif"/>
              </w:rPr>
              <w:t xml:space="preserve">Устройство </w:t>
            </w:r>
            <w:proofErr w:type="spellStart"/>
            <w:r w:rsidRPr="00466E53">
              <w:rPr>
                <w:rFonts w:ascii="PT Astra Serif" w:hAnsi="PT Astra Serif"/>
              </w:rPr>
              <w:t>велопарковок</w:t>
            </w:r>
            <w:proofErr w:type="spellEnd"/>
            <w:r w:rsidRPr="00466E53">
              <w:rPr>
                <w:rFonts w:ascii="PT Astra Serif" w:hAnsi="PT Astra Serif"/>
              </w:rPr>
              <w:t xml:space="preserve"> во дворах домов </w:t>
            </w:r>
            <w:r w:rsidR="00E2696E">
              <w:rPr>
                <w:rFonts w:ascii="PT Astra Serif" w:hAnsi="PT Astra Serif"/>
              </w:rPr>
              <w:t xml:space="preserve">№ </w:t>
            </w:r>
            <w:r w:rsidR="00E2696E" w:rsidRPr="00466E53">
              <w:rPr>
                <w:rFonts w:ascii="PT Astra Serif" w:hAnsi="PT Astra Serif"/>
              </w:rPr>
              <w:t xml:space="preserve">2, </w:t>
            </w:r>
            <w:r w:rsidR="00E2696E">
              <w:rPr>
                <w:rFonts w:ascii="PT Astra Serif" w:hAnsi="PT Astra Serif"/>
              </w:rPr>
              <w:t xml:space="preserve">№ </w:t>
            </w:r>
            <w:r w:rsidR="00E2696E" w:rsidRPr="00466E53">
              <w:rPr>
                <w:rFonts w:ascii="PT Astra Serif" w:hAnsi="PT Astra Serif"/>
              </w:rPr>
              <w:t>4</w:t>
            </w:r>
            <w:r w:rsidR="00E2696E">
              <w:rPr>
                <w:rFonts w:ascii="PT Astra Serif" w:hAnsi="PT Astra Serif"/>
              </w:rPr>
              <w:t xml:space="preserve"> </w:t>
            </w:r>
            <w:r w:rsidRPr="00466E53">
              <w:rPr>
                <w:rFonts w:ascii="PT Astra Serif" w:hAnsi="PT Astra Serif"/>
              </w:rPr>
              <w:t xml:space="preserve">по улице Толстого </w:t>
            </w:r>
          </w:p>
        </w:tc>
        <w:tc>
          <w:tcPr>
            <w:tcW w:w="1936" w:type="dxa"/>
            <w:vMerge w:val="restart"/>
            <w:vAlign w:val="center"/>
          </w:tcPr>
          <w:p w:rsidR="00B0567E" w:rsidRPr="00466E53" w:rsidRDefault="00B0567E" w:rsidP="00621DAB">
            <w:pPr>
              <w:jc w:val="center"/>
              <w:rPr>
                <w:rFonts w:ascii="PT Astra Serif" w:hAnsi="PT Astra Serif"/>
              </w:rPr>
            </w:pPr>
            <w:r w:rsidRPr="00466E53">
              <w:rPr>
                <w:rFonts w:ascii="PT Astra Serif" w:hAnsi="PT Astra Serif"/>
              </w:rPr>
              <w:t>№ 9</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388,2</w:t>
            </w:r>
          </w:p>
        </w:tc>
      </w:tr>
      <w:tr w:rsidR="00B0567E" w:rsidRPr="0086346F" w:rsidTr="00621DAB">
        <w:tc>
          <w:tcPr>
            <w:tcW w:w="6362" w:type="dxa"/>
          </w:tcPr>
          <w:p w:rsidR="00B0567E" w:rsidRPr="00466E53" w:rsidRDefault="00B0567E" w:rsidP="00BF4C91">
            <w:pPr>
              <w:rPr>
                <w:rFonts w:ascii="PT Astra Serif" w:hAnsi="PT Astra Serif"/>
              </w:rPr>
            </w:pPr>
            <w:r w:rsidRPr="00F0475D">
              <w:rPr>
                <w:rFonts w:ascii="PT Astra Serif" w:hAnsi="PT Astra Serif"/>
              </w:rPr>
              <w:t>Установка малых архитектурных форм на детской площадке по улиц</w:t>
            </w:r>
            <w:r>
              <w:rPr>
                <w:rFonts w:ascii="PT Astra Serif" w:hAnsi="PT Astra Serif"/>
              </w:rPr>
              <w:t>е</w:t>
            </w:r>
            <w:r w:rsidRPr="00F0475D">
              <w:rPr>
                <w:rFonts w:ascii="PT Astra Serif" w:hAnsi="PT Astra Serif"/>
              </w:rPr>
              <w:t xml:space="preserve">  Толстого</w:t>
            </w:r>
            <w:r>
              <w:rPr>
                <w:rFonts w:ascii="PT Astra Serif" w:hAnsi="PT Astra Serif"/>
              </w:rPr>
              <w:t>,</w:t>
            </w:r>
            <w:r w:rsidRPr="00F0475D">
              <w:rPr>
                <w:rFonts w:ascii="PT Astra Serif" w:hAnsi="PT Astra Serif"/>
              </w:rPr>
              <w:t xml:space="preserve"> дом </w:t>
            </w:r>
            <w:r>
              <w:rPr>
                <w:rFonts w:ascii="PT Astra Serif" w:hAnsi="PT Astra Serif"/>
              </w:rPr>
              <w:t xml:space="preserve">№ </w:t>
            </w:r>
            <w:r w:rsidRPr="00F0475D">
              <w:rPr>
                <w:rFonts w:ascii="PT Astra Serif" w:hAnsi="PT Astra Serif"/>
              </w:rPr>
              <w:t xml:space="preserve">18/1 (3 скамейки и 2 </w:t>
            </w:r>
            <w:r w:rsidRPr="00F0475D">
              <w:rPr>
                <w:rFonts w:ascii="PT Astra Serif" w:hAnsi="PT Astra Serif"/>
              </w:rPr>
              <w:lastRenderedPageBreak/>
              <w:t>урны)</w:t>
            </w:r>
            <w:r>
              <w:rPr>
                <w:rFonts w:ascii="PT Astra Serif" w:hAnsi="PT Astra Serif"/>
              </w:rPr>
              <w:t xml:space="preserve"> и</w:t>
            </w:r>
            <w:r w:rsidR="00BF463A">
              <w:rPr>
                <w:rFonts w:ascii="PT Astra Serif" w:hAnsi="PT Astra Serif"/>
              </w:rPr>
              <w:t xml:space="preserve"> </w:t>
            </w:r>
            <w:r w:rsidRPr="00F0475D">
              <w:rPr>
                <w:rFonts w:ascii="PT Astra Serif" w:hAnsi="PT Astra Serif"/>
              </w:rPr>
              <w:t xml:space="preserve">возле выхода </w:t>
            </w:r>
            <w:r w:rsidR="00BF4C91">
              <w:rPr>
                <w:rFonts w:ascii="PT Astra Serif" w:hAnsi="PT Astra Serif"/>
              </w:rPr>
              <w:t>из</w:t>
            </w:r>
            <w:r w:rsidRPr="00F0475D">
              <w:rPr>
                <w:rFonts w:ascii="PT Astra Serif" w:hAnsi="PT Astra Serif"/>
              </w:rPr>
              <w:t xml:space="preserve"> подземного перехода</w:t>
            </w:r>
            <w:r w:rsidRPr="00466E53">
              <w:rPr>
                <w:rFonts w:ascii="PT Astra Serif" w:hAnsi="PT Astra Serif"/>
              </w:rPr>
              <w:t xml:space="preserve"> </w:t>
            </w:r>
            <w:r w:rsidR="00BF4C91">
              <w:rPr>
                <w:rFonts w:ascii="PT Astra Serif" w:hAnsi="PT Astra Serif"/>
              </w:rPr>
              <w:t>(</w:t>
            </w:r>
            <w:r w:rsidRPr="00F0475D">
              <w:rPr>
                <w:rFonts w:ascii="PT Astra Serif" w:hAnsi="PT Astra Serif"/>
              </w:rPr>
              <w:t>3 скамейки и 3 урны</w:t>
            </w:r>
            <w:r w:rsidR="00BF4C91">
              <w:rPr>
                <w:rFonts w:ascii="PT Astra Serif" w:hAnsi="PT Astra Serif"/>
              </w:rPr>
              <w:t>)</w:t>
            </w:r>
          </w:p>
        </w:tc>
        <w:tc>
          <w:tcPr>
            <w:tcW w:w="1936" w:type="dxa"/>
            <w:vMerge/>
            <w:vAlign w:val="center"/>
          </w:tcPr>
          <w:p w:rsidR="00B0567E" w:rsidRPr="00466E53" w:rsidRDefault="00B0567E" w:rsidP="00621DAB">
            <w:pPr>
              <w:jc w:val="center"/>
              <w:rPr>
                <w:rFonts w:ascii="PT Astra Serif" w:hAnsi="PT Astra Serif"/>
              </w:rPr>
            </w:pP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127,2</w:t>
            </w:r>
          </w:p>
        </w:tc>
      </w:tr>
      <w:tr w:rsidR="00B0567E" w:rsidRPr="0086346F" w:rsidTr="00621DAB">
        <w:tc>
          <w:tcPr>
            <w:tcW w:w="6362" w:type="dxa"/>
          </w:tcPr>
          <w:p w:rsidR="00B0567E" w:rsidRPr="00466E53" w:rsidRDefault="00B0567E" w:rsidP="00BF4C91">
            <w:pPr>
              <w:rPr>
                <w:rFonts w:ascii="PT Astra Serif" w:hAnsi="PT Astra Serif"/>
              </w:rPr>
            </w:pPr>
            <w:r w:rsidRPr="00466E53">
              <w:rPr>
                <w:rFonts w:ascii="PT Astra Serif" w:hAnsi="PT Astra Serif"/>
              </w:rPr>
              <w:lastRenderedPageBreak/>
              <w:t xml:space="preserve">Устройство водоотведения во дворе </w:t>
            </w:r>
            <w:r w:rsidR="00BF4C91">
              <w:rPr>
                <w:rFonts w:ascii="PT Astra Serif" w:hAnsi="PT Astra Serif"/>
              </w:rPr>
              <w:t xml:space="preserve">дома № 2 </w:t>
            </w:r>
            <w:r w:rsidRPr="00466E53">
              <w:rPr>
                <w:rFonts w:ascii="PT Astra Serif" w:hAnsi="PT Astra Serif"/>
              </w:rPr>
              <w:t xml:space="preserve">по улице </w:t>
            </w:r>
            <w:r>
              <w:rPr>
                <w:rFonts w:ascii="PT Astra Serif" w:hAnsi="PT Astra Serif"/>
              </w:rPr>
              <w:t xml:space="preserve">               </w:t>
            </w:r>
            <w:r w:rsidRPr="00466E53">
              <w:rPr>
                <w:rFonts w:ascii="PT Astra Serif" w:hAnsi="PT Astra Serif"/>
              </w:rPr>
              <w:t xml:space="preserve">Газовиков </w:t>
            </w:r>
          </w:p>
        </w:tc>
        <w:tc>
          <w:tcPr>
            <w:tcW w:w="1936" w:type="dxa"/>
            <w:vMerge w:val="restart"/>
            <w:vAlign w:val="center"/>
          </w:tcPr>
          <w:p w:rsidR="00B0567E" w:rsidRPr="00466E53" w:rsidRDefault="00B0567E" w:rsidP="00621DAB">
            <w:pPr>
              <w:jc w:val="center"/>
              <w:rPr>
                <w:rFonts w:ascii="PT Astra Serif" w:hAnsi="PT Astra Serif"/>
              </w:rPr>
            </w:pPr>
            <w:r w:rsidRPr="00466E53">
              <w:rPr>
                <w:rFonts w:ascii="PT Astra Serif" w:hAnsi="PT Astra Serif"/>
              </w:rPr>
              <w:t>№ 10</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28,1</w:t>
            </w:r>
          </w:p>
        </w:tc>
      </w:tr>
      <w:tr w:rsidR="00B0567E" w:rsidRPr="0086346F" w:rsidTr="00621DAB">
        <w:tc>
          <w:tcPr>
            <w:tcW w:w="6362" w:type="dxa"/>
          </w:tcPr>
          <w:p w:rsidR="00B0567E" w:rsidRPr="00466E53" w:rsidRDefault="00B0567E" w:rsidP="00AE0336">
            <w:pPr>
              <w:rPr>
                <w:rFonts w:ascii="PT Astra Serif" w:hAnsi="PT Astra Serif"/>
              </w:rPr>
            </w:pPr>
            <w:r w:rsidRPr="00466E53">
              <w:rPr>
                <w:rFonts w:ascii="PT Astra Serif" w:hAnsi="PT Astra Serif"/>
              </w:rPr>
              <w:t xml:space="preserve">Устройство </w:t>
            </w:r>
            <w:proofErr w:type="spellStart"/>
            <w:r w:rsidRPr="00466E53">
              <w:rPr>
                <w:rFonts w:ascii="PT Astra Serif" w:hAnsi="PT Astra Serif"/>
              </w:rPr>
              <w:t>велопарковки</w:t>
            </w:r>
            <w:proofErr w:type="spellEnd"/>
            <w:r w:rsidRPr="00466E53">
              <w:rPr>
                <w:rFonts w:ascii="PT Astra Serif" w:hAnsi="PT Astra Serif"/>
              </w:rPr>
              <w:t xml:space="preserve">  во дворах домов </w:t>
            </w:r>
            <w:r w:rsidR="00AE0336">
              <w:rPr>
                <w:rFonts w:ascii="PT Astra Serif" w:hAnsi="PT Astra Serif"/>
              </w:rPr>
              <w:t xml:space="preserve">№ 3, № 4, № 5 </w:t>
            </w:r>
            <w:r w:rsidRPr="00466E53">
              <w:rPr>
                <w:rFonts w:ascii="PT Astra Serif" w:hAnsi="PT Astra Serif"/>
              </w:rPr>
              <w:t xml:space="preserve">по улице Газовиков </w:t>
            </w:r>
          </w:p>
        </w:tc>
        <w:tc>
          <w:tcPr>
            <w:tcW w:w="1936" w:type="dxa"/>
            <w:vMerge/>
            <w:vAlign w:val="center"/>
          </w:tcPr>
          <w:p w:rsidR="00B0567E" w:rsidRPr="00466E53" w:rsidRDefault="00B0567E" w:rsidP="00621DAB">
            <w:pPr>
              <w:jc w:val="center"/>
              <w:rPr>
                <w:rFonts w:ascii="PT Astra Serif" w:hAnsi="PT Astra Serif"/>
              </w:rPr>
            </w:pP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359,3</w:t>
            </w:r>
          </w:p>
        </w:tc>
      </w:tr>
      <w:tr w:rsidR="00B0567E" w:rsidRPr="0086346F" w:rsidTr="00621DAB">
        <w:tc>
          <w:tcPr>
            <w:tcW w:w="6362" w:type="dxa"/>
          </w:tcPr>
          <w:p w:rsidR="00B0567E" w:rsidRPr="00E07E3A" w:rsidRDefault="00B0567E" w:rsidP="00366412">
            <w:pPr>
              <w:rPr>
                <w:rFonts w:ascii="PT Astra Serif" w:hAnsi="PT Astra Serif"/>
              </w:rPr>
            </w:pPr>
            <w:r w:rsidRPr="00466E53">
              <w:rPr>
                <w:rFonts w:ascii="PT Astra Serif" w:hAnsi="PT Astra Serif"/>
              </w:rPr>
              <w:t xml:space="preserve">Установка дорожного ограждения </w:t>
            </w:r>
            <w:r w:rsidR="0020354E" w:rsidRPr="00466E53">
              <w:rPr>
                <w:rFonts w:ascii="PT Astra Serif" w:hAnsi="PT Astra Serif"/>
              </w:rPr>
              <w:t xml:space="preserve">по улице Арантурская </w:t>
            </w:r>
            <w:r w:rsidR="0020354E">
              <w:rPr>
                <w:rFonts w:ascii="PT Astra Serif" w:hAnsi="PT Astra Serif"/>
              </w:rPr>
              <w:t xml:space="preserve"> (</w:t>
            </w:r>
            <w:r w:rsidRPr="00466E53">
              <w:rPr>
                <w:rFonts w:ascii="PT Astra Serif" w:hAnsi="PT Astra Serif"/>
              </w:rPr>
              <w:t>от</w:t>
            </w:r>
            <w:r w:rsidRPr="00E07E3A">
              <w:rPr>
                <w:rFonts w:ascii="PT Astra Serif" w:hAnsi="PT Astra Serif"/>
              </w:rPr>
              <w:t xml:space="preserve"> </w:t>
            </w:r>
            <w:r w:rsidRPr="00C006FE">
              <w:rPr>
                <w:rFonts w:ascii="PT Astra Serif" w:hAnsi="PT Astra Serif"/>
              </w:rPr>
              <w:t>перекре</w:t>
            </w:r>
            <w:r>
              <w:rPr>
                <w:rFonts w:ascii="PT Astra Serif" w:hAnsi="PT Astra Serif"/>
              </w:rPr>
              <w:t>стка</w:t>
            </w:r>
            <w:r w:rsidRPr="00E07E3A">
              <w:rPr>
                <w:rFonts w:ascii="PT Astra Serif" w:hAnsi="PT Astra Serif"/>
              </w:rPr>
              <w:t xml:space="preserve">  </w:t>
            </w:r>
            <w:r>
              <w:rPr>
                <w:rFonts w:ascii="PT Astra Serif" w:hAnsi="PT Astra Serif"/>
              </w:rPr>
              <w:t xml:space="preserve">улиц </w:t>
            </w:r>
            <w:r w:rsidR="00366412">
              <w:rPr>
                <w:rFonts w:ascii="PT Astra Serif" w:hAnsi="PT Astra Serif"/>
              </w:rPr>
              <w:t>Газовиков – Свердлова</w:t>
            </w:r>
            <w:r w:rsidRPr="00466E53">
              <w:rPr>
                <w:rFonts w:ascii="PT Astra Serif" w:hAnsi="PT Astra Serif"/>
              </w:rPr>
              <w:t xml:space="preserve">) </w:t>
            </w:r>
          </w:p>
        </w:tc>
        <w:tc>
          <w:tcPr>
            <w:tcW w:w="1936" w:type="dxa"/>
            <w:vMerge/>
            <w:vAlign w:val="center"/>
          </w:tcPr>
          <w:p w:rsidR="00B0567E" w:rsidRPr="00466E53" w:rsidRDefault="00B0567E" w:rsidP="00621DAB">
            <w:pPr>
              <w:jc w:val="center"/>
              <w:rPr>
                <w:rFonts w:ascii="PT Astra Serif" w:hAnsi="PT Astra Serif"/>
              </w:rPr>
            </w:pP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112,2</w:t>
            </w:r>
          </w:p>
        </w:tc>
      </w:tr>
      <w:tr w:rsidR="00B0567E" w:rsidRPr="0086346F" w:rsidTr="00621DAB">
        <w:tc>
          <w:tcPr>
            <w:tcW w:w="6362" w:type="dxa"/>
          </w:tcPr>
          <w:p w:rsidR="00B0567E" w:rsidRPr="00466E53" w:rsidRDefault="00B0567E" w:rsidP="00BF4C91">
            <w:pPr>
              <w:rPr>
                <w:rFonts w:ascii="PT Astra Serif" w:hAnsi="PT Astra Serif"/>
              </w:rPr>
            </w:pPr>
            <w:r w:rsidRPr="00466E53">
              <w:rPr>
                <w:rFonts w:ascii="PT Astra Serif" w:hAnsi="PT Astra Serif"/>
              </w:rPr>
              <w:t xml:space="preserve">Устройство </w:t>
            </w:r>
            <w:proofErr w:type="spellStart"/>
            <w:r w:rsidRPr="00466E53">
              <w:rPr>
                <w:rFonts w:ascii="PT Astra Serif" w:hAnsi="PT Astra Serif"/>
              </w:rPr>
              <w:t>велопарковки</w:t>
            </w:r>
            <w:proofErr w:type="spellEnd"/>
            <w:r w:rsidRPr="00466E53">
              <w:rPr>
                <w:rFonts w:ascii="PT Astra Serif" w:hAnsi="PT Astra Serif"/>
              </w:rPr>
              <w:t xml:space="preserve"> возле жилого дома </w:t>
            </w:r>
            <w:r w:rsidR="00BF4C91">
              <w:rPr>
                <w:rFonts w:ascii="PT Astra Serif" w:hAnsi="PT Astra Serif"/>
              </w:rPr>
              <w:t xml:space="preserve">№ 9 </w:t>
            </w:r>
            <w:r w:rsidRPr="00466E53">
              <w:rPr>
                <w:rFonts w:ascii="PT Astra Serif" w:hAnsi="PT Astra Serif"/>
              </w:rPr>
              <w:t xml:space="preserve">по </w:t>
            </w:r>
            <w:r>
              <w:rPr>
                <w:rFonts w:ascii="PT Astra Serif" w:hAnsi="PT Astra Serif"/>
              </w:rPr>
              <w:t xml:space="preserve">                  </w:t>
            </w:r>
            <w:r w:rsidRPr="00466E53">
              <w:rPr>
                <w:rFonts w:ascii="PT Astra Serif" w:hAnsi="PT Astra Serif"/>
              </w:rPr>
              <w:t>улиц</w:t>
            </w:r>
            <w:r>
              <w:rPr>
                <w:rFonts w:ascii="PT Astra Serif" w:hAnsi="PT Astra Serif"/>
              </w:rPr>
              <w:t>е</w:t>
            </w:r>
            <w:r w:rsidRPr="00466E53">
              <w:rPr>
                <w:rFonts w:ascii="PT Astra Serif" w:hAnsi="PT Astra Serif"/>
              </w:rPr>
              <w:t xml:space="preserve"> Мира</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13</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499,8</w:t>
            </w:r>
          </w:p>
        </w:tc>
      </w:tr>
      <w:tr w:rsidR="00B0567E" w:rsidRPr="0086346F" w:rsidTr="00621DAB">
        <w:tc>
          <w:tcPr>
            <w:tcW w:w="6362" w:type="dxa"/>
          </w:tcPr>
          <w:p w:rsidR="00B0567E" w:rsidRPr="00466E53" w:rsidRDefault="00B0567E" w:rsidP="008D3C8B">
            <w:pPr>
              <w:rPr>
                <w:rFonts w:ascii="PT Astra Serif" w:hAnsi="PT Astra Serif"/>
              </w:rPr>
            </w:pPr>
            <w:r w:rsidRPr="00466E53">
              <w:rPr>
                <w:rFonts w:ascii="PT Astra Serif" w:hAnsi="PT Astra Serif"/>
              </w:rPr>
              <w:t>Устро</w:t>
            </w:r>
            <w:r>
              <w:rPr>
                <w:rFonts w:ascii="PT Astra Serif" w:hAnsi="PT Astra Serif"/>
              </w:rPr>
              <w:t xml:space="preserve">йство </w:t>
            </w:r>
            <w:proofErr w:type="spellStart"/>
            <w:r>
              <w:rPr>
                <w:rFonts w:ascii="PT Astra Serif" w:hAnsi="PT Astra Serif"/>
              </w:rPr>
              <w:t>велопарковки</w:t>
            </w:r>
            <w:proofErr w:type="spellEnd"/>
            <w:r>
              <w:rPr>
                <w:rFonts w:ascii="PT Astra Serif" w:hAnsi="PT Astra Serif"/>
              </w:rPr>
              <w:t xml:space="preserve"> во дворе </w:t>
            </w:r>
            <w:r w:rsidR="006870BC">
              <w:rPr>
                <w:rFonts w:ascii="PT Astra Serif" w:hAnsi="PT Astra Serif"/>
              </w:rPr>
              <w:t xml:space="preserve">жилых </w:t>
            </w:r>
            <w:r>
              <w:rPr>
                <w:rFonts w:ascii="PT Astra Serif" w:hAnsi="PT Astra Serif"/>
              </w:rPr>
              <w:t>домов</w:t>
            </w:r>
            <w:r w:rsidR="006870BC">
              <w:rPr>
                <w:rFonts w:ascii="PT Astra Serif" w:hAnsi="PT Astra Serif"/>
              </w:rPr>
              <w:t xml:space="preserve"> № </w:t>
            </w:r>
            <w:r w:rsidR="006870BC" w:rsidRPr="00466E53">
              <w:rPr>
                <w:rFonts w:ascii="PT Astra Serif" w:hAnsi="PT Astra Serif"/>
              </w:rPr>
              <w:t xml:space="preserve">9, </w:t>
            </w:r>
            <w:r w:rsidR="006870BC">
              <w:rPr>
                <w:rFonts w:ascii="PT Astra Serif" w:hAnsi="PT Astra Serif"/>
              </w:rPr>
              <w:t xml:space="preserve">          № </w:t>
            </w:r>
            <w:r w:rsidR="006870BC" w:rsidRPr="00466E53">
              <w:rPr>
                <w:rFonts w:ascii="PT Astra Serif" w:hAnsi="PT Astra Serif"/>
              </w:rPr>
              <w:t xml:space="preserve">9А </w:t>
            </w:r>
            <w:r w:rsidRPr="00466E53">
              <w:rPr>
                <w:rFonts w:ascii="PT Astra Serif" w:hAnsi="PT Astra Serif"/>
              </w:rPr>
              <w:t xml:space="preserve"> по улиц</w:t>
            </w:r>
            <w:r>
              <w:rPr>
                <w:rFonts w:ascii="PT Astra Serif" w:hAnsi="PT Astra Serif"/>
              </w:rPr>
              <w:t>е</w:t>
            </w:r>
            <w:r w:rsidR="008D3C8B">
              <w:rPr>
                <w:rFonts w:ascii="PT Astra Serif" w:hAnsi="PT Astra Serif"/>
              </w:rPr>
              <w:t xml:space="preserve"> 40 лет Победы</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14</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489,2</w:t>
            </w:r>
          </w:p>
        </w:tc>
      </w:tr>
      <w:tr w:rsidR="00B0567E" w:rsidRPr="0086346F" w:rsidTr="00621DAB">
        <w:trPr>
          <w:trHeight w:val="417"/>
        </w:trPr>
        <w:tc>
          <w:tcPr>
            <w:tcW w:w="6362" w:type="dxa"/>
          </w:tcPr>
          <w:p w:rsidR="00B0567E" w:rsidRPr="00466E53" w:rsidRDefault="00B0567E" w:rsidP="00621DAB">
            <w:pPr>
              <w:rPr>
                <w:rFonts w:ascii="PT Astra Serif" w:hAnsi="PT Astra Serif"/>
                <w:color w:val="000000"/>
              </w:rPr>
            </w:pPr>
            <w:r w:rsidRPr="00466E53">
              <w:rPr>
                <w:rFonts w:ascii="PT Astra Serif" w:hAnsi="PT Astra Serif"/>
              </w:rPr>
              <w:t xml:space="preserve">Устройство дренажных колодцев и ремонт тротуара между домами </w:t>
            </w:r>
            <w:r>
              <w:rPr>
                <w:rFonts w:ascii="PT Astra Serif" w:hAnsi="PT Astra Serif"/>
              </w:rPr>
              <w:t xml:space="preserve">№ </w:t>
            </w:r>
            <w:r w:rsidRPr="00466E53">
              <w:rPr>
                <w:rFonts w:ascii="PT Astra Serif" w:hAnsi="PT Astra Serif"/>
              </w:rPr>
              <w:t xml:space="preserve">8 и </w:t>
            </w:r>
            <w:r>
              <w:rPr>
                <w:rFonts w:ascii="PT Astra Serif" w:hAnsi="PT Astra Serif"/>
              </w:rPr>
              <w:t xml:space="preserve">№ </w:t>
            </w:r>
            <w:r w:rsidRPr="00466E53">
              <w:rPr>
                <w:rFonts w:ascii="PT Astra Serif" w:hAnsi="PT Astra Serif"/>
              </w:rPr>
              <w:t>10 по улице Кирова</w:t>
            </w:r>
          </w:p>
        </w:tc>
        <w:tc>
          <w:tcPr>
            <w:tcW w:w="1936" w:type="dxa"/>
            <w:vMerge w:val="restart"/>
            <w:vAlign w:val="center"/>
          </w:tcPr>
          <w:p w:rsidR="00B0567E" w:rsidRPr="00466E53" w:rsidRDefault="00B0567E" w:rsidP="00621DAB">
            <w:pPr>
              <w:jc w:val="center"/>
              <w:rPr>
                <w:rFonts w:ascii="PT Astra Serif" w:hAnsi="PT Astra Serif"/>
              </w:rPr>
            </w:pPr>
          </w:p>
          <w:p w:rsidR="00B0567E" w:rsidRPr="00466E53" w:rsidRDefault="00B0567E" w:rsidP="00621DAB">
            <w:pPr>
              <w:jc w:val="center"/>
              <w:rPr>
                <w:rFonts w:ascii="PT Astra Serif" w:hAnsi="PT Astra Serif"/>
              </w:rPr>
            </w:pPr>
            <w:r w:rsidRPr="00466E53">
              <w:rPr>
                <w:rFonts w:ascii="PT Astra Serif" w:hAnsi="PT Astra Serif"/>
              </w:rPr>
              <w:t>№ 15</w:t>
            </w:r>
          </w:p>
          <w:p w:rsidR="00B0567E" w:rsidRPr="00466E53" w:rsidRDefault="00B0567E" w:rsidP="00621DAB">
            <w:pPr>
              <w:jc w:val="center"/>
              <w:rPr>
                <w:rFonts w:ascii="PT Astra Serif" w:hAnsi="PT Astra Serif"/>
              </w:rPr>
            </w:pP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499,8</w:t>
            </w:r>
          </w:p>
        </w:tc>
      </w:tr>
      <w:tr w:rsidR="00B0567E" w:rsidRPr="0086346F" w:rsidTr="00621DAB">
        <w:tc>
          <w:tcPr>
            <w:tcW w:w="6362" w:type="dxa"/>
          </w:tcPr>
          <w:p w:rsidR="00B0567E" w:rsidRPr="00466E53" w:rsidRDefault="00B0567E" w:rsidP="00621DAB">
            <w:pPr>
              <w:rPr>
                <w:rFonts w:ascii="PT Astra Serif" w:hAnsi="PT Astra Serif"/>
              </w:rPr>
            </w:pPr>
            <w:r w:rsidRPr="00466E53">
              <w:rPr>
                <w:rFonts w:ascii="PT Astra Serif" w:hAnsi="PT Astra Serif"/>
              </w:rPr>
              <w:t xml:space="preserve">Ремонт покрытия проезда по улице Кирова между домами </w:t>
            </w:r>
            <w:r>
              <w:rPr>
                <w:rFonts w:ascii="PT Astra Serif" w:hAnsi="PT Astra Serif"/>
              </w:rPr>
              <w:t xml:space="preserve">        № </w:t>
            </w:r>
            <w:r w:rsidRPr="00466E53">
              <w:rPr>
                <w:rFonts w:ascii="PT Astra Serif" w:hAnsi="PT Astra Serif"/>
              </w:rPr>
              <w:t xml:space="preserve">8 и </w:t>
            </w:r>
            <w:r>
              <w:rPr>
                <w:rFonts w:ascii="PT Astra Serif" w:hAnsi="PT Astra Serif"/>
              </w:rPr>
              <w:t xml:space="preserve">№ </w:t>
            </w:r>
            <w:r w:rsidRPr="00466E53">
              <w:rPr>
                <w:rFonts w:ascii="PT Astra Serif" w:hAnsi="PT Astra Serif"/>
              </w:rPr>
              <w:t xml:space="preserve">10 </w:t>
            </w:r>
          </w:p>
        </w:tc>
        <w:tc>
          <w:tcPr>
            <w:tcW w:w="1936" w:type="dxa"/>
            <w:vMerge/>
            <w:vAlign w:val="center"/>
          </w:tcPr>
          <w:p w:rsidR="00B0567E" w:rsidRPr="00466E53" w:rsidRDefault="00B0567E" w:rsidP="00621DAB">
            <w:pPr>
              <w:jc w:val="center"/>
              <w:rPr>
                <w:rFonts w:ascii="PT Astra Serif" w:hAnsi="PT Astra Serif"/>
              </w:rPr>
            </w:pP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156,3</w:t>
            </w:r>
          </w:p>
        </w:tc>
      </w:tr>
      <w:tr w:rsidR="00B0567E" w:rsidRPr="0086346F" w:rsidTr="00621DAB">
        <w:tc>
          <w:tcPr>
            <w:tcW w:w="6362" w:type="dxa"/>
          </w:tcPr>
          <w:p w:rsidR="00B0567E" w:rsidRPr="00466E53" w:rsidRDefault="00B0567E" w:rsidP="00E2696E">
            <w:pPr>
              <w:rPr>
                <w:rFonts w:ascii="PT Astra Serif" w:hAnsi="PT Astra Serif"/>
              </w:rPr>
            </w:pPr>
            <w:r w:rsidRPr="00466E53">
              <w:rPr>
                <w:rFonts w:ascii="PT Astra Serif" w:hAnsi="PT Astra Serif"/>
              </w:rPr>
              <w:t xml:space="preserve">Обустройство автомобильной стоянки </w:t>
            </w:r>
            <w:r>
              <w:rPr>
                <w:rFonts w:ascii="PT Astra Serif" w:hAnsi="PT Astra Serif"/>
              </w:rPr>
              <w:t xml:space="preserve">в районе </w:t>
            </w:r>
            <w:r w:rsidRPr="00466E53">
              <w:rPr>
                <w:rFonts w:ascii="PT Astra Serif" w:hAnsi="PT Astra Serif"/>
              </w:rPr>
              <w:t>улиц</w:t>
            </w:r>
            <w:r>
              <w:rPr>
                <w:rFonts w:ascii="PT Astra Serif" w:hAnsi="PT Astra Serif"/>
              </w:rPr>
              <w:t>ы</w:t>
            </w:r>
            <w:r w:rsidRPr="00466E53">
              <w:rPr>
                <w:rFonts w:ascii="PT Astra Serif" w:hAnsi="PT Astra Serif"/>
              </w:rPr>
              <w:t xml:space="preserve">  Геологов</w:t>
            </w:r>
            <w:r w:rsidR="00E2696E">
              <w:rPr>
                <w:rFonts w:ascii="PT Astra Serif" w:hAnsi="PT Astra Serif"/>
              </w:rPr>
              <w:t>,</w:t>
            </w:r>
            <w:r>
              <w:rPr>
                <w:rFonts w:ascii="PT Astra Serif" w:hAnsi="PT Astra Serif"/>
              </w:rPr>
              <w:t xml:space="preserve"> дом 7</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16</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478,0</w:t>
            </w:r>
          </w:p>
        </w:tc>
      </w:tr>
      <w:tr w:rsidR="00B0567E" w:rsidRPr="00466E53" w:rsidTr="00621DAB">
        <w:tc>
          <w:tcPr>
            <w:tcW w:w="6362" w:type="dxa"/>
          </w:tcPr>
          <w:p w:rsidR="00B0567E" w:rsidRPr="00466E53" w:rsidRDefault="00B0567E" w:rsidP="00621DAB">
            <w:pPr>
              <w:rPr>
                <w:rFonts w:ascii="PT Astra Serif" w:hAnsi="PT Astra Serif"/>
              </w:rPr>
            </w:pPr>
            <w:r w:rsidRPr="00466E53">
              <w:rPr>
                <w:rFonts w:ascii="PT Astra Serif" w:hAnsi="PT Astra Serif"/>
              </w:rPr>
              <w:t>Ремонт сцены возле здания МАУ «Цент</w:t>
            </w:r>
            <w:r w:rsidR="00BF4C91">
              <w:rPr>
                <w:rFonts w:ascii="PT Astra Serif" w:hAnsi="PT Astra Serif"/>
              </w:rPr>
              <w:t>р</w:t>
            </w:r>
            <w:r w:rsidRPr="00466E53">
              <w:rPr>
                <w:rFonts w:ascii="PT Astra Serif" w:hAnsi="PT Astra Serif"/>
              </w:rPr>
              <w:t xml:space="preserve"> культуры «Югра – Презент» в микрорайоне Югорск - 2</w:t>
            </w:r>
          </w:p>
        </w:tc>
        <w:tc>
          <w:tcPr>
            <w:tcW w:w="1936" w:type="dxa"/>
            <w:vAlign w:val="center"/>
          </w:tcPr>
          <w:p w:rsidR="00B0567E" w:rsidRPr="00466E53" w:rsidRDefault="00B0567E" w:rsidP="00621DAB">
            <w:pPr>
              <w:jc w:val="center"/>
              <w:rPr>
                <w:rFonts w:ascii="PT Astra Serif" w:hAnsi="PT Astra Serif"/>
              </w:rPr>
            </w:pPr>
            <w:r w:rsidRPr="00466E53">
              <w:rPr>
                <w:rFonts w:ascii="PT Astra Serif" w:hAnsi="PT Astra Serif"/>
              </w:rPr>
              <w:t>№ 21</w:t>
            </w:r>
          </w:p>
        </w:tc>
        <w:tc>
          <w:tcPr>
            <w:tcW w:w="1555" w:type="dxa"/>
            <w:vAlign w:val="center"/>
          </w:tcPr>
          <w:p w:rsidR="00B0567E" w:rsidRPr="00466E53" w:rsidRDefault="00B0567E" w:rsidP="00621DAB">
            <w:pPr>
              <w:jc w:val="center"/>
              <w:rPr>
                <w:rFonts w:ascii="PT Astra Serif" w:hAnsi="PT Astra Serif"/>
              </w:rPr>
            </w:pPr>
            <w:r w:rsidRPr="00466E53">
              <w:rPr>
                <w:rFonts w:ascii="PT Astra Serif" w:hAnsi="PT Astra Serif"/>
              </w:rPr>
              <w:t>134,8</w:t>
            </w:r>
          </w:p>
        </w:tc>
      </w:tr>
    </w:tbl>
    <w:p w:rsidR="00BF463A" w:rsidRDefault="00BF463A" w:rsidP="00B0567E">
      <w:pPr>
        <w:ind w:firstLine="709"/>
        <w:jc w:val="both"/>
        <w:rPr>
          <w:rFonts w:ascii="PT Astra Serif" w:hAnsi="PT Astra Serif"/>
          <w:sz w:val="28"/>
          <w:szCs w:val="28"/>
        </w:rPr>
      </w:pP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Бюджетные ассигнования на реализацию основного мероприятия «Санитарный отлов безнадзорных и бродячих животных, деятельность по обращению с животными без владельцев»  составили 1 951,6 тыс. рублей, в том числе за счет средств бюджета автономного округа – 819,7 тыс. рублей, за счет средств местного бюджета –</w:t>
      </w:r>
      <w:r w:rsidR="00BF46A7">
        <w:rPr>
          <w:rFonts w:ascii="PT Astra Serif" w:hAnsi="PT Astra Serif"/>
          <w:sz w:val="26"/>
          <w:szCs w:val="26"/>
        </w:rPr>
        <w:t xml:space="preserve"> </w:t>
      </w:r>
      <w:r w:rsidRPr="007F00B9">
        <w:rPr>
          <w:rFonts w:ascii="PT Astra Serif" w:hAnsi="PT Astra Serif"/>
          <w:sz w:val="26"/>
          <w:szCs w:val="26"/>
        </w:rPr>
        <w:t>1 131,9 тыс. рублей.</w:t>
      </w:r>
    </w:p>
    <w:p w:rsidR="00B0567E" w:rsidRPr="007F00B9" w:rsidRDefault="00B0567E" w:rsidP="00B0567E">
      <w:pPr>
        <w:ind w:firstLine="709"/>
        <w:jc w:val="both"/>
        <w:rPr>
          <w:rFonts w:ascii="PT Astra Serif" w:hAnsi="PT Astra Serif"/>
          <w:sz w:val="26"/>
          <w:szCs w:val="26"/>
          <w:highlight w:val="yellow"/>
        </w:rPr>
      </w:pPr>
      <w:r w:rsidRPr="007F00B9">
        <w:rPr>
          <w:rFonts w:ascii="PT Astra Serif" w:hAnsi="PT Astra Serif"/>
          <w:sz w:val="26"/>
          <w:szCs w:val="26"/>
        </w:rPr>
        <w:t xml:space="preserve">Указанные бюджетные ассигнования были направлены </w:t>
      </w:r>
      <w:proofErr w:type="gramStart"/>
      <w:r w:rsidRPr="007F00B9">
        <w:rPr>
          <w:rFonts w:ascii="PT Astra Serif" w:hAnsi="PT Astra Serif"/>
          <w:sz w:val="26"/>
          <w:szCs w:val="26"/>
        </w:rPr>
        <w:t>на</w:t>
      </w:r>
      <w:proofErr w:type="gramEnd"/>
      <w:r w:rsidRPr="007F00B9">
        <w:rPr>
          <w:rFonts w:ascii="PT Astra Serif" w:hAnsi="PT Astra Serif"/>
          <w:sz w:val="26"/>
          <w:szCs w:val="26"/>
        </w:rPr>
        <w:t>:</w:t>
      </w:r>
    </w:p>
    <w:p w:rsidR="00B0567E" w:rsidRPr="007F00B9" w:rsidRDefault="00B0567E" w:rsidP="00B0567E">
      <w:pPr>
        <w:ind w:right="-1" w:firstLine="709"/>
        <w:jc w:val="both"/>
        <w:rPr>
          <w:rFonts w:ascii="PT Astra Serif" w:hAnsi="PT Astra Serif"/>
          <w:sz w:val="26"/>
          <w:szCs w:val="26"/>
        </w:rPr>
      </w:pPr>
      <w:r w:rsidRPr="007F00B9">
        <w:rPr>
          <w:rFonts w:ascii="PT Astra Serif" w:hAnsi="PT Astra Serif"/>
          <w:sz w:val="26"/>
          <w:szCs w:val="26"/>
        </w:rPr>
        <w:t>а) организацию мероприятий по осуществлению деятельности по обращению с животными без владельцев в сумме 1 876,9 тыс. рублей:</w:t>
      </w:r>
    </w:p>
    <w:p w:rsidR="00B0567E" w:rsidRPr="007F00B9" w:rsidRDefault="00B0567E" w:rsidP="00B0567E">
      <w:pPr>
        <w:ind w:right="-1" w:firstLine="709"/>
        <w:jc w:val="both"/>
        <w:rPr>
          <w:rFonts w:ascii="PT Astra Serif" w:hAnsi="PT Astra Serif"/>
          <w:sz w:val="26"/>
          <w:szCs w:val="26"/>
        </w:rPr>
      </w:pPr>
      <w:r w:rsidRPr="007F00B9">
        <w:rPr>
          <w:rFonts w:ascii="PT Astra Serif" w:hAnsi="PT Astra Serif"/>
          <w:sz w:val="26"/>
          <w:szCs w:val="26"/>
        </w:rPr>
        <w:t>- отлов, транспортировка животных без владельцев;</w:t>
      </w:r>
    </w:p>
    <w:p w:rsidR="00B0567E" w:rsidRPr="007F00B9" w:rsidRDefault="00B0567E" w:rsidP="00B0567E">
      <w:pPr>
        <w:ind w:right="-1" w:firstLine="709"/>
        <w:jc w:val="both"/>
        <w:rPr>
          <w:rFonts w:ascii="PT Astra Serif" w:hAnsi="PT Astra Serif"/>
          <w:sz w:val="26"/>
          <w:szCs w:val="26"/>
        </w:rPr>
      </w:pPr>
      <w:r w:rsidRPr="007F00B9">
        <w:rPr>
          <w:rFonts w:ascii="PT Astra Serif" w:hAnsi="PT Astra Serif"/>
          <w:sz w:val="26"/>
          <w:szCs w:val="26"/>
        </w:rPr>
        <w:t>- содержание и учет отловленных животных без владельцев;</w:t>
      </w:r>
    </w:p>
    <w:p w:rsidR="00B0567E" w:rsidRPr="007F00B9" w:rsidRDefault="00B0567E" w:rsidP="00B0567E">
      <w:pPr>
        <w:ind w:right="-1" w:firstLine="709"/>
        <w:jc w:val="both"/>
        <w:rPr>
          <w:rFonts w:ascii="PT Astra Serif" w:hAnsi="PT Astra Serif"/>
          <w:sz w:val="26"/>
          <w:szCs w:val="26"/>
        </w:rPr>
      </w:pPr>
      <w:r w:rsidRPr="007F00B9">
        <w:rPr>
          <w:rFonts w:ascii="PT Astra Serif" w:hAnsi="PT Astra Serif"/>
          <w:sz w:val="26"/>
          <w:szCs w:val="26"/>
        </w:rPr>
        <w:t>- возврат животных без владельцев на прежние места обитания;</w:t>
      </w:r>
    </w:p>
    <w:p w:rsidR="00B0567E" w:rsidRPr="007F00B9" w:rsidRDefault="00B0567E" w:rsidP="00B0567E">
      <w:pPr>
        <w:ind w:right="-1" w:firstLine="709"/>
        <w:jc w:val="both"/>
        <w:rPr>
          <w:rFonts w:ascii="PT Astra Serif" w:hAnsi="PT Astra Serif"/>
          <w:sz w:val="26"/>
          <w:szCs w:val="26"/>
        </w:rPr>
      </w:pPr>
      <w:r w:rsidRPr="007F00B9">
        <w:rPr>
          <w:rFonts w:ascii="PT Astra Serif" w:hAnsi="PT Astra Serif"/>
          <w:sz w:val="26"/>
          <w:szCs w:val="26"/>
        </w:rPr>
        <w:t>- утилизация биологических отходов.</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б) администрирование переданного государственного полномочия Ханты – Мансийского автономного округа – Югры по организации мероприятий при осуществлении деятельности по обращению с животными без владельцев за счет средств бюджета автономного округа в сумме 74,7 тыс. рублей.</w:t>
      </w:r>
    </w:p>
    <w:p w:rsidR="00B0567E" w:rsidRPr="007F00B9" w:rsidRDefault="00B0567E" w:rsidP="00B0567E">
      <w:pPr>
        <w:pStyle w:val="ConsPlusCell"/>
        <w:ind w:firstLine="709"/>
        <w:jc w:val="both"/>
        <w:rPr>
          <w:rFonts w:ascii="PT Astra Serif" w:hAnsi="PT Astra Serif" w:cs="Times New Roman"/>
          <w:sz w:val="26"/>
          <w:szCs w:val="26"/>
        </w:rPr>
      </w:pPr>
      <w:r w:rsidRPr="007F00B9">
        <w:rPr>
          <w:rFonts w:ascii="PT Astra Serif" w:hAnsi="PT Astra Serif" w:cs="Times New Roman"/>
          <w:sz w:val="26"/>
          <w:szCs w:val="26"/>
          <w:lang w:eastAsia="en-US"/>
        </w:rPr>
        <w:t xml:space="preserve">Выделенные средства позволили осуществить </w:t>
      </w:r>
      <w:r w:rsidRPr="007F00B9">
        <w:rPr>
          <w:rFonts w:ascii="PT Astra Serif" w:hAnsi="PT Astra Serif" w:cs="Times New Roman"/>
          <w:sz w:val="26"/>
          <w:szCs w:val="26"/>
        </w:rPr>
        <w:t xml:space="preserve">мероприятия по обращению с животными без владельцев в отношении 70 животных. </w:t>
      </w:r>
    </w:p>
    <w:p w:rsidR="00B0567E" w:rsidRPr="007F00B9" w:rsidRDefault="00B0567E" w:rsidP="00B0567E">
      <w:pPr>
        <w:pStyle w:val="ConsPlusCell"/>
        <w:ind w:firstLine="709"/>
        <w:jc w:val="both"/>
        <w:rPr>
          <w:rFonts w:ascii="PT Astra Serif" w:hAnsi="PT Astra Serif" w:cs="Times New Roman"/>
          <w:sz w:val="26"/>
          <w:szCs w:val="26"/>
        </w:rPr>
      </w:pPr>
      <w:r w:rsidRPr="007F00B9">
        <w:rPr>
          <w:rFonts w:ascii="PT Astra Serif" w:hAnsi="PT Astra Serif" w:cs="Times New Roman"/>
          <w:sz w:val="26"/>
          <w:szCs w:val="26"/>
        </w:rPr>
        <w:t xml:space="preserve">В рамках реализации мероприятия «Содержание и текущий ремонт объектов благоустройства» бюджетные ассигнования в сумме </w:t>
      </w:r>
      <w:r w:rsidRPr="007F00B9">
        <w:rPr>
          <w:rFonts w:ascii="PT Astra Serif" w:hAnsi="PT Astra Serif"/>
          <w:bCs/>
          <w:sz w:val="26"/>
          <w:szCs w:val="26"/>
        </w:rPr>
        <w:t>115 650,0</w:t>
      </w:r>
      <w:r w:rsidRPr="007F00B9">
        <w:rPr>
          <w:rFonts w:ascii="PT Astra Serif" w:hAnsi="PT Astra Serif"/>
          <w:bCs/>
          <w:i/>
          <w:sz w:val="26"/>
          <w:szCs w:val="26"/>
        </w:rPr>
        <w:t xml:space="preserve"> </w:t>
      </w:r>
      <w:r w:rsidRPr="007F00B9">
        <w:rPr>
          <w:rFonts w:ascii="PT Astra Serif" w:hAnsi="PT Astra Serif" w:cs="Times New Roman"/>
          <w:sz w:val="26"/>
          <w:szCs w:val="26"/>
        </w:rPr>
        <w:t xml:space="preserve">тыс. рублей были направлены </w:t>
      </w:r>
      <w:proofErr w:type="gramStart"/>
      <w:r w:rsidRPr="007F00B9">
        <w:rPr>
          <w:rFonts w:ascii="PT Astra Serif" w:hAnsi="PT Astra Serif" w:cs="Times New Roman"/>
          <w:sz w:val="26"/>
          <w:szCs w:val="26"/>
        </w:rPr>
        <w:t>на</w:t>
      </w:r>
      <w:proofErr w:type="gramEnd"/>
      <w:r w:rsidRPr="007F00B9">
        <w:rPr>
          <w:rFonts w:ascii="PT Astra Serif" w:hAnsi="PT Astra Serif" w:cs="Times New Roman"/>
          <w:sz w:val="26"/>
          <w:szCs w:val="26"/>
        </w:rPr>
        <w:t>:</w:t>
      </w:r>
    </w:p>
    <w:p w:rsidR="00B0567E" w:rsidRDefault="00B0567E" w:rsidP="00B0567E">
      <w:pPr>
        <w:pStyle w:val="Standard"/>
        <w:ind w:firstLine="709"/>
        <w:jc w:val="right"/>
        <w:rPr>
          <w:rFonts w:ascii="PT Astra Serif" w:hAnsi="PT Astra Serif" w:cs="Times New Roman"/>
          <w:sz w:val="26"/>
          <w:szCs w:val="26"/>
          <w:highlight w:val="red"/>
          <w:lang w:val="ru-RU"/>
        </w:rPr>
      </w:pPr>
    </w:p>
    <w:p w:rsidR="007F00B9" w:rsidRDefault="007F00B9" w:rsidP="00B0567E">
      <w:pPr>
        <w:pStyle w:val="Standard"/>
        <w:ind w:firstLine="709"/>
        <w:jc w:val="right"/>
        <w:rPr>
          <w:rFonts w:ascii="PT Astra Serif" w:hAnsi="PT Astra Serif" w:cs="Times New Roman"/>
          <w:sz w:val="26"/>
          <w:szCs w:val="26"/>
          <w:lang w:val="ru-RU"/>
        </w:rPr>
      </w:pPr>
    </w:p>
    <w:p w:rsidR="007F00B9" w:rsidRDefault="007F00B9" w:rsidP="00B0567E">
      <w:pPr>
        <w:pStyle w:val="Standard"/>
        <w:ind w:firstLine="709"/>
        <w:jc w:val="right"/>
        <w:rPr>
          <w:rFonts w:ascii="PT Astra Serif" w:hAnsi="PT Astra Serif" w:cs="Times New Roman"/>
          <w:sz w:val="26"/>
          <w:szCs w:val="26"/>
          <w:lang w:val="ru-RU"/>
        </w:rPr>
      </w:pPr>
    </w:p>
    <w:p w:rsidR="00B0567E" w:rsidRPr="007F00B9" w:rsidRDefault="007F00B9" w:rsidP="00B0567E">
      <w:pPr>
        <w:pStyle w:val="Standard"/>
        <w:ind w:firstLine="709"/>
        <w:jc w:val="right"/>
        <w:rPr>
          <w:rFonts w:ascii="PT Astra Serif" w:hAnsi="PT Astra Serif" w:cs="Times New Roman"/>
          <w:sz w:val="26"/>
          <w:szCs w:val="26"/>
          <w:lang w:val="ru-RU"/>
        </w:rPr>
      </w:pPr>
      <w:r w:rsidRPr="007F00B9">
        <w:rPr>
          <w:rFonts w:ascii="PT Astra Serif" w:hAnsi="PT Astra Serif" w:cs="Times New Roman"/>
          <w:sz w:val="26"/>
          <w:szCs w:val="26"/>
          <w:lang w:val="ru-RU"/>
        </w:rPr>
        <w:t>Таблица 58</w:t>
      </w:r>
    </w:p>
    <w:p w:rsidR="00B0567E" w:rsidRPr="007F00B9" w:rsidRDefault="00B0567E" w:rsidP="00B0567E">
      <w:pPr>
        <w:pStyle w:val="Standard"/>
        <w:ind w:firstLine="709"/>
        <w:jc w:val="right"/>
        <w:rPr>
          <w:rFonts w:ascii="PT Astra Serif" w:hAnsi="PT Astra Serif" w:cs="Times New Roman"/>
          <w:sz w:val="26"/>
          <w:szCs w:val="26"/>
          <w:lang w:val="ru-RU"/>
        </w:rPr>
      </w:pPr>
    </w:p>
    <w:p w:rsidR="00B0567E" w:rsidRPr="007F00B9" w:rsidRDefault="00B0567E" w:rsidP="00B0567E">
      <w:pPr>
        <w:pStyle w:val="Standard"/>
        <w:jc w:val="center"/>
        <w:rPr>
          <w:rFonts w:ascii="PT Astra Serif" w:hAnsi="PT Astra Serif" w:cs="Times New Roman"/>
          <w:b/>
          <w:sz w:val="26"/>
          <w:szCs w:val="26"/>
          <w:lang w:val="ru-RU"/>
        </w:rPr>
      </w:pPr>
      <w:r w:rsidRPr="007F00B9">
        <w:rPr>
          <w:rFonts w:ascii="PT Astra Serif" w:hAnsi="PT Astra Serif" w:cs="Times New Roman"/>
          <w:b/>
          <w:sz w:val="26"/>
          <w:szCs w:val="26"/>
          <w:lang w:val="ru-RU"/>
        </w:rPr>
        <w:lastRenderedPageBreak/>
        <w:t xml:space="preserve">Расшифровка расходов на содержание и текущий ремонт </w:t>
      </w:r>
      <w:r w:rsidRPr="007F00B9">
        <w:rPr>
          <w:rFonts w:ascii="PT Astra Serif" w:hAnsi="PT Astra Serif" w:cs="Times New Roman"/>
          <w:b/>
          <w:sz w:val="26"/>
          <w:szCs w:val="26"/>
          <w:lang w:val="ru-RU"/>
        </w:rPr>
        <w:br/>
        <w:t>объектов благоустройства в 2023 году</w:t>
      </w:r>
    </w:p>
    <w:p w:rsidR="00B0567E" w:rsidRDefault="00B0567E" w:rsidP="00B0567E">
      <w:pPr>
        <w:pStyle w:val="Standard"/>
        <w:jc w:val="right"/>
        <w:rPr>
          <w:rFonts w:ascii="PT Astra Serif" w:hAnsi="PT Astra Serif" w:cs="Times New Roman"/>
          <w:sz w:val="26"/>
          <w:szCs w:val="26"/>
          <w:lang w:val="ru-RU"/>
        </w:rPr>
      </w:pPr>
    </w:p>
    <w:tbl>
      <w:tblPr>
        <w:tblW w:w="9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7"/>
        <w:gridCol w:w="1591"/>
        <w:gridCol w:w="6037"/>
      </w:tblGrid>
      <w:tr w:rsidR="00B0567E" w:rsidRPr="0086346F" w:rsidTr="00621DAB">
        <w:trPr>
          <w:tblHeader/>
          <w:jc w:val="center"/>
        </w:trPr>
        <w:tc>
          <w:tcPr>
            <w:tcW w:w="2127" w:type="dxa"/>
            <w:shd w:val="clear" w:color="auto" w:fill="auto"/>
            <w:vAlign w:val="center"/>
          </w:tcPr>
          <w:p w:rsidR="00B0567E" w:rsidRPr="00902612" w:rsidRDefault="00B0567E" w:rsidP="00621DAB">
            <w:pPr>
              <w:jc w:val="center"/>
              <w:rPr>
                <w:rFonts w:ascii="PT Astra Serif" w:hAnsi="PT Astra Serif"/>
                <w:b/>
              </w:rPr>
            </w:pPr>
            <w:r w:rsidRPr="00902612">
              <w:rPr>
                <w:rFonts w:ascii="PT Astra Serif" w:hAnsi="PT Astra Serif"/>
                <w:b/>
              </w:rPr>
              <w:t>Наименование расходов</w:t>
            </w:r>
          </w:p>
        </w:tc>
        <w:tc>
          <w:tcPr>
            <w:tcW w:w="1591" w:type="dxa"/>
            <w:vAlign w:val="center"/>
          </w:tcPr>
          <w:p w:rsidR="00B0567E" w:rsidRPr="00902612" w:rsidRDefault="00B0567E" w:rsidP="00621DAB">
            <w:pPr>
              <w:jc w:val="center"/>
              <w:rPr>
                <w:rFonts w:ascii="PT Astra Serif" w:hAnsi="PT Astra Serif"/>
                <w:b/>
              </w:rPr>
            </w:pPr>
            <w:r w:rsidRPr="00902612">
              <w:rPr>
                <w:rFonts w:ascii="PT Astra Serif" w:hAnsi="PT Astra Serif"/>
                <w:b/>
              </w:rPr>
              <w:t>Объем финансовых средств, тыс. рублей</w:t>
            </w:r>
          </w:p>
        </w:tc>
        <w:tc>
          <w:tcPr>
            <w:tcW w:w="6037" w:type="dxa"/>
            <w:vAlign w:val="center"/>
          </w:tcPr>
          <w:p w:rsidR="00B0567E" w:rsidRPr="00902612" w:rsidRDefault="00B0567E" w:rsidP="00621DAB">
            <w:pPr>
              <w:jc w:val="center"/>
              <w:rPr>
                <w:rFonts w:ascii="PT Astra Serif" w:hAnsi="PT Astra Serif"/>
                <w:b/>
              </w:rPr>
            </w:pPr>
            <w:r w:rsidRPr="00902612">
              <w:rPr>
                <w:rFonts w:ascii="PT Astra Serif" w:hAnsi="PT Astra Serif"/>
                <w:b/>
              </w:rPr>
              <w:t>Содержание и объем работ</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уличного освещения</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4 179,0</w:t>
            </w:r>
          </w:p>
        </w:tc>
        <w:tc>
          <w:tcPr>
            <w:tcW w:w="6037" w:type="dxa"/>
            <w:vMerge w:val="restart"/>
          </w:tcPr>
          <w:p w:rsidR="00B0567E" w:rsidRPr="00902612" w:rsidRDefault="00B0567E" w:rsidP="00621DAB">
            <w:pPr>
              <w:rPr>
                <w:rFonts w:ascii="PT Astra Serif" w:hAnsi="PT Astra Serif"/>
                <w:highlight w:val="cyan"/>
              </w:rPr>
            </w:pPr>
            <w:r w:rsidRPr="00902612">
              <w:rPr>
                <w:rFonts w:ascii="PT Astra Serif" w:hAnsi="PT Astra Serif"/>
              </w:rPr>
              <w:t>Текущий ремонт и содержание линий наружного освещения (замена светильников, кабеля), установка щитов и приборов учета (счетчиков), оплата потребленной электроэнергии, содержание уличных растяжек. Протяженность линий уличного и дворового освещения – 161,44 км, общее количество светильников – 5 244 штук, количество приборов учета потребляемой электроэнергии – 95 штук</w:t>
            </w:r>
          </w:p>
        </w:tc>
      </w:tr>
      <w:tr w:rsidR="00B0567E" w:rsidRPr="0086346F" w:rsidTr="00621DAB">
        <w:trPr>
          <w:jc w:val="center"/>
        </w:trPr>
        <w:tc>
          <w:tcPr>
            <w:tcW w:w="2127" w:type="dxa"/>
            <w:shd w:val="clear" w:color="auto" w:fill="auto"/>
            <w:vAlign w:val="center"/>
          </w:tcPr>
          <w:p w:rsidR="00B0567E" w:rsidRPr="00902612" w:rsidRDefault="00B0567E" w:rsidP="00621DAB">
            <w:pPr>
              <w:ind w:left="10"/>
              <w:jc w:val="center"/>
              <w:rPr>
                <w:rFonts w:ascii="PT Astra Serif" w:hAnsi="PT Astra Serif"/>
              </w:rPr>
            </w:pPr>
            <w:r w:rsidRPr="00902612">
              <w:rPr>
                <w:rFonts w:ascii="PT Astra Serif" w:hAnsi="PT Astra Serif"/>
              </w:rPr>
              <w:t>Поставка электроэнергии для уличного освещения</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26 869,3</w:t>
            </w:r>
          </w:p>
        </w:tc>
        <w:tc>
          <w:tcPr>
            <w:tcW w:w="6037" w:type="dxa"/>
            <w:vMerge/>
          </w:tcPr>
          <w:p w:rsidR="00B0567E" w:rsidRPr="00902612" w:rsidRDefault="00B0567E" w:rsidP="00621DAB">
            <w:pPr>
              <w:jc w:val="center"/>
              <w:rPr>
                <w:rFonts w:ascii="PT Astra Serif" w:hAnsi="PT Astra Serif"/>
              </w:rPr>
            </w:pP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Приобретение контейнеров под опасные отходы и урн под раздельный сбор</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337,5</w:t>
            </w:r>
          </w:p>
        </w:tc>
        <w:tc>
          <w:tcPr>
            <w:tcW w:w="6037" w:type="dxa"/>
            <w:vAlign w:val="center"/>
          </w:tcPr>
          <w:p w:rsidR="00B0567E" w:rsidRPr="00902612" w:rsidRDefault="00B0567E" w:rsidP="00621DAB">
            <w:pPr>
              <w:rPr>
                <w:rFonts w:ascii="PT Astra Serif" w:hAnsi="PT Astra Serif"/>
              </w:rPr>
            </w:pPr>
            <w:r w:rsidRPr="00902612">
              <w:rPr>
                <w:rFonts w:ascii="PT Astra Serif" w:hAnsi="PT Astra Serif"/>
              </w:rPr>
              <w:t>Установка 40 урн для сбора опасных отходов</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и ремонт детских и спортивных площадок</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2 160,4</w:t>
            </w:r>
          </w:p>
        </w:tc>
        <w:tc>
          <w:tcPr>
            <w:tcW w:w="6037" w:type="dxa"/>
          </w:tcPr>
          <w:p w:rsidR="00B0567E" w:rsidRPr="00902612" w:rsidRDefault="00B0567E" w:rsidP="00621DAB">
            <w:pPr>
              <w:rPr>
                <w:rFonts w:ascii="PT Astra Serif" w:hAnsi="PT Astra Serif"/>
              </w:rPr>
            </w:pPr>
            <w:r w:rsidRPr="00902612">
              <w:rPr>
                <w:rFonts w:ascii="PT Astra Serif" w:hAnsi="PT Astra Serif"/>
              </w:rPr>
              <w:t xml:space="preserve">Плановая круглогодичная уборка территории детских городков и спортивных площадок с вывозом и утилизацией мусора, уборка снега, текущий ремонт малых архитектурных форм, ремонт ограждений, скос травы </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Озеленение города</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9 830,1</w:t>
            </w:r>
          </w:p>
        </w:tc>
        <w:tc>
          <w:tcPr>
            <w:tcW w:w="6037" w:type="dxa"/>
          </w:tcPr>
          <w:p w:rsidR="00B0567E" w:rsidRPr="00902612" w:rsidRDefault="00B0567E" w:rsidP="00621DAB">
            <w:pPr>
              <w:rPr>
                <w:rFonts w:ascii="PT Astra Serif" w:hAnsi="PT Astra Serif"/>
              </w:rPr>
            </w:pPr>
            <w:r w:rsidRPr="00902612">
              <w:rPr>
                <w:rFonts w:ascii="PT Astra Serif" w:hAnsi="PT Astra Serif"/>
              </w:rPr>
              <w:t>Посадка цветов и уход за ними, уход за газонами, восстановление и обустройство новых газонов, уход за саженцами кустарников, декоративными насаждениями деревьев, изготовление и установка ограждений, утепление на зиму, обустройство альпийских горок. В 2023 году было высажено 60,2 тыс. корней однолетней рассады цветов. Осуществлялся уход за газонами (рыхление, полив, подкормка, уборка мусора, частичный подсев газонной травы, подсыпка плодородного грунта) на площади 215,5 тыс. м</w:t>
            </w:r>
            <w:proofErr w:type="gramStart"/>
            <w:r w:rsidRPr="00902612">
              <w:rPr>
                <w:rFonts w:ascii="PT Astra Serif" w:hAnsi="PT Astra Serif"/>
                <w:vertAlign w:val="superscript"/>
              </w:rPr>
              <w:t>2</w:t>
            </w:r>
            <w:proofErr w:type="gramEnd"/>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городских кладбищ</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3 663,0</w:t>
            </w:r>
          </w:p>
        </w:tc>
        <w:tc>
          <w:tcPr>
            <w:tcW w:w="6037" w:type="dxa"/>
          </w:tcPr>
          <w:p w:rsidR="00B0567E" w:rsidRPr="00902612" w:rsidRDefault="00B0567E" w:rsidP="00621DAB">
            <w:pPr>
              <w:rPr>
                <w:rFonts w:ascii="PT Astra Serif" w:hAnsi="PT Astra Serif"/>
                <w:highlight w:val="red"/>
              </w:rPr>
            </w:pPr>
            <w:proofErr w:type="gramStart"/>
            <w:r w:rsidRPr="00902612">
              <w:rPr>
                <w:rFonts w:ascii="PT Astra Serif" w:hAnsi="PT Astra Serif"/>
              </w:rPr>
              <w:t>Охрана кладбищ, очистка территории от мусора, вывоз мусора, прочистка дорожек в зимнее время, вывоз снега, уборка старых венков и надгробий, благоустройство территории, в том числе грейдирование дорог для проезда автотранспорта на территории кладбища, поправка неухоженных могил, санитарная вырубка молодняка, расчистка площадей от кустарников и мелколесья, удаление аварийных деревьев, скос травы, оказание услуг по захоронению граждан, не имеющих родственников, соблюдение при</w:t>
            </w:r>
            <w:proofErr w:type="gramEnd"/>
            <w:r w:rsidRPr="00902612">
              <w:rPr>
                <w:rFonts w:ascii="PT Astra Serif" w:hAnsi="PT Astra Serif"/>
              </w:rPr>
              <w:t xml:space="preserve"> </w:t>
            </w:r>
            <w:proofErr w:type="gramStart"/>
            <w:r w:rsidRPr="00902612">
              <w:rPr>
                <w:rFonts w:ascii="PT Astra Serif" w:hAnsi="PT Astra Serif"/>
              </w:rPr>
              <w:t>захоронении</w:t>
            </w:r>
            <w:proofErr w:type="gramEnd"/>
            <w:r w:rsidRPr="00902612">
              <w:rPr>
                <w:rFonts w:ascii="PT Astra Serif" w:hAnsi="PT Astra Serif"/>
              </w:rPr>
              <w:t xml:space="preserve"> «красной линии», </w:t>
            </w:r>
            <w:proofErr w:type="spellStart"/>
            <w:r w:rsidRPr="00902612">
              <w:rPr>
                <w:rFonts w:ascii="PT Astra Serif" w:hAnsi="PT Astra Serif"/>
              </w:rPr>
              <w:t>акарицидная</w:t>
            </w:r>
            <w:proofErr w:type="spellEnd"/>
            <w:r w:rsidRPr="00902612">
              <w:rPr>
                <w:rFonts w:ascii="PT Astra Serif" w:hAnsi="PT Astra Serif"/>
              </w:rPr>
              <w:t xml:space="preserve">, барьерная дератизация, ведение книги регистрации захоронений. Общая площадь городских кладбищ – 18,95 га </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памятника-мемориала</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1 800,0</w:t>
            </w:r>
          </w:p>
        </w:tc>
        <w:tc>
          <w:tcPr>
            <w:tcW w:w="6037" w:type="dxa"/>
          </w:tcPr>
          <w:p w:rsidR="00B0567E" w:rsidRPr="00902612" w:rsidRDefault="00B0567E" w:rsidP="00621DAB">
            <w:pPr>
              <w:rPr>
                <w:rFonts w:ascii="PT Astra Serif" w:hAnsi="PT Astra Serif"/>
                <w:highlight w:val="yellow"/>
              </w:rPr>
            </w:pPr>
            <w:r w:rsidRPr="00902612">
              <w:rPr>
                <w:rFonts w:ascii="PT Astra Serif" w:hAnsi="PT Astra Serif"/>
              </w:rPr>
              <w:t>Уборка территории на площади 5 277,1 м</w:t>
            </w:r>
            <w:proofErr w:type="gramStart"/>
            <w:r w:rsidRPr="00902612">
              <w:rPr>
                <w:rFonts w:ascii="PT Astra Serif" w:hAnsi="PT Astra Serif"/>
                <w:vertAlign w:val="superscript"/>
              </w:rPr>
              <w:t>2</w:t>
            </w:r>
            <w:proofErr w:type="gramEnd"/>
            <w:r w:rsidRPr="00902612">
              <w:rPr>
                <w:rFonts w:ascii="PT Astra Serif" w:hAnsi="PT Astra Serif"/>
              </w:rPr>
              <w:t xml:space="preserve"> с вывозкой и утилизацией мусора, обслуживание газовой горелки и оборудования, оплата за газ, уборка и вывоз снега, содержание и обслуживание фонтана, уход за газонами </w:t>
            </w:r>
            <w:r w:rsidRPr="00902612">
              <w:rPr>
                <w:rFonts w:ascii="PT Astra Serif" w:hAnsi="PT Astra Serif"/>
              </w:rPr>
              <w:lastRenderedPageBreak/>
              <w:t>и зелеными насаждениями, скос травы</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lastRenderedPageBreak/>
              <w:t>Содержание подземного перехода</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725,8</w:t>
            </w:r>
          </w:p>
        </w:tc>
        <w:tc>
          <w:tcPr>
            <w:tcW w:w="6037" w:type="dxa"/>
          </w:tcPr>
          <w:p w:rsidR="00B0567E" w:rsidRPr="00902612" w:rsidRDefault="00B0567E" w:rsidP="00621DAB">
            <w:pPr>
              <w:rPr>
                <w:rFonts w:ascii="PT Astra Serif" w:hAnsi="PT Astra Serif"/>
                <w:highlight w:val="yellow"/>
              </w:rPr>
            </w:pPr>
            <w:r w:rsidRPr="00902612">
              <w:rPr>
                <w:rFonts w:ascii="PT Astra Serif" w:hAnsi="PT Astra Serif"/>
              </w:rPr>
              <w:t>Плановая круглогодичная уборка внутреннего помещения площадью 325,6 м</w:t>
            </w:r>
            <w:proofErr w:type="gramStart"/>
            <w:r w:rsidRPr="00902612">
              <w:rPr>
                <w:rFonts w:ascii="PT Astra Serif" w:hAnsi="PT Astra Serif"/>
                <w:vertAlign w:val="superscript"/>
              </w:rPr>
              <w:t>2</w:t>
            </w:r>
            <w:proofErr w:type="gramEnd"/>
            <w:r w:rsidRPr="00902612">
              <w:rPr>
                <w:rFonts w:ascii="PT Astra Serif" w:hAnsi="PT Astra Serif"/>
              </w:rPr>
              <w:t xml:space="preserve">  с вывозом и утилизацией мусора, уборка прилегающей территории площадью 58 м</w:t>
            </w:r>
            <w:r w:rsidRPr="00902612">
              <w:rPr>
                <w:rFonts w:ascii="PT Astra Serif" w:hAnsi="PT Astra Serif"/>
                <w:vertAlign w:val="superscript"/>
              </w:rPr>
              <w:t>2</w:t>
            </w:r>
            <w:r w:rsidRPr="00902612">
              <w:rPr>
                <w:rFonts w:ascii="PT Astra Serif" w:hAnsi="PT Astra Serif"/>
              </w:rPr>
              <w:t>, текущий ремонт помещения, ремонт линии электроосвещения и замена лампочек, плафонов, оплата электроэнергии, обслуживание подъемных платформ для инвалидов, страхование гражданской ответственности владельца опасного объекта за причинение вреда в результате аварии на опасном объекте</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городских площадей</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6 194,8</w:t>
            </w:r>
          </w:p>
        </w:tc>
        <w:tc>
          <w:tcPr>
            <w:tcW w:w="6037" w:type="dxa"/>
          </w:tcPr>
          <w:p w:rsidR="00B0567E" w:rsidRPr="00902612" w:rsidRDefault="00B0567E" w:rsidP="00621DAB">
            <w:pPr>
              <w:rPr>
                <w:rFonts w:ascii="PT Astra Serif" w:hAnsi="PT Astra Serif"/>
                <w:highlight w:val="yellow"/>
              </w:rPr>
            </w:pPr>
            <w:r w:rsidRPr="00902612">
              <w:rPr>
                <w:rFonts w:ascii="PT Astra Serif" w:hAnsi="PT Astra Serif"/>
              </w:rPr>
              <w:t>Плановая уборка территории с вывозом и утилизацией мусора, текущий ремонт цветочниц, уборка и вывоз снега, содержание и ремонт скамеек, урн, уход за газонами, укрытие чаши фонтана, оплата электроэнергии. Обслуживаемая площадь городских площадей  - 64 342,58 м</w:t>
            </w:r>
            <w:proofErr w:type="gramStart"/>
            <w:r w:rsidRPr="00902612">
              <w:rPr>
                <w:rFonts w:ascii="PT Astra Serif" w:hAnsi="PT Astra Serif"/>
                <w:vertAlign w:val="superscript"/>
              </w:rPr>
              <w:t>2</w:t>
            </w:r>
            <w:proofErr w:type="gramEnd"/>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 xml:space="preserve">Содержание малых архитектурных форм и декоративных композиций </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664,0</w:t>
            </w:r>
          </w:p>
        </w:tc>
        <w:tc>
          <w:tcPr>
            <w:tcW w:w="6037" w:type="dxa"/>
            <w:shd w:val="clear" w:color="auto" w:fill="auto"/>
            <w:vAlign w:val="center"/>
          </w:tcPr>
          <w:p w:rsidR="00B0567E" w:rsidRPr="00902612" w:rsidRDefault="00B0567E" w:rsidP="0014678C">
            <w:pPr>
              <w:rPr>
                <w:rFonts w:ascii="PT Astra Serif" w:hAnsi="PT Astra Serif"/>
                <w:highlight w:val="yellow"/>
              </w:rPr>
            </w:pPr>
            <w:r w:rsidRPr="00902612">
              <w:rPr>
                <w:rFonts w:ascii="PT Astra Serif" w:hAnsi="PT Astra Serif"/>
              </w:rPr>
              <w:t xml:space="preserve">Содержание и текущий ремонт урн, скамеек, городских часов, информационных щитов, ограждений. В 2023 году дополнительно установлены малые архитектурные формы: 3 скамейки у МФЦ, 2 кормушки и 8 </w:t>
            </w:r>
            <w:proofErr w:type="spellStart"/>
            <w:r w:rsidRPr="00902612">
              <w:rPr>
                <w:rFonts w:ascii="PT Astra Serif" w:hAnsi="PT Astra Serif"/>
              </w:rPr>
              <w:t>бельчатников</w:t>
            </w:r>
            <w:proofErr w:type="spellEnd"/>
            <w:r w:rsidRPr="00902612">
              <w:rPr>
                <w:rFonts w:ascii="PT Astra Serif" w:hAnsi="PT Astra Serif"/>
              </w:rPr>
              <w:t xml:space="preserve"> в парке по улице Менделеева, 12 урн, скамеек в городском парке по улице Ленина, установлено 20 п</w:t>
            </w:r>
            <w:r w:rsidR="0014678C">
              <w:rPr>
                <w:rFonts w:ascii="PT Astra Serif" w:hAnsi="PT Astra Serif"/>
              </w:rPr>
              <w:t>огонных метров</w:t>
            </w:r>
            <w:r w:rsidRPr="00902612">
              <w:rPr>
                <w:rFonts w:ascii="PT Astra Serif" w:hAnsi="PT Astra Serif"/>
              </w:rPr>
              <w:t xml:space="preserve"> ограждения у дома </w:t>
            </w:r>
            <w:r w:rsidR="00C01D26">
              <w:rPr>
                <w:rFonts w:ascii="PT Astra Serif" w:hAnsi="PT Astra Serif"/>
              </w:rPr>
              <w:t xml:space="preserve">      </w:t>
            </w:r>
            <w:r w:rsidRPr="00902612">
              <w:rPr>
                <w:rFonts w:ascii="PT Astra Serif" w:hAnsi="PT Astra Serif"/>
              </w:rPr>
              <w:t>№</w:t>
            </w:r>
            <w:r w:rsidR="00E61C83">
              <w:rPr>
                <w:rFonts w:ascii="PT Astra Serif" w:hAnsi="PT Astra Serif"/>
              </w:rPr>
              <w:t xml:space="preserve"> </w:t>
            </w:r>
            <w:r w:rsidRPr="00902612">
              <w:rPr>
                <w:rFonts w:ascii="PT Astra Serif" w:hAnsi="PT Astra Serif"/>
              </w:rPr>
              <w:t xml:space="preserve">3 в микрорайоне Югорска -2 </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 xml:space="preserve">Снос ветхих строений </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4 864,7</w:t>
            </w:r>
          </w:p>
        </w:tc>
        <w:tc>
          <w:tcPr>
            <w:tcW w:w="6037" w:type="dxa"/>
            <w:vAlign w:val="center"/>
          </w:tcPr>
          <w:p w:rsidR="00B0567E" w:rsidRPr="00902612" w:rsidRDefault="00B0567E" w:rsidP="00621DAB">
            <w:pPr>
              <w:rPr>
                <w:rFonts w:ascii="PT Astra Serif" w:hAnsi="PT Astra Serif"/>
                <w:highlight w:val="yellow"/>
              </w:rPr>
            </w:pPr>
            <w:r w:rsidRPr="00902612">
              <w:rPr>
                <w:rFonts w:ascii="PT Astra Serif" w:hAnsi="PT Astra Serif"/>
              </w:rPr>
              <w:t xml:space="preserve">Выполнены работы по разработке проектов организации работ по сносу. Осуществлен снос 2 ветхих строений </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городского пруда</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1 871,8</w:t>
            </w:r>
          </w:p>
        </w:tc>
        <w:tc>
          <w:tcPr>
            <w:tcW w:w="6037" w:type="dxa"/>
          </w:tcPr>
          <w:p w:rsidR="00B0567E" w:rsidRPr="00902612" w:rsidRDefault="00B0567E" w:rsidP="00621DAB">
            <w:pPr>
              <w:rPr>
                <w:rFonts w:ascii="PT Astra Serif" w:hAnsi="PT Astra Serif"/>
                <w:highlight w:val="yellow"/>
              </w:rPr>
            </w:pPr>
            <w:r w:rsidRPr="00902612">
              <w:rPr>
                <w:rFonts w:ascii="PT Astra Serif" w:hAnsi="PT Astra Serif"/>
              </w:rPr>
              <w:t>Плановая уборка территории пруда площадью  14 400 м</w:t>
            </w:r>
            <w:proofErr w:type="gramStart"/>
            <w:r w:rsidRPr="00902612">
              <w:rPr>
                <w:rFonts w:ascii="PT Astra Serif" w:hAnsi="PT Astra Serif"/>
                <w:vertAlign w:val="superscript"/>
              </w:rPr>
              <w:t>2</w:t>
            </w:r>
            <w:proofErr w:type="gramEnd"/>
            <w:r w:rsidRPr="00902612">
              <w:rPr>
                <w:rFonts w:ascii="PT Astra Serif" w:hAnsi="PT Astra Serif"/>
              </w:rPr>
              <w:t xml:space="preserve"> с вывозом и утилизацией мусора, уборка и очистка водоёма, текущий ремонт скамеек, ограждений, тротуаров, скашивание травы на газонах и в водоёме. Выполнение работ по поддержанию уровня воды в городском пруду не выше 1,3 м, а также водоотведение в случае подъема воды в пруду выше нормативного уровня для предотвращения затопления подвалов близлежащих домов </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контейнерных площадок</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7 000,1</w:t>
            </w:r>
          </w:p>
        </w:tc>
        <w:tc>
          <w:tcPr>
            <w:tcW w:w="6037" w:type="dxa"/>
          </w:tcPr>
          <w:p w:rsidR="00B0567E" w:rsidRPr="00902612" w:rsidRDefault="00B0567E" w:rsidP="00621DAB">
            <w:pPr>
              <w:rPr>
                <w:rFonts w:ascii="PT Astra Serif" w:hAnsi="PT Astra Serif"/>
                <w:highlight w:val="yellow"/>
                <w:vertAlign w:val="superscript"/>
              </w:rPr>
            </w:pPr>
            <w:r w:rsidRPr="00902612">
              <w:rPr>
                <w:rFonts w:ascii="PT Astra Serif" w:hAnsi="PT Astra Serif"/>
              </w:rPr>
              <w:t>Ежедневная уборка 97 контейнерных площадок и прилегающей территории, 2 бункеров для накопления/складирования крупногабаритных отходов в районе «Зелёной зоны», вывозка и утилизация мусора, уборка и мойка контейнеров (в летний период), грейдирование подъездных дорог, уборка и вывоз снега, устранение гололеда, подсыпка песком, текущий ремонт</w:t>
            </w:r>
          </w:p>
        </w:tc>
      </w:tr>
      <w:tr w:rsidR="00B0567E" w:rsidRPr="0086346F" w:rsidTr="00621DAB">
        <w:trPr>
          <w:trHeight w:val="1735"/>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lastRenderedPageBreak/>
              <w:t>Содержание пожарных водоемов, пожарных гидрантов</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2 115,6</w:t>
            </w:r>
          </w:p>
        </w:tc>
        <w:tc>
          <w:tcPr>
            <w:tcW w:w="6037" w:type="dxa"/>
            <w:vAlign w:val="center"/>
          </w:tcPr>
          <w:p w:rsidR="00B0567E" w:rsidRPr="00902612" w:rsidRDefault="00B0567E" w:rsidP="00621DAB">
            <w:pPr>
              <w:rPr>
                <w:rFonts w:ascii="PT Astra Serif" w:hAnsi="PT Astra Serif"/>
                <w:highlight w:val="yellow"/>
              </w:rPr>
            </w:pPr>
            <w:r w:rsidRPr="00902612">
              <w:rPr>
                <w:rFonts w:ascii="PT Astra Serif" w:hAnsi="PT Astra Serif"/>
              </w:rPr>
              <w:t xml:space="preserve">Регулярное заполнение ёмкостей водой 15 пожарных водоемов, регулярная проверка исправности 482 пожарных гидрантов, текущий ремонт, утепление оголовков, расчистка от снега проездов к забору воды, контроль уровня воды, установка реперных знаков, их очистка в зимнее и летнее время </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автобусных остановок</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1 874,7</w:t>
            </w:r>
          </w:p>
        </w:tc>
        <w:tc>
          <w:tcPr>
            <w:tcW w:w="6037" w:type="dxa"/>
          </w:tcPr>
          <w:p w:rsidR="00B0567E" w:rsidRPr="00902612" w:rsidRDefault="00B0567E" w:rsidP="00621DAB">
            <w:pPr>
              <w:rPr>
                <w:rFonts w:ascii="PT Astra Serif" w:hAnsi="PT Astra Serif"/>
                <w:highlight w:val="yellow"/>
              </w:rPr>
            </w:pPr>
            <w:r w:rsidRPr="00902612">
              <w:rPr>
                <w:rFonts w:ascii="PT Astra Serif" w:hAnsi="PT Astra Serif"/>
              </w:rPr>
              <w:t>Содержание 58 остановочных комплексов и посадочных площадок: плановая круглогодичная уборка мусора с вывозом и утилизацией, уборка урн и прилегающей территории, уборка и вывоз снега, сколка льда, подсыпка песком, текущий ремонт. Общая площадь обслуживаемых автобусных остановок – 678 м</w:t>
            </w:r>
            <w:proofErr w:type="gramStart"/>
            <w:r w:rsidRPr="00902612">
              <w:rPr>
                <w:rFonts w:ascii="PT Astra Serif" w:hAnsi="PT Astra Serif"/>
                <w:vertAlign w:val="superscript"/>
              </w:rPr>
              <w:t>2</w:t>
            </w:r>
            <w:proofErr w:type="gramEnd"/>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Демонтаж детских и спортивных площадок</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1 059,0</w:t>
            </w:r>
          </w:p>
        </w:tc>
        <w:tc>
          <w:tcPr>
            <w:tcW w:w="6037" w:type="dxa"/>
          </w:tcPr>
          <w:p w:rsidR="00B0567E" w:rsidRPr="00902612" w:rsidRDefault="00B0567E" w:rsidP="00621DAB">
            <w:pPr>
              <w:rPr>
                <w:rFonts w:ascii="PT Astra Serif" w:hAnsi="PT Astra Serif"/>
              </w:rPr>
            </w:pPr>
          </w:p>
          <w:p w:rsidR="00B0567E" w:rsidRPr="00902612" w:rsidRDefault="00B0567E" w:rsidP="00621DAB">
            <w:pPr>
              <w:rPr>
                <w:rFonts w:ascii="PT Astra Serif" w:hAnsi="PT Astra Serif"/>
              </w:rPr>
            </w:pPr>
          </w:p>
          <w:p w:rsidR="00B0567E" w:rsidRPr="00902612" w:rsidRDefault="00B0567E" w:rsidP="00621DAB">
            <w:pPr>
              <w:rPr>
                <w:rFonts w:ascii="PT Astra Serif" w:hAnsi="PT Astra Serif"/>
                <w:highlight w:val="yellow"/>
              </w:rPr>
            </w:pPr>
            <w:r w:rsidRPr="00902612">
              <w:rPr>
                <w:rFonts w:ascii="PT Astra Serif" w:hAnsi="PT Astra Serif"/>
              </w:rPr>
              <w:t xml:space="preserve">Произведен демонтаж 17 детских площадок  </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Отведение (прием) поверхностных сточных вод</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24 274,1</w:t>
            </w:r>
          </w:p>
        </w:tc>
        <w:tc>
          <w:tcPr>
            <w:tcW w:w="6037" w:type="dxa"/>
            <w:vAlign w:val="center"/>
          </w:tcPr>
          <w:p w:rsidR="00B0567E" w:rsidRPr="00902612" w:rsidRDefault="00B0567E" w:rsidP="00621DAB">
            <w:pPr>
              <w:rPr>
                <w:rFonts w:ascii="PT Astra Serif" w:hAnsi="PT Astra Serif"/>
                <w:highlight w:val="yellow"/>
                <w:vertAlign w:val="superscript"/>
              </w:rPr>
            </w:pPr>
            <w:r w:rsidRPr="00902612">
              <w:rPr>
                <w:rFonts w:ascii="PT Astra Serif" w:hAnsi="PT Astra Serif"/>
              </w:rPr>
              <w:t>Отведение (прием) поверхностных сточных вод объемом 430 250,75 м</w:t>
            </w:r>
            <w:r w:rsidRPr="00902612">
              <w:rPr>
                <w:rFonts w:ascii="PT Astra Serif" w:hAnsi="PT Astra Serif"/>
                <w:vertAlign w:val="superscript"/>
              </w:rPr>
              <w:t>3</w:t>
            </w:r>
          </w:p>
        </w:tc>
      </w:tr>
      <w:tr w:rsidR="00B0567E" w:rsidRPr="0086346F" w:rsidTr="00621DAB">
        <w:trPr>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приюта для безнадзорных и бродячих животных</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3 554,7</w:t>
            </w:r>
          </w:p>
        </w:tc>
        <w:tc>
          <w:tcPr>
            <w:tcW w:w="6037" w:type="dxa"/>
            <w:vAlign w:val="center"/>
          </w:tcPr>
          <w:p w:rsidR="00B0567E" w:rsidRPr="00902612" w:rsidRDefault="00B0567E" w:rsidP="00621DAB">
            <w:pPr>
              <w:rPr>
                <w:rFonts w:ascii="PT Astra Serif" w:hAnsi="PT Astra Serif"/>
                <w:highlight w:val="yellow"/>
              </w:rPr>
            </w:pPr>
            <w:r w:rsidRPr="00902612">
              <w:rPr>
                <w:rFonts w:ascii="PT Astra Serif" w:hAnsi="PT Astra Serif"/>
              </w:rPr>
              <w:t>Устройство 59 дополнительных вольеров. Уборка прилегающей территории от мусора и посторонних предметов, влажная уборка помещений приюта, уборка уличных вольеров, поддержание в исправном состоянии объектов, расположенных на территории, обеспечение водоотведения, осуществление обращения с твердыми коммунальными отходами.  Общая площадь обслуживаемой территории – 2 805,6 м</w:t>
            </w:r>
            <w:proofErr w:type="gramStart"/>
            <w:r w:rsidRPr="00902612">
              <w:rPr>
                <w:rFonts w:ascii="PT Astra Serif" w:hAnsi="PT Astra Serif"/>
                <w:vertAlign w:val="superscript"/>
              </w:rPr>
              <w:t>2</w:t>
            </w:r>
            <w:proofErr w:type="gramEnd"/>
            <w:r w:rsidRPr="00902612">
              <w:rPr>
                <w:rFonts w:ascii="PT Astra Serif" w:hAnsi="PT Astra Serif"/>
              </w:rPr>
              <w:t>, площадь блок – бокса – 136,6 м</w:t>
            </w:r>
            <w:r w:rsidRPr="00902612">
              <w:rPr>
                <w:rFonts w:ascii="PT Astra Serif" w:hAnsi="PT Astra Serif"/>
                <w:vertAlign w:val="superscript"/>
              </w:rPr>
              <w:t>2</w:t>
            </w:r>
            <w:r w:rsidRPr="00902612">
              <w:rPr>
                <w:rFonts w:ascii="PT Astra Serif" w:hAnsi="PT Astra Serif"/>
              </w:rPr>
              <w:t xml:space="preserve"> </w:t>
            </w:r>
          </w:p>
        </w:tc>
      </w:tr>
      <w:tr w:rsidR="00B0567E" w:rsidRPr="0086346F" w:rsidTr="00621DAB">
        <w:trPr>
          <w:trHeight w:val="571"/>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Установка, демонтаж, новогодней ели, монтаж гирлянды на новогоднюю ель</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888,6</w:t>
            </w:r>
          </w:p>
        </w:tc>
        <w:tc>
          <w:tcPr>
            <w:tcW w:w="6037" w:type="dxa"/>
            <w:vAlign w:val="center"/>
          </w:tcPr>
          <w:p w:rsidR="00B0567E" w:rsidRPr="00902612" w:rsidRDefault="00B0567E" w:rsidP="00621DAB">
            <w:pPr>
              <w:jc w:val="both"/>
              <w:rPr>
                <w:rFonts w:ascii="PT Astra Serif" w:hAnsi="PT Astra Serif"/>
                <w:highlight w:val="yellow"/>
              </w:rPr>
            </w:pPr>
            <w:r w:rsidRPr="00902612">
              <w:rPr>
                <w:rFonts w:ascii="PT Astra Serif" w:eastAsia="Calibri" w:hAnsi="PT Astra Serif"/>
              </w:rPr>
              <w:t>Демонтаж и монтаж новогодних елей для проведения мероприятий по празднованию нового года.  Установка и демонтаж декораций со световыми гирляндами</w:t>
            </w:r>
          </w:p>
        </w:tc>
      </w:tr>
      <w:tr w:rsidR="00B0567E" w:rsidRPr="0086346F" w:rsidTr="00621DAB">
        <w:trPr>
          <w:trHeight w:val="1332"/>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Ремонт подземного перехода</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3 545,1</w:t>
            </w:r>
          </w:p>
        </w:tc>
        <w:tc>
          <w:tcPr>
            <w:tcW w:w="6037" w:type="dxa"/>
            <w:vAlign w:val="center"/>
          </w:tcPr>
          <w:p w:rsidR="00B0567E" w:rsidRPr="00902612" w:rsidRDefault="00B0567E" w:rsidP="00621DAB">
            <w:pPr>
              <w:jc w:val="both"/>
              <w:rPr>
                <w:rFonts w:ascii="PT Astra Serif" w:hAnsi="PT Astra Serif"/>
              </w:rPr>
            </w:pPr>
            <w:r w:rsidRPr="00902612">
              <w:rPr>
                <w:rFonts w:ascii="PT Astra Serif" w:hAnsi="PT Astra Serif"/>
              </w:rPr>
              <w:t xml:space="preserve">Произведена отделка 330,0 м² стен декоративной штукатуркой, выполнен ремонт 247 м² потолков, заменено 84 м² резинового покрытия пандуса и оборудования, заменены системы видеонаблюдения и освещения </w:t>
            </w:r>
          </w:p>
        </w:tc>
      </w:tr>
      <w:tr w:rsidR="00B0567E" w:rsidRPr="0086346F" w:rsidTr="00621DAB">
        <w:trPr>
          <w:trHeight w:val="709"/>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Восстановление газонов</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499,6</w:t>
            </w:r>
          </w:p>
        </w:tc>
        <w:tc>
          <w:tcPr>
            <w:tcW w:w="6037" w:type="dxa"/>
            <w:vAlign w:val="center"/>
          </w:tcPr>
          <w:p w:rsidR="00B0567E" w:rsidRPr="00902612" w:rsidRDefault="00B0567E" w:rsidP="00621DAB">
            <w:pPr>
              <w:rPr>
                <w:rFonts w:ascii="PT Astra Serif" w:hAnsi="PT Astra Serif"/>
              </w:rPr>
            </w:pPr>
            <w:r w:rsidRPr="00902612">
              <w:rPr>
                <w:rFonts w:ascii="PT Astra Serif" w:hAnsi="PT Astra Serif"/>
              </w:rPr>
              <w:t>Восстановление газонов площадью 750 м</w:t>
            </w:r>
            <w:proofErr w:type="gramStart"/>
            <w:r w:rsidRPr="00902612">
              <w:rPr>
                <w:rFonts w:ascii="PT Astra Serif" w:hAnsi="PT Astra Serif"/>
                <w:vertAlign w:val="superscript"/>
              </w:rPr>
              <w:t>2</w:t>
            </w:r>
            <w:proofErr w:type="gramEnd"/>
          </w:p>
        </w:tc>
      </w:tr>
      <w:tr w:rsidR="00B0567E" w:rsidRPr="0086346F" w:rsidTr="00621DAB">
        <w:trPr>
          <w:trHeight w:val="1022"/>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Содержание центрального городского парка по улице Ленина</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4 478,9</w:t>
            </w:r>
          </w:p>
        </w:tc>
        <w:tc>
          <w:tcPr>
            <w:tcW w:w="6037" w:type="dxa"/>
            <w:vAlign w:val="center"/>
          </w:tcPr>
          <w:p w:rsidR="00B0567E" w:rsidRPr="00902612" w:rsidRDefault="00B0567E" w:rsidP="00621DAB">
            <w:pPr>
              <w:rPr>
                <w:rFonts w:ascii="PT Astra Serif" w:hAnsi="PT Astra Serif"/>
              </w:rPr>
            </w:pPr>
            <w:r w:rsidRPr="00902612">
              <w:rPr>
                <w:rFonts w:ascii="PT Astra Serif" w:hAnsi="PT Astra Serif"/>
              </w:rPr>
              <w:t xml:space="preserve">Уборка мусора с последующим вывозом, уход за деревьями и кустарниками  (обработка пораженных грибком, обрезка, побелка), влажная уборка скамеек и урн в летнее время, уборка снега с прилегающей территории с последующим вывозом, текущий ремонт, </w:t>
            </w:r>
            <w:r w:rsidRPr="00902612">
              <w:rPr>
                <w:rFonts w:ascii="PT Astra Serif" w:hAnsi="PT Astra Serif"/>
              </w:rPr>
              <w:lastRenderedPageBreak/>
              <w:t>окрашивание урн и скамеек, замена светильников, обработка территории, содержание в чистоте биотуалетов. Общая площадь обслуживания составляет 37 442,0 м</w:t>
            </w:r>
            <w:proofErr w:type="gramStart"/>
            <w:r w:rsidRPr="00902612">
              <w:rPr>
                <w:rFonts w:ascii="PT Astra Serif" w:hAnsi="PT Astra Serif"/>
                <w:vertAlign w:val="superscript"/>
              </w:rPr>
              <w:t>2</w:t>
            </w:r>
            <w:proofErr w:type="gramEnd"/>
            <w:r w:rsidRPr="00902612">
              <w:rPr>
                <w:rFonts w:ascii="PT Astra Serif" w:hAnsi="PT Astra Serif"/>
              </w:rPr>
              <w:t xml:space="preserve"> </w:t>
            </w:r>
          </w:p>
        </w:tc>
      </w:tr>
      <w:tr w:rsidR="00B0567E" w:rsidRPr="0086346F" w:rsidTr="00621DAB">
        <w:trPr>
          <w:trHeight w:val="1022"/>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lastRenderedPageBreak/>
              <w:t>Формирование крон деревьев и уборка аварийно - опасных деревьев</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600,0</w:t>
            </w:r>
          </w:p>
        </w:tc>
        <w:tc>
          <w:tcPr>
            <w:tcW w:w="6037" w:type="dxa"/>
            <w:vAlign w:val="center"/>
          </w:tcPr>
          <w:p w:rsidR="00B0567E" w:rsidRPr="00902612" w:rsidRDefault="00B0567E" w:rsidP="00621DAB">
            <w:pPr>
              <w:jc w:val="both"/>
              <w:rPr>
                <w:rFonts w:ascii="PT Astra Serif" w:hAnsi="PT Astra Serif"/>
              </w:rPr>
            </w:pPr>
            <w:r w:rsidRPr="00902612">
              <w:rPr>
                <w:rFonts w:ascii="PT Astra Serif" w:hAnsi="PT Astra Serif"/>
              </w:rPr>
              <w:t xml:space="preserve">Формирование крон деревьев в количестве 144 штук с целью омолаживания, прореживания, санитарной обработки. </w:t>
            </w:r>
          </w:p>
          <w:p w:rsidR="00B0567E" w:rsidRPr="00902612" w:rsidRDefault="00B0567E" w:rsidP="00621DAB">
            <w:pPr>
              <w:jc w:val="both"/>
              <w:rPr>
                <w:rFonts w:ascii="PT Astra Serif" w:hAnsi="PT Astra Serif"/>
              </w:rPr>
            </w:pPr>
            <w:r w:rsidRPr="00902612">
              <w:rPr>
                <w:rFonts w:ascii="PT Astra Serif" w:hAnsi="PT Astra Serif"/>
              </w:rPr>
              <w:t>Уборка аварийно-опасных деревьев на улицах города,  у которых имеются структурные изъяны (гнили, обрывы корней, опасный наклон), способные привести к падению всего дерева и причинить вред имуществу и здоровью граждан в объеме 250,39 м</w:t>
            </w:r>
            <w:proofErr w:type="gramStart"/>
            <w:r w:rsidRPr="00902612">
              <w:rPr>
                <w:rFonts w:ascii="PT Astra Serif" w:hAnsi="PT Astra Serif"/>
                <w:vertAlign w:val="superscript"/>
              </w:rPr>
              <w:t>2</w:t>
            </w:r>
            <w:proofErr w:type="gramEnd"/>
            <w:r w:rsidRPr="00902612">
              <w:rPr>
                <w:rFonts w:ascii="PT Astra Serif" w:hAnsi="PT Astra Serif"/>
              </w:rPr>
              <w:t xml:space="preserve">. </w:t>
            </w:r>
          </w:p>
          <w:p w:rsidR="00B0567E" w:rsidRPr="00902612" w:rsidRDefault="00B0567E" w:rsidP="00621DAB">
            <w:pPr>
              <w:rPr>
                <w:rFonts w:ascii="PT Astra Serif" w:hAnsi="PT Astra Serif"/>
                <w:highlight w:val="yellow"/>
              </w:rPr>
            </w:pPr>
            <w:r w:rsidRPr="00902612">
              <w:rPr>
                <w:rFonts w:ascii="PT Astra Serif" w:hAnsi="PT Astra Serif"/>
              </w:rPr>
              <w:t>Произведена посадка 22 саженцев туи, 12 саженцев яблони, 2 саженцев ивы</w:t>
            </w:r>
          </w:p>
        </w:tc>
      </w:tr>
      <w:tr w:rsidR="00B0567E" w:rsidRPr="0086346F" w:rsidTr="00621DAB">
        <w:trPr>
          <w:trHeight w:val="586"/>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Изготовление ледового городка, обустройство горок в городском парке</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1 094,5</w:t>
            </w:r>
          </w:p>
        </w:tc>
        <w:tc>
          <w:tcPr>
            <w:tcW w:w="6037" w:type="dxa"/>
            <w:vAlign w:val="center"/>
          </w:tcPr>
          <w:p w:rsidR="00B0567E" w:rsidRPr="00902612" w:rsidRDefault="00B0567E" w:rsidP="00621DAB">
            <w:pPr>
              <w:rPr>
                <w:rFonts w:ascii="PT Astra Serif" w:hAnsi="PT Astra Serif"/>
                <w:highlight w:val="yellow"/>
              </w:rPr>
            </w:pPr>
            <w:r w:rsidRPr="00902612">
              <w:rPr>
                <w:rFonts w:ascii="PT Astra Serif" w:hAnsi="PT Astra Serif"/>
              </w:rPr>
              <w:t>Строительство новогоднего ледового городка в городском парке (7 ледовых композиций)</w:t>
            </w:r>
          </w:p>
        </w:tc>
      </w:tr>
      <w:tr w:rsidR="00B0567E" w:rsidRPr="0086346F" w:rsidTr="00621DAB">
        <w:trPr>
          <w:trHeight w:val="1022"/>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Обращение с отходами 1 и 2 класса опасности</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149,5</w:t>
            </w:r>
          </w:p>
        </w:tc>
        <w:tc>
          <w:tcPr>
            <w:tcW w:w="6037" w:type="dxa"/>
            <w:vAlign w:val="center"/>
          </w:tcPr>
          <w:p w:rsidR="00B0567E" w:rsidRPr="00902612" w:rsidRDefault="00B0567E" w:rsidP="00621DAB">
            <w:pPr>
              <w:rPr>
                <w:rFonts w:ascii="PT Astra Serif" w:hAnsi="PT Astra Serif"/>
                <w:highlight w:val="yellow"/>
              </w:rPr>
            </w:pPr>
            <w:r w:rsidRPr="00902612">
              <w:rPr>
                <w:rFonts w:ascii="PT Astra Serif" w:hAnsi="PT Astra Serif"/>
              </w:rPr>
              <w:t xml:space="preserve">Утилизировано 0,559 т ртутных, ртутно-кварцевых, люминесцентных ламп, утративших потребительские свойства </w:t>
            </w:r>
          </w:p>
        </w:tc>
      </w:tr>
      <w:tr w:rsidR="00B0567E" w:rsidRPr="0086346F" w:rsidTr="00621DAB">
        <w:trPr>
          <w:trHeight w:val="1515"/>
          <w:jc w:val="center"/>
        </w:trPr>
        <w:tc>
          <w:tcPr>
            <w:tcW w:w="2127" w:type="dxa"/>
            <w:shd w:val="clear" w:color="auto" w:fill="auto"/>
            <w:vAlign w:val="center"/>
          </w:tcPr>
          <w:p w:rsidR="00B0567E" w:rsidRPr="00902612" w:rsidRDefault="00B0567E" w:rsidP="00621DAB">
            <w:pPr>
              <w:jc w:val="center"/>
              <w:rPr>
                <w:rFonts w:ascii="PT Astra Serif" w:hAnsi="PT Astra Serif"/>
              </w:rPr>
            </w:pPr>
            <w:r w:rsidRPr="00902612">
              <w:rPr>
                <w:rFonts w:ascii="PT Astra Serif" w:hAnsi="PT Astra Serif"/>
              </w:rPr>
              <w:t>Инсектицидная обработка и дератизация территорий</w:t>
            </w:r>
          </w:p>
        </w:tc>
        <w:tc>
          <w:tcPr>
            <w:tcW w:w="1591" w:type="dxa"/>
            <w:shd w:val="clear" w:color="auto" w:fill="auto"/>
            <w:noWrap/>
            <w:vAlign w:val="center"/>
          </w:tcPr>
          <w:p w:rsidR="00B0567E" w:rsidRPr="00902612" w:rsidRDefault="00B0567E" w:rsidP="00621DAB">
            <w:pPr>
              <w:jc w:val="center"/>
              <w:rPr>
                <w:rFonts w:ascii="PT Astra Serif" w:hAnsi="PT Astra Serif"/>
              </w:rPr>
            </w:pPr>
            <w:r w:rsidRPr="00902612">
              <w:rPr>
                <w:rFonts w:ascii="PT Astra Serif" w:hAnsi="PT Astra Serif"/>
              </w:rPr>
              <w:t>1 355,2</w:t>
            </w:r>
          </w:p>
        </w:tc>
        <w:tc>
          <w:tcPr>
            <w:tcW w:w="6037" w:type="dxa"/>
            <w:vAlign w:val="center"/>
          </w:tcPr>
          <w:p w:rsidR="00B0567E" w:rsidRPr="00902612" w:rsidRDefault="00B0567E" w:rsidP="00621DAB">
            <w:pPr>
              <w:rPr>
                <w:rFonts w:ascii="PT Astra Serif" w:hAnsi="PT Astra Serif"/>
                <w:highlight w:val="yellow"/>
              </w:rPr>
            </w:pPr>
            <w:r w:rsidRPr="00902612">
              <w:rPr>
                <w:rFonts w:ascii="PT Astra Serif" w:hAnsi="PT Astra Serif"/>
              </w:rPr>
              <w:t xml:space="preserve">Проведение </w:t>
            </w:r>
            <w:proofErr w:type="spellStart"/>
            <w:r w:rsidRPr="00902612">
              <w:rPr>
                <w:rFonts w:ascii="PT Astra Serif" w:hAnsi="PT Astra Serif"/>
              </w:rPr>
              <w:t>акарицидной</w:t>
            </w:r>
            <w:proofErr w:type="spellEnd"/>
            <w:r w:rsidRPr="00902612">
              <w:rPr>
                <w:rFonts w:ascii="PT Astra Serif" w:hAnsi="PT Astra Serif"/>
              </w:rPr>
              <w:t xml:space="preserve"> обработки 42 объектов на площади 82,98 га, </w:t>
            </w:r>
            <w:proofErr w:type="spellStart"/>
            <w:r w:rsidRPr="00902612">
              <w:rPr>
                <w:rFonts w:ascii="PT Astra Serif" w:hAnsi="PT Astra Serif"/>
              </w:rPr>
              <w:t>ларвицидной</w:t>
            </w:r>
            <w:proofErr w:type="spellEnd"/>
            <w:r w:rsidRPr="00902612">
              <w:rPr>
                <w:rFonts w:ascii="PT Astra Serif" w:hAnsi="PT Astra Serif"/>
              </w:rPr>
              <w:t xml:space="preserve"> обработки 3 объектов на площади 6,64 га, барьерной дератизации 13 га по периметру города и территорий мест массового пребывания людей (скверы, парки)</w:t>
            </w:r>
          </w:p>
        </w:tc>
      </w:tr>
      <w:tr w:rsidR="00B0567E" w:rsidRPr="0086346F" w:rsidTr="00621DAB">
        <w:trPr>
          <w:trHeight w:val="409"/>
          <w:jc w:val="center"/>
        </w:trPr>
        <w:tc>
          <w:tcPr>
            <w:tcW w:w="2127" w:type="dxa"/>
            <w:shd w:val="clear" w:color="auto" w:fill="auto"/>
            <w:vAlign w:val="center"/>
          </w:tcPr>
          <w:p w:rsidR="00B0567E" w:rsidRPr="00902612" w:rsidRDefault="00B0567E" w:rsidP="00621DAB">
            <w:pPr>
              <w:jc w:val="center"/>
              <w:rPr>
                <w:rFonts w:ascii="PT Astra Serif" w:hAnsi="PT Astra Serif"/>
                <w:b/>
              </w:rPr>
            </w:pPr>
            <w:r w:rsidRPr="00902612">
              <w:rPr>
                <w:rFonts w:ascii="PT Astra Serif" w:hAnsi="PT Astra Serif"/>
                <w:b/>
              </w:rPr>
              <w:t>Итого</w:t>
            </w:r>
          </w:p>
        </w:tc>
        <w:tc>
          <w:tcPr>
            <w:tcW w:w="1591" w:type="dxa"/>
            <w:shd w:val="clear" w:color="auto" w:fill="auto"/>
            <w:noWrap/>
            <w:vAlign w:val="center"/>
          </w:tcPr>
          <w:p w:rsidR="00B0567E" w:rsidRPr="00902612" w:rsidRDefault="00B0567E" w:rsidP="00621DAB">
            <w:pPr>
              <w:jc w:val="center"/>
              <w:rPr>
                <w:rFonts w:ascii="PT Astra Serif" w:hAnsi="PT Astra Serif"/>
                <w:b/>
              </w:rPr>
            </w:pPr>
            <w:r w:rsidRPr="00902612">
              <w:rPr>
                <w:rFonts w:ascii="PT Astra Serif" w:hAnsi="PT Astra Serif"/>
                <w:b/>
              </w:rPr>
              <w:t>115 650,0</w:t>
            </w:r>
          </w:p>
        </w:tc>
        <w:tc>
          <w:tcPr>
            <w:tcW w:w="6037" w:type="dxa"/>
          </w:tcPr>
          <w:p w:rsidR="00B0567E" w:rsidRPr="00902612" w:rsidRDefault="00B0567E" w:rsidP="00621DAB">
            <w:pPr>
              <w:jc w:val="center"/>
              <w:rPr>
                <w:rFonts w:ascii="PT Astra Serif" w:hAnsi="PT Astra Serif"/>
              </w:rPr>
            </w:pPr>
          </w:p>
        </w:tc>
      </w:tr>
    </w:tbl>
    <w:p w:rsidR="00B0567E" w:rsidRDefault="00B0567E" w:rsidP="00B0567E">
      <w:pPr>
        <w:ind w:firstLine="709"/>
        <w:jc w:val="both"/>
        <w:rPr>
          <w:rFonts w:ascii="PT Astra Serif" w:hAnsi="PT Astra Serif"/>
          <w:sz w:val="26"/>
          <w:szCs w:val="26"/>
        </w:rPr>
      </w:pP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Выполнение основного мероприятия «Участие в реализации регионального проекта «Формирование комфортной городской среды» осуществлялось на условиях софинансирования в рамках государственной программы Ханты – Мансийского автономного округа – Югры «Жилищно – коммунальный комплекс и городская среда». Доля софинансирования из бюджета автономного округа составила 85,0%, из местного бюджета – 15,0%.</w:t>
      </w:r>
    </w:p>
    <w:p w:rsidR="00B0567E" w:rsidRPr="007F00B9" w:rsidRDefault="00B0567E" w:rsidP="00B0567E">
      <w:pPr>
        <w:ind w:firstLine="709"/>
        <w:jc w:val="both"/>
        <w:rPr>
          <w:rFonts w:ascii="PT Astra Serif" w:hAnsi="PT Astra Serif"/>
          <w:sz w:val="26"/>
          <w:szCs w:val="26"/>
        </w:rPr>
      </w:pPr>
      <w:r w:rsidRPr="007F00B9">
        <w:rPr>
          <w:rFonts w:ascii="PT Astra Serif" w:hAnsi="PT Astra Serif"/>
          <w:sz w:val="26"/>
          <w:szCs w:val="26"/>
        </w:rPr>
        <w:t>Расходы в рамках данного мероприятия были направлены на реализацию регионального проекта «Формирование комфортной городской среды», являющегося частью национального проекта «Жилье и городская среда».</w:t>
      </w:r>
    </w:p>
    <w:p w:rsidR="00B0567E" w:rsidRPr="007F00B9" w:rsidRDefault="00B0567E" w:rsidP="00B0567E">
      <w:pPr>
        <w:ind w:firstLine="709"/>
        <w:jc w:val="right"/>
        <w:rPr>
          <w:rFonts w:ascii="PT Astra Serif" w:hAnsi="PT Astra Serif"/>
          <w:sz w:val="26"/>
          <w:szCs w:val="26"/>
          <w:highlight w:val="red"/>
        </w:rPr>
      </w:pPr>
    </w:p>
    <w:p w:rsidR="00B0567E" w:rsidRPr="007F00B9" w:rsidRDefault="00B0567E" w:rsidP="00B0567E">
      <w:pPr>
        <w:ind w:firstLine="709"/>
        <w:jc w:val="right"/>
        <w:rPr>
          <w:rFonts w:ascii="PT Astra Serif" w:hAnsi="PT Astra Serif"/>
          <w:sz w:val="26"/>
          <w:szCs w:val="26"/>
        </w:rPr>
      </w:pPr>
      <w:r w:rsidRPr="007F00B9">
        <w:rPr>
          <w:rFonts w:ascii="PT Astra Serif" w:hAnsi="PT Astra Serif"/>
          <w:sz w:val="26"/>
          <w:szCs w:val="26"/>
        </w:rPr>
        <w:t>Таблица 5</w:t>
      </w:r>
      <w:r w:rsidR="007F00B9" w:rsidRPr="007F00B9">
        <w:rPr>
          <w:rFonts w:ascii="PT Astra Serif" w:hAnsi="PT Astra Serif"/>
          <w:sz w:val="26"/>
          <w:szCs w:val="26"/>
        </w:rPr>
        <w:t>9</w:t>
      </w:r>
    </w:p>
    <w:p w:rsidR="00B0567E" w:rsidRPr="007F00B9" w:rsidRDefault="00B0567E" w:rsidP="00B0567E">
      <w:pPr>
        <w:ind w:firstLine="709"/>
        <w:jc w:val="right"/>
        <w:rPr>
          <w:rFonts w:ascii="PT Astra Serif" w:hAnsi="PT Astra Serif"/>
          <w:sz w:val="26"/>
          <w:szCs w:val="26"/>
        </w:rPr>
      </w:pPr>
    </w:p>
    <w:p w:rsidR="00B0567E" w:rsidRPr="007F00B9" w:rsidRDefault="00B0567E" w:rsidP="00B0567E">
      <w:pPr>
        <w:ind w:firstLine="709"/>
        <w:jc w:val="center"/>
        <w:rPr>
          <w:rFonts w:ascii="PT Astra Serif" w:hAnsi="PT Astra Serif"/>
          <w:b/>
          <w:sz w:val="26"/>
          <w:szCs w:val="26"/>
        </w:rPr>
      </w:pPr>
      <w:r w:rsidRPr="007F00B9">
        <w:rPr>
          <w:rFonts w:ascii="PT Astra Serif" w:hAnsi="PT Astra Serif"/>
          <w:b/>
          <w:sz w:val="26"/>
          <w:szCs w:val="26"/>
        </w:rPr>
        <w:t>Расшифровка расходов на реализацию регионального проекта «Формирование комфортной городской среды» за 2023 год</w:t>
      </w:r>
    </w:p>
    <w:p w:rsidR="00B0567E" w:rsidRDefault="00B0567E" w:rsidP="00B0567E">
      <w:pPr>
        <w:ind w:firstLine="709"/>
        <w:jc w:val="center"/>
        <w:rPr>
          <w:rFonts w:ascii="PT Astra Serif" w:hAnsi="PT Astra Serif"/>
          <w:b/>
          <w:sz w:val="26"/>
          <w:szCs w:val="26"/>
        </w:rPr>
      </w:pPr>
    </w:p>
    <w:p w:rsidR="00A2096E" w:rsidRDefault="00A2096E" w:rsidP="00B0567E">
      <w:pPr>
        <w:ind w:firstLine="709"/>
        <w:jc w:val="center"/>
        <w:rPr>
          <w:rFonts w:ascii="PT Astra Serif" w:hAnsi="PT Astra Serif"/>
          <w:b/>
          <w:sz w:val="26"/>
          <w:szCs w:val="26"/>
        </w:rPr>
      </w:pPr>
    </w:p>
    <w:tbl>
      <w:tblPr>
        <w:tblStyle w:val="afff8"/>
        <w:tblW w:w="4946" w:type="pct"/>
        <w:tblLook w:val="04A0" w:firstRow="1" w:lastRow="0" w:firstColumn="1" w:lastColumn="0" w:noHBand="0" w:noVBand="1"/>
      </w:tblPr>
      <w:tblGrid>
        <w:gridCol w:w="2268"/>
        <w:gridCol w:w="2092"/>
        <w:gridCol w:w="1560"/>
        <w:gridCol w:w="3827"/>
      </w:tblGrid>
      <w:tr w:rsidR="00A2096E" w:rsidRPr="0086346F" w:rsidTr="00A2096E">
        <w:tc>
          <w:tcPr>
            <w:tcW w:w="1163" w:type="pct"/>
          </w:tcPr>
          <w:p w:rsidR="00A2096E" w:rsidRPr="00466E53" w:rsidRDefault="00A2096E" w:rsidP="00EE26A0">
            <w:pPr>
              <w:jc w:val="center"/>
              <w:rPr>
                <w:rFonts w:ascii="PT Astra Serif" w:hAnsi="PT Astra Serif"/>
                <w:b/>
              </w:rPr>
            </w:pPr>
            <w:r w:rsidRPr="00466E53">
              <w:rPr>
                <w:rFonts w:ascii="PT Astra Serif" w:hAnsi="PT Astra Serif"/>
                <w:b/>
              </w:rPr>
              <w:lastRenderedPageBreak/>
              <w:t>Наименование объектов</w:t>
            </w:r>
          </w:p>
        </w:tc>
        <w:tc>
          <w:tcPr>
            <w:tcW w:w="1073" w:type="pct"/>
          </w:tcPr>
          <w:p w:rsidR="00A2096E" w:rsidRPr="00466E53" w:rsidRDefault="00A2096E" w:rsidP="00EE26A0">
            <w:pPr>
              <w:jc w:val="center"/>
              <w:rPr>
                <w:rFonts w:ascii="PT Astra Serif" w:hAnsi="PT Astra Serif"/>
                <w:b/>
              </w:rPr>
            </w:pPr>
            <w:r w:rsidRPr="00466E53">
              <w:rPr>
                <w:rFonts w:ascii="PT Astra Serif" w:hAnsi="PT Astra Serif"/>
                <w:b/>
              </w:rPr>
              <w:t>Источник финансирования</w:t>
            </w:r>
          </w:p>
        </w:tc>
        <w:tc>
          <w:tcPr>
            <w:tcW w:w="800" w:type="pct"/>
          </w:tcPr>
          <w:p w:rsidR="00A2096E" w:rsidRPr="00466E53" w:rsidRDefault="00A2096E" w:rsidP="00EE26A0">
            <w:pPr>
              <w:jc w:val="center"/>
              <w:rPr>
                <w:rFonts w:ascii="PT Astra Serif" w:hAnsi="PT Astra Serif"/>
                <w:b/>
              </w:rPr>
            </w:pPr>
            <w:r w:rsidRPr="00466E53">
              <w:rPr>
                <w:rFonts w:ascii="PT Astra Serif" w:hAnsi="PT Astra Serif"/>
                <w:b/>
              </w:rPr>
              <w:t>Исполнено, тыс. рублей</w:t>
            </w:r>
          </w:p>
        </w:tc>
        <w:tc>
          <w:tcPr>
            <w:tcW w:w="1963" w:type="pct"/>
          </w:tcPr>
          <w:p w:rsidR="00A2096E" w:rsidRPr="0086346F" w:rsidRDefault="00A2096E" w:rsidP="00EE26A0">
            <w:pPr>
              <w:jc w:val="center"/>
              <w:rPr>
                <w:rFonts w:ascii="PT Astra Serif" w:hAnsi="PT Astra Serif"/>
                <w:b/>
              </w:rPr>
            </w:pPr>
            <w:r w:rsidRPr="0086346F">
              <w:rPr>
                <w:rFonts w:ascii="PT Astra Serif" w:hAnsi="PT Astra Serif"/>
                <w:b/>
              </w:rPr>
              <w:t>Содержание работ</w:t>
            </w:r>
          </w:p>
        </w:tc>
      </w:tr>
      <w:tr w:rsidR="00A2096E" w:rsidRPr="0086346F" w:rsidTr="00A2096E">
        <w:trPr>
          <w:trHeight w:val="337"/>
        </w:trPr>
        <w:tc>
          <w:tcPr>
            <w:tcW w:w="1163" w:type="pct"/>
            <w:vMerge w:val="restart"/>
          </w:tcPr>
          <w:p w:rsidR="00A2096E" w:rsidRPr="00466E53" w:rsidRDefault="00A2096E" w:rsidP="00EE26A0">
            <w:pPr>
              <w:jc w:val="center"/>
              <w:rPr>
                <w:rFonts w:ascii="PT Astra Serif" w:hAnsi="PT Astra Serif"/>
              </w:rPr>
            </w:pPr>
            <w:r w:rsidRPr="00466E53">
              <w:rPr>
                <w:rFonts w:ascii="PT Astra Serif" w:hAnsi="PT Astra Serif"/>
              </w:rPr>
              <w:t>Благоустройство парка по улице Менделеева</w:t>
            </w:r>
          </w:p>
        </w:tc>
        <w:tc>
          <w:tcPr>
            <w:tcW w:w="1073" w:type="pct"/>
          </w:tcPr>
          <w:p w:rsidR="00A2096E" w:rsidRPr="00466E53" w:rsidRDefault="00A2096E" w:rsidP="00EE26A0">
            <w:pPr>
              <w:jc w:val="center"/>
              <w:rPr>
                <w:rFonts w:ascii="PT Astra Serif" w:hAnsi="PT Astra Serif"/>
                <w:i/>
              </w:rPr>
            </w:pPr>
            <w:r w:rsidRPr="00466E53">
              <w:rPr>
                <w:rFonts w:ascii="PT Astra Serif" w:hAnsi="PT Astra Serif"/>
                <w:i/>
              </w:rPr>
              <w:t>итого</w:t>
            </w:r>
          </w:p>
        </w:tc>
        <w:tc>
          <w:tcPr>
            <w:tcW w:w="800" w:type="pct"/>
          </w:tcPr>
          <w:p w:rsidR="00A2096E" w:rsidRPr="00466E53" w:rsidRDefault="00A2096E" w:rsidP="00EE26A0">
            <w:pPr>
              <w:jc w:val="center"/>
              <w:rPr>
                <w:rFonts w:ascii="PT Astra Serif" w:hAnsi="PT Astra Serif"/>
                <w:i/>
              </w:rPr>
            </w:pPr>
            <w:r w:rsidRPr="00466E53">
              <w:rPr>
                <w:rFonts w:ascii="PT Astra Serif" w:hAnsi="PT Astra Serif"/>
                <w:i/>
              </w:rPr>
              <w:t>12 086,6</w:t>
            </w:r>
          </w:p>
        </w:tc>
        <w:tc>
          <w:tcPr>
            <w:tcW w:w="1963" w:type="pct"/>
            <w:vMerge w:val="restart"/>
          </w:tcPr>
          <w:p w:rsidR="00A2096E" w:rsidRPr="0086346F" w:rsidRDefault="00A2096E" w:rsidP="00EE26A0">
            <w:pPr>
              <w:jc w:val="both"/>
              <w:rPr>
                <w:rFonts w:ascii="PT Astra Serif" w:hAnsi="PT Astra Serif"/>
                <w:highlight w:val="yellow"/>
              </w:rPr>
            </w:pPr>
            <w:r w:rsidRPr="00102028">
              <w:rPr>
                <w:rFonts w:ascii="PT Astra Serif" w:hAnsi="PT Astra Serif"/>
              </w:rPr>
              <w:t xml:space="preserve">Устройство тротуара площадью </w:t>
            </w:r>
            <w:r>
              <w:rPr>
                <w:rFonts w:ascii="PT Astra Serif" w:hAnsi="PT Astra Serif"/>
              </w:rPr>
              <w:t xml:space="preserve">       </w:t>
            </w:r>
            <w:r w:rsidRPr="00102028">
              <w:rPr>
                <w:rFonts w:ascii="PT Astra Serif" w:hAnsi="PT Astra Serif"/>
              </w:rPr>
              <w:t>1 485 м</w:t>
            </w:r>
            <w:proofErr w:type="gramStart"/>
            <w:r w:rsidRPr="00102028">
              <w:rPr>
                <w:rFonts w:ascii="PT Astra Serif" w:hAnsi="PT Astra Serif"/>
                <w:vertAlign w:val="superscript"/>
              </w:rPr>
              <w:t>2</w:t>
            </w:r>
            <w:proofErr w:type="gramEnd"/>
            <w:r w:rsidRPr="00102028">
              <w:rPr>
                <w:rFonts w:ascii="PT Astra Serif" w:hAnsi="PT Astra Serif"/>
              </w:rPr>
              <w:t xml:space="preserve">, </w:t>
            </w:r>
            <w:r w:rsidRPr="00102028">
              <w:rPr>
                <w:rFonts w:ascii="PT Astra Serif" w:eastAsia="Calibri" w:hAnsi="PT Astra Serif"/>
                <w:lang w:eastAsia="en-US"/>
              </w:rPr>
              <w:t>установлен</w:t>
            </w:r>
            <w:r>
              <w:rPr>
                <w:rFonts w:ascii="PT Astra Serif" w:eastAsia="Calibri" w:hAnsi="PT Astra Serif"/>
                <w:lang w:eastAsia="en-US"/>
              </w:rPr>
              <w:t>о</w:t>
            </w:r>
            <w:r w:rsidRPr="00102028">
              <w:rPr>
                <w:rFonts w:ascii="PT Astra Serif" w:eastAsia="Calibri" w:hAnsi="PT Astra Serif"/>
                <w:lang w:eastAsia="en-US"/>
              </w:rPr>
              <w:t xml:space="preserve"> 10 </w:t>
            </w:r>
            <w:r w:rsidRPr="00102028">
              <w:rPr>
                <w:rFonts w:ascii="PT Astra Serif" w:hAnsi="PT Astra Serif"/>
              </w:rPr>
              <w:t xml:space="preserve">малых архитектурных форм на площадке для выгула собак, </w:t>
            </w:r>
            <w:r w:rsidRPr="00102028">
              <w:rPr>
                <w:rFonts w:ascii="PT Astra Serif" w:eastAsia="Calibri" w:hAnsi="PT Astra Serif"/>
                <w:lang w:eastAsia="en-US"/>
              </w:rPr>
              <w:t>установлена зон</w:t>
            </w:r>
            <w:r>
              <w:rPr>
                <w:rFonts w:ascii="PT Astra Serif" w:eastAsia="Calibri" w:hAnsi="PT Astra Serif"/>
                <w:lang w:eastAsia="en-US"/>
              </w:rPr>
              <w:t>а</w:t>
            </w:r>
            <w:r w:rsidRPr="00102028">
              <w:rPr>
                <w:rFonts w:ascii="PT Astra Serif" w:eastAsia="Calibri" w:hAnsi="PT Astra Serif"/>
                <w:lang w:eastAsia="en-US"/>
              </w:rPr>
              <w:t xml:space="preserve"> </w:t>
            </w:r>
            <w:proofErr w:type="spellStart"/>
            <w:r w:rsidRPr="00102028">
              <w:rPr>
                <w:rFonts w:ascii="PT Astra Serif" w:eastAsia="Calibri" w:hAnsi="PT Astra Serif"/>
                <w:lang w:eastAsia="en-US"/>
              </w:rPr>
              <w:t>воркаута</w:t>
            </w:r>
            <w:proofErr w:type="spellEnd"/>
            <w:r w:rsidRPr="00102028">
              <w:rPr>
                <w:rFonts w:ascii="PT Astra Serif" w:eastAsia="Calibri" w:hAnsi="PT Astra Serif"/>
                <w:lang w:eastAsia="en-US"/>
              </w:rPr>
              <w:t xml:space="preserve"> – 400 </w:t>
            </w:r>
            <w:r w:rsidRPr="00102028">
              <w:rPr>
                <w:rFonts w:ascii="PT Astra Serif" w:hAnsi="PT Astra Serif"/>
              </w:rPr>
              <w:t>м</w:t>
            </w:r>
            <w:r w:rsidRPr="00102028">
              <w:rPr>
                <w:rFonts w:ascii="PT Astra Serif" w:hAnsi="PT Astra Serif"/>
                <w:vertAlign w:val="superscript"/>
              </w:rPr>
              <w:t>2</w:t>
            </w:r>
            <w:r w:rsidRPr="00102028">
              <w:rPr>
                <w:rFonts w:ascii="PT Astra Serif" w:eastAsia="Calibri" w:hAnsi="PT Astra Serif"/>
                <w:lang w:eastAsia="en-US"/>
              </w:rPr>
              <w:t xml:space="preserve">,  </w:t>
            </w:r>
            <w:r>
              <w:rPr>
                <w:rFonts w:ascii="PT Astra Serif" w:eastAsia="Calibri" w:hAnsi="PT Astra Serif"/>
                <w:lang w:eastAsia="en-US"/>
              </w:rPr>
              <w:t>выполнено</w:t>
            </w:r>
            <w:r w:rsidRPr="00102028">
              <w:rPr>
                <w:rFonts w:ascii="PT Astra Serif" w:hAnsi="PT Astra Serif"/>
              </w:rPr>
              <w:t xml:space="preserve"> устройство </w:t>
            </w:r>
            <w:r>
              <w:rPr>
                <w:rFonts w:ascii="PT Astra Serif" w:hAnsi="PT Astra Serif"/>
              </w:rPr>
              <w:t>1</w:t>
            </w:r>
            <w:r w:rsidRPr="00102028">
              <w:rPr>
                <w:rFonts w:ascii="PT Astra Serif" w:hAnsi="PT Astra Serif"/>
              </w:rPr>
              <w:t xml:space="preserve"> входн</w:t>
            </w:r>
            <w:r>
              <w:rPr>
                <w:rFonts w:ascii="PT Astra Serif" w:hAnsi="PT Astra Serif"/>
              </w:rPr>
              <w:t>ой группы</w:t>
            </w:r>
            <w:r w:rsidRPr="00102028">
              <w:rPr>
                <w:rFonts w:ascii="PT Astra Serif" w:eastAsia="Calibri" w:hAnsi="PT Astra Serif"/>
                <w:lang w:eastAsia="en-US"/>
              </w:rPr>
              <w:t xml:space="preserve"> </w:t>
            </w:r>
          </w:p>
        </w:tc>
      </w:tr>
      <w:tr w:rsidR="00A2096E" w:rsidRPr="0086346F" w:rsidTr="00A2096E">
        <w:trPr>
          <w:trHeight w:val="545"/>
        </w:trPr>
        <w:tc>
          <w:tcPr>
            <w:tcW w:w="1163" w:type="pct"/>
            <w:vMerge/>
          </w:tcPr>
          <w:p w:rsidR="00A2096E" w:rsidRPr="00466E53" w:rsidRDefault="00A2096E" w:rsidP="00EE26A0">
            <w:pPr>
              <w:jc w:val="center"/>
              <w:rPr>
                <w:rFonts w:ascii="PT Astra Serif" w:hAnsi="PT Astra Serif"/>
                <w:b/>
              </w:rPr>
            </w:pPr>
          </w:p>
        </w:tc>
        <w:tc>
          <w:tcPr>
            <w:tcW w:w="1073" w:type="pct"/>
          </w:tcPr>
          <w:p w:rsidR="00A2096E" w:rsidRPr="00466E53" w:rsidRDefault="00A2096E" w:rsidP="00EE26A0">
            <w:pPr>
              <w:jc w:val="center"/>
              <w:rPr>
                <w:rFonts w:ascii="PT Astra Serif" w:hAnsi="PT Astra Serif"/>
              </w:rPr>
            </w:pPr>
            <w:r w:rsidRPr="00466E53">
              <w:rPr>
                <w:rFonts w:ascii="PT Astra Serif" w:hAnsi="PT Astra Serif"/>
              </w:rPr>
              <w:t>федеральный бюджет</w:t>
            </w:r>
          </w:p>
        </w:tc>
        <w:tc>
          <w:tcPr>
            <w:tcW w:w="800" w:type="pct"/>
          </w:tcPr>
          <w:p w:rsidR="00A2096E" w:rsidRPr="00466E53" w:rsidRDefault="00A2096E" w:rsidP="00EE26A0">
            <w:pPr>
              <w:jc w:val="center"/>
              <w:rPr>
                <w:rFonts w:ascii="PT Astra Serif" w:hAnsi="PT Astra Serif"/>
              </w:rPr>
            </w:pPr>
            <w:r w:rsidRPr="00466E53">
              <w:rPr>
                <w:rFonts w:ascii="PT Astra Serif" w:hAnsi="PT Astra Serif"/>
              </w:rPr>
              <w:t>4 006,8</w:t>
            </w:r>
          </w:p>
        </w:tc>
        <w:tc>
          <w:tcPr>
            <w:tcW w:w="1963" w:type="pct"/>
            <w:vMerge/>
          </w:tcPr>
          <w:p w:rsidR="00A2096E" w:rsidRPr="0086346F" w:rsidRDefault="00A2096E" w:rsidP="00EE26A0">
            <w:pPr>
              <w:jc w:val="center"/>
              <w:rPr>
                <w:rFonts w:ascii="PT Astra Serif" w:hAnsi="PT Astra Serif"/>
                <w:highlight w:val="yellow"/>
              </w:rPr>
            </w:pPr>
          </w:p>
        </w:tc>
      </w:tr>
      <w:tr w:rsidR="00A2096E" w:rsidRPr="0086346F" w:rsidTr="00A2096E">
        <w:trPr>
          <w:trHeight w:val="847"/>
        </w:trPr>
        <w:tc>
          <w:tcPr>
            <w:tcW w:w="1163" w:type="pct"/>
            <w:vMerge/>
          </w:tcPr>
          <w:p w:rsidR="00A2096E" w:rsidRPr="00466E53" w:rsidRDefault="00A2096E" w:rsidP="00EE26A0">
            <w:pPr>
              <w:jc w:val="center"/>
              <w:rPr>
                <w:rFonts w:ascii="PT Astra Serif" w:hAnsi="PT Astra Serif"/>
                <w:b/>
              </w:rPr>
            </w:pPr>
          </w:p>
        </w:tc>
        <w:tc>
          <w:tcPr>
            <w:tcW w:w="1073" w:type="pct"/>
          </w:tcPr>
          <w:p w:rsidR="00A2096E" w:rsidRPr="00466E53" w:rsidRDefault="00A2096E" w:rsidP="00EE26A0">
            <w:pPr>
              <w:jc w:val="center"/>
              <w:rPr>
                <w:rFonts w:ascii="PT Astra Serif" w:hAnsi="PT Astra Serif"/>
              </w:rPr>
            </w:pPr>
            <w:r w:rsidRPr="00466E53">
              <w:rPr>
                <w:rFonts w:ascii="PT Astra Serif" w:hAnsi="PT Astra Serif"/>
              </w:rPr>
              <w:t>бюджет автономного округа</w:t>
            </w:r>
          </w:p>
        </w:tc>
        <w:tc>
          <w:tcPr>
            <w:tcW w:w="800" w:type="pct"/>
          </w:tcPr>
          <w:p w:rsidR="00A2096E" w:rsidRPr="00466E53" w:rsidRDefault="00A2096E" w:rsidP="00EE26A0">
            <w:pPr>
              <w:jc w:val="center"/>
              <w:rPr>
                <w:rFonts w:ascii="PT Astra Serif" w:hAnsi="PT Astra Serif"/>
              </w:rPr>
            </w:pPr>
            <w:r w:rsidRPr="00466E53">
              <w:rPr>
                <w:rFonts w:ascii="PT Astra Serif" w:hAnsi="PT Astra Serif"/>
              </w:rPr>
              <w:t>6 266,8</w:t>
            </w:r>
          </w:p>
        </w:tc>
        <w:tc>
          <w:tcPr>
            <w:tcW w:w="1963" w:type="pct"/>
            <w:vMerge/>
          </w:tcPr>
          <w:p w:rsidR="00A2096E" w:rsidRPr="0086346F" w:rsidRDefault="00A2096E" w:rsidP="00EE26A0">
            <w:pPr>
              <w:jc w:val="center"/>
              <w:rPr>
                <w:rFonts w:ascii="PT Astra Serif" w:hAnsi="PT Astra Serif"/>
                <w:highlight w:val="yellow"/>
              </w:rPr>
            </w:pPr>
          </w:p>
        </w:tc>
      </w:tr>
      <w:tr w:rsidR="00A2096E" w:rsidRPr="0086346F" w:rsidTr="00A2096E">
        <w:trPr>
          <w:trHeight w:val="405"/>
        </w:trPr>
        <w:tc>
          <w:tcPr>
            <w:tcW w:w="1163" w:type="pct"/>
            <w:vMerge/>
          </w:tcPr>
          <w:p w:rsidR="00A2096E" w:rsidRPr="00466E53" w:rsidRDefault="00A2096E" w:rsidP="00EE26A0">
            <w:pPr>
              <w:jc w:val="center"/>
              <w:rPr>
                <w:rFonts w:ascii="PT Astra Serif" w:hAnsi="PT Astra Serif"/>
                <w:b/>
              </w:rPr>
            </w:pPr>
          </w:p>
        </w:tc>
        <w:tc>
          <w:tcPr>
            <w:tcW w:w="1073" w:type="pct"/>
          </w:tcPr>
          <w:p w:rsidR="00A2096E" w:rsidRPr="00466E53" w:rsidRDefault="00A2096E" w:rsidP="00EE26A0">
            <w:pPr>
              <w:jc w:val="center"/>
              <w:rPr>
                <w:rFonts w:ascii="PT Astra Serif" w:hAnsi="PT Astra Serif"/>
              </w:rPr>
            </w:pPr>
            <w:r w:rsidRPr="00466E53">
              <w:rPr>
                <w:rFonts w:ascii="PT Astra Serif" w:hAnsi="PT Astra Serif"/>
              </w:rPr>
              <w:t>местный бюджет</w:t>
            </w:r>
          </w:p>
        </w:tc>
        <w:tc>
          <w:tcPr>
            <w:tcW w:w="800" w:type="pct"/>
          </w:tcPr>
          <w:p w:rsidR="00A2096E" w:rsidRPr="00466E53" w:rsidRDefault="00A2096E" w:rsidP="00EE26A0">
            <w:pPr>
              <w:jc w:val="center"/>
              <w:rPr>
                <w:rFonts w:ascii="PT Astra Serif" w:hAnsi="PT Astra Serif"/>
              </w:rPr>
            </w:pPr>
            <w:r w:rsidRPr="00466E53">
              <w:rPr>
                <w:rFonts w:ascii="PT Astra Serif" w:hAnsi="PT Astra Serif"/>
              </w:rPr>
              <w:t>1 813,0</w:t>
            </w:r>
          </w:p>
        </w:tc>
        <w:tc>
          <w:tcPr>
            <w:tcW w:w="1963" w:type="pct"/>
            <w:vMerge/>
          </w:tcPr>
          <w:p w:rsidR="00A2096E" w:rsidRPr="0086346F" w:rsidRDefault="00A2096E" w:rsidP="00EE26A0">
            <w:pPr>
              <w:jc w:val="center"/>
              <w:rPr>
                <w:rFonts w:ascii="PT Astra Serif" w:hAnsi="PT Astra Serif"/>
                <w:highlight w:val="yellow"/>
              </w:rPr>
            </w:pPr>
          </w:p>
        </w:tc>
      </w:tr>
      <w:tr w:rsidR="00A2096E" w:rsidRPr="0086346F" w:rsidTr="00A2096E">
        <w:tc>
          <w:tcPr>
            <w:tcW w:w="1163" w:type="pct"/>
            <w:vMerge w:val="restart"/>
          </w:tcPr>
          <w:p w:rsidR="00A2096E" w:rsidRPr="00466E53" w:rsidRDefault="00A2096E" w:rsidP="00EE26A0">
            <w:pPr>
              <w:jc w:val="center"/>
              <w:rPr>
                <w:rFonts w:ascii="PT Astra Serif" w:hAnsi="PT Astra Serif"/>
                <w:b/>
                <w:i/>
              </w:rPr>
            </w:pPr>
            <w:r w:rsidRPr="00466E53">
              <w:rPr>
                <w:rFonts w:ascii="PT Astra Serif" w:hAnsi="PT Astra Serif"/>
                <w:b/>
                <w:i/>
              </w:rPr>
              <w:t>Итого на реализацию регионального проекта «Формирование комфортной городской среды»</w:t>
            </w:r>
          </w:p>
        </w:tc>
        <w:tc>
          <w:tcPr>
            <w:tcW w:w="1073" w:type="pct"/>
          </w:tcPr>
          <w:p w:rsidR="00A2096E" w:rsidRPr="00466E53" w:rsidRDefault="00A2096E" w:rsidP="00EE26A0">
            <w:pPr>
              <w:jc w:val="center"/>
              <w:rPr>
                <w:rFonts w:ascii="PT Astra Serif" w:hAnsi="PT Astra Serif"/>
                <w:b/>
                <w:i/>
              </w:rPr>
            </w:pPr>
            <w:r w:rsidRPr="00466E53">
              <w:rPr>
                <w:rFonts w:ascii="PT Astra Serif" w:hAnsi="PT Astra Serif"/>
                <w:b/>
                <w:i/>
              </w:rPr>
              <w:t>всего</w:t>
            </w:r>
          </w:p>
        </w:tc>
        <w:tc>
          <w:tcPr>
            <w:tcW w:w="800" w:type="pct"/>
          </w:tcPr>
          <w:p w:rsidR="00A2096E" w:rsidRPr="00466E53" w:rsidRDefault="00A2096E" w:rsidP="00EE26A0">
            <w:pPr>
              <w:jc w:val="center"/>
              <w:rPr>
                <w:rFonts w:ascii="PT Astra Serif" w:hAnsi="PT Astra Serif"/>
                <w:b/>
                <w:i/>
              </w:rPr>
            </w:pPr>
            <w:r w:rsidRPr="00466E53">
              <w:rPr>
                <w:rFonts w:ascii="PT Astra Serif" w:hAnsi="PT Astra Serif"/>
                <w:b/>
                <w:i/>
              </w:rPr>
              <w:t>12 086,6</w:t>
            </w:r>
          </w:p>
        </w:tc>
        <w:tc>
          <w:tcPr>
            <w:tcW w:w="1963" w:type="pct"/>
            <w:vMerge w:val="restart"/>
          </w:tcPr>
          <w:p w:rsidR="00A2096E" w:rsidRPr="0086346F" w:rsidRDefault="00A2096E" w:rsidP="00EE26A0">
            <w:pPr>
              <w:jc w:val="center"/>
              <w:rPr>
                <w:rFonts w:ascii="PT Astra Serif" w:hAnsi="PT Astra Serif"/>
              </w:rPr>
            </w:pPr>
          </w:p>
        </w:tc>
      </w:tr>
      <w:tr w:rsidR="00A2096E" w:rsidRPr="0086346F" w:rsidTr="00A2096E">
        <w:tc>
          <w:tcPr>
            <w:tcW w:w="1163" w:type="pct"/>
            <w:vMerge/>
          </w:tcPr>
          <w:p w:rsidR="00A2096E" w:rsidRPr="00466E53" w:rsidRDefault="00A2096E" w:rsidP="00EE26A0">
            <w:pPr>
              <w:jc w:val="center"/>
              <w:rPr>
                <w:rFonts w:ascii="PT Astra Serif" w:hAnsi="PT Astra Serif"/>
                <w:b/>
              </w:rPr>
            </w:pPr>
          </w:p>
        </w:tc>
        <w:tc>
          <w:tcPr>
            <w:tcW w:w="1073" w:type="pct"/>
          </w:tcPr>
          <w:p w:rsidR="00A2096E" w:rsidRPr="00466E53" w:rsidRDefault="00A2096E" w:rsidP="00EE26A0">
            <w:pPr>
              <w:jc w:val="center"/>
              <w:rPr>
                <w:rFonts w:ascii="PT Astra Serif" w:hAnsi="PT Astra Serif"/>
                <w:b/>
                <w:i/>
              </w:rPr>
            </w:pPr>
            <w:r w:rsidRPr="00466E53">
              <w:rPr>
                <w:rFonts w:ascii="PT Astra Serif" w:hAnsi="PT Astra Serif"/>
                <w:b/>
                <w:i/>
              </w:rPr>
              <w:t>федеральный бюджет</w:t>
            </w:r>
          </w:p>
        </w:tc>
        <w:tc>
          <w:tcPr>
            <w:tcW w:w="800" w:type="pct"/>
          </w:tcPr>
          <w:p w:rsidR="00A2096E" w:rsidRPr="00466E53" w:rsidRDefault="00A2096E" w:rsidP="00EE26A0">
            <w:pPr>
              <w:jc w:val="center"/>
              <w:rPr>
                <w:rFonts w:ascii="PT Astra Serif" w:hAnsi="PT Astra Serif"/>
                <w:b/>
                <w:i/>
              </w:rPr>
            </w:pPr>
            <w:r w:rsidRPr="00466E53">
              <w:rPr>
                <w:rFonts w:ascii="PT Astra Serif" w:hAnsi="PT Astra Serif"/>
                <w:b/>
                <w:i/>
              </w:rPr>
              <w:t>4 006,8</w:t>
            </w:r>
          </w:p>
        </w:tc>
        <w:tc>
          <w:tcPr>
            <w:tcW w:w="1963" w:type="pct"/>
            <w:vMerge/>
          </w:tcPr>
          <w:p w:rsidR="00A2096E" w:rsidRPr="0086346F" w:rsidRDefault="00A2096E" w:rsidP="00EE26A0">
            <w:pPr>
              <w:jc w:val="center"/>
              <w:rPr>
                <w:rFonts w:ascii="PT Astra Serif" w:hAnsi="PT Astra Serif"/>
                <w:b/>
                <w:i/>
              </w:rPr>
            </w:pPr>
          </w:p>
        </w:tc>
      </w:tr>
      <w:tr w:rsidR="00A2096E" w:rsidRPr="0086346F" w:rsidTr="00A2096E">
        <w:trPr>
          <w:trHeight w:val="604"/>
        </w:trPr>
        <w:tc>
          <w:tcPr>
            <w:tcW w:w="1163" w:type="pct"/>
            <w:vMerge/>
          </w:tcPr>
          <w:p w:rsidR="00A2096E" w:rsidRPr="00466E53" w:rsidRDefault="00A2096E" w:rsidP="00EE26A0">
            <w:pPr>
              <w:jc w:val="center"/>
              <w:rPr>
                <w:rFonts w:ascii="PT Astra Serif" w:hAnsi="PT Astra Serif"/>
                <w:b/>
              </w:rPr>
            </w:pPr>
          </w:p>
        </w:tc>
        <w:tc>
          <w:tcPr>
            <w:tcW w:w="1073" w:type="pct"/>
          </w:tcPr>
          <w:p w:rsidR="00A2096E" w:rsidRPr="00466E53" w:rsidRDefault="00A2096E" w:rsidP="00EE26A0">
            <w:pPr>
              <w:jc w:val="center"/>
              <w:rPr>
                <w:rFonts w:ascii="PT Astra Serif" w:hAnsi="PT Astra Serif"/>
                <w:b/>
                <w:i/>
              </w:rPr>
            </w:pPr>
            <w:r w:rsidRPr="00466E53">
              <w:rPr>
                <w:rFonts w:ascii="PT Astra Serif" w:hAnsi="PT Astra Serif"/>
                <w:b/>
                <w:i/>
              </w:rPr>
              <w:t>бюджет автономного округа</w:t>
            </w:r>
          </w:p>
        </w:tc>
        <w:tc>
          <w:tcPr>
            <w:tcW w:w="800" w:type="pct"/>
          </w:tcPr>
          <w:p w:rsidR="00A2096E" w:rsidRPr="00466E53" w:rsidRDefault="00A2096E" w:rsidP="00EE26A0">
            <w:pPr>
              <w:jc w:val="center"/>
              <w:rPr>
                <w:rFonts w:ascii="PT Astra Serif" w:hAnsi="PT Astra Serif"/>
                <w:b/>
                <w:i/>
              </w:rPr>
            </w:pPr>
            <w:r w:rsidRPr="00466E53">
              <w:rPr>
                <w:rFonts w:ascii="PT Astra Serif" w:hAnsi="PT Astra Serif"/>
                <w:b/>
                <w:i/>
              </w:rPr>
              <w:t>6 266,8</w:t>
            </w:r>
          </w:p>
        </w:tc>
        <w:tc>
          <w:tcPr>
            <w:tcW w:w="1963" w:type="pct"/>
            <w:vMerge/>
          </w:tcPr>
          <w:p w:rsidR="00A2096E" w:rsidRPr="0086346F" w:rsidRDefault="00A2096E" w:rsidP="00EE26A0">
            <w:pPr>
              <w:jc w:val="center"/>
              <w:rPr>
                <w:rFonts w:ascii="PT Astra Serif" w:hAnsi="PT Astra Serif"/>
                <w:b/>
                <w:i/>
              </w:rPr>
            </w:pPr>
          </w:p>
        </w:tc>
      </w:tr>
      <w:tr w:rsidR="00A2096E" w:rsidRPr="0086346F" w:rsidTr="00A2096E">
        <w:tc>
          <w:tcPr>
            <w:tcW w:w="1163" w:type="pct"/>
            <w:vMerge/>
          </w:tcPr>
          <w:p w:rsidR="00A2096E" w:rsidRPr="00466E53" w:rsidRDefault="00A2096E" w:rsidP="00EE26A0">
            <w:pPr>
              <w:jc w:val="center"/>
              <w:rPr>
                <w:rFonts w:ascii="PT Astra Serif" w:hAnsi="PT Astra Serif"/>
                <w:b/>
              </w:rPr>
            </w:pPr>
          </w:p>
        </w:tc>
        <w:tc>
          <w:tcPr>
            <w:tcW w:w="1073" w:type="pct"/>
          </w:tcPr>
          <w:p w:rsidR="00A2096E" w:rsidRPr="00466E53" w:rsidRDefault="00A2096E" w:rsidP="00EE26A0">
            <w:pPr>
              <w:jc w:val="center"/>
              <w:rPr>
                <w:rFonts w:ascii="PT Astra Serif" w:hAnsi="PT Astra Serif"/>
                <w:b/>
                <w:i/>
              </w:rPr>
            </w:pPr>
            <w:r w:rsidRPr="00466E53">
              <w:rPr>
                <w:rFonts w:ascii="PT Astra Serif" w:hAnsi="PT Astra Serif"/>
                <w:b/>
                <w:i/>
              </w:rPr>
              <w:t>местный бюджет</w:t>
            </w:r>
          </w:p>
        </w:tc>
        <w:tc>
          <w:tcPr>
            <w:tcW w:w="800" w:type="pct"/>
          </w:tcPr>
          <w:p w:rsidR="00A2096E" w:rsidRPr="00466E53" w:rsidRDefault="00A2096E" w:rsidP="00EE26A0">
            <w:pPr>
              <w:jc w:val="center"/>
              <w:rPr>
                <w:rFonts w:ascii="PT Astra Serif" w:hAnsi="PT Astra Serif"/>
                <w:b/>
                <w:i/>
              </w:rPr>
            </w:pPr>
            <w:r w:rsidRPr="00466E53">
              <w:rPr>
                <w:rFonts w:ascii="PT Astra Serif" w:hAnsi="PT Astra Serif"/>
                <w:b/>
                <w:i/>
              </w:rPr>
              <w:t>1 813,0</w:t>
            </w:r>
          </w:p>
        </w:tc>
        <w:tc>
          <w:tcPr>
            <w:tcW w:w="1963" w:type="pct"/>
            <w:vMerge/>
          </w:tcPr>
          <w:p w:rsidR="00A2096E" w:rsidRPr="0086346F" w:rsidRDefault="00A2096E" w:rsidP="00EE26A0">
            <w:pPr>
              <w:jc w:val="center"/>
              <w:rPr>
                <w:rFonts w:ascii="PT Astra Serif" w:hAnsi="PT Astra Serif"/>
                <w:b/>
                <w:i/>
              </w:rPr>
            </w:pPr>
          </w:p>
        </w:tc>
      </w:tr>
    </w:tbl>
    <w:p w:rsidR="007F750D" w:rsidRDefault="007F750D"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7F00B9" w:rsidRDefault="007F00B9"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B0567E" w:rsidRDefault="00B0567E" w:rsidP="00C82B66">
      <w:pPr>
        <w:jc w:val="center"/>
        <w:rPr>
          <w:rFonts w:ascii="PT Astra Serif" w:hAnsi="PT Astra Serif"/>
          <w:b/>
          <w:sz w:val="26"/>
          <w:szCs w:val="26"/>
        </w:rPr>
      </w:pP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lastRenderedPageBreak/>
        <w:t>09. Муниципальная программа города Югорска</w:t>
      </w: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 xml:space="preserve"> «Управление муниципальным имуществом»</w:t>
      </w:r>
    </w:p>
    <w:p w:rsidR="00C82B66" w:rsidRPr="0050754E" w:rsidRDefault="00C82B66" w:rsidP="00C82B66">
      <w:pPr>
        <w:ind w:hanging="46"/>
        <w:jc w:val="center"/>
        <w:rPr>
          <w:rFonts w:ascii="PT Astra Serif" w:hAnsi="PT Astra Serif"/>
          <w:b/>
          <w:bCs/>
          <w:sz w:val="28"/>
          <w:szCs w:val="28"/>
          <w:u w:val="single"/>
        </w:rPr>
      </w:pPr>
    </w:p>
    <w:p w:rsidR="00C82B66" w:rsidRPr="0050754E" w:rsidRDefault="00C82B66" w:rsidP="00C82B66">
      <w:pPr>
        <w:widowControl w:val="0"/>
        <w:autoSpaceDE w:val="0"/>
        <w:autoSpaceDN w:val="0"/>
        <w:adjustRightInd w:val="0"/>
        <w:ind w:firstLine="709"/>
        <w:jc w:val="both"/>
        <w:outlineLvl w:val="1"/>
        <w:rPr>
          <w:rFonts w:ascii="PT Astra Serif" w:hAnsi="PT Astra Serif"/>
          <w:sz w:val="26"/>
          <w:szCs w:val="26"/>
        </w:rPr>
      </w:pPr>
      <w:r w:rsidRPr="0050754E">
        <w:rPr>
          <w:rFonts w:ascii="PT Astra Serif" w:hAnsi="PT Astra Serif"/>
          <w:sz w:val="26"/>
          <w:szCs w:val="26"/>
        </w:rPr>
        <w:t>Целью муниципальной программы города Югорска «Управление муниципальным имуществом»</w:t>
      </w:r>
      <w:r w:rsidRPr="0050754E">
        <w:rPr>
          <w:rFonts w:ascii="PT Astra Serif" w:hAnsi="PT Astra Serif"/>
          <w:b/>
          <w:sz w:val="26"/>
          <w:szCs w:val="26"/>
        </w:rPr>
        <w:t xml:space="preserve"> </w:t>
      </w:r>
      <w:r w:rsidRPr="0050754E">
        <w:rPr>
          <w:rFonts w:ascii="PT Astra Serif" w:hAnsi="PT Astra Serif"/>
          <w:sz w:val="26"/>
          <w:szCs w:val="26"/>
        </w:rPr>
        <w:t>(далее – муниципальная программа) является формирование эффективной системы управления муниципальным имуществом города Югорска, позволяющей обеспечить оптимальный состав имущества для исполнения полномочий органов местного самоуправления, достоверный учет и контроль использования муниципального имущества города Югорска.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Ответственным исполнителем муниципальной программы является департамент муниципальной собственности и градостроительства администрации города Югорска, соисполнитель - управление бухгалтерского учета и отчетности администрации города Югорска.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Первоначальный утвержденный план на год на реализацию муниципальной программы составлял 61 637,6 тыс. рублей. В течение отчетного периода в соответствии с нормами бюджетного законодательства бюджетные ассигнования на реализацию муниципальной программы были уточнены на сумму (+) 20 254,9 тыс. рублей, что обусловлено выделением дополнительных средств на приобретение в муниципальную собственность оборудования и специализированной дорожной техники, а также оплату </w:t>
      </w:r>
      <w:r w:rsidRPr="0050754E">
        <w:rPr>
          <w:rFonts w:ascii="PT Astra Serif" w:hAnsi="PT Astra Serif"/>
          <w:iCs/>
          <w:sz w:val="26"/>
          <w:szCs w:val="26"/>
        </w:rPr>
        <w:t>исполнительных документов судебных органов и других обязательных платежей</w:t>
      </w:r>
      <w:r w:rsidRPr="0050754E">
        <w:rPr>
          <w:rFonts w:ascii="PT Astra Serif" w:hAnsi="PT Astra Serif"/>
          <w:sz w:val="26"/>
          <w:szCs w:val="26"/>
        </w:rPr>
        <w:t xml:space="preserve">.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Уточненный план на 2023 год составил 81 892,5 тыс. рублей, исполнено 81 150,2 тыс. рублей или 99,1% к уточненному плану.</w:t>
      </w:r>
    </w:p>
    <w:p w:rsidR="00C82B66" w:rsidRPr="0050754E" w:rsidRDefault="007F00B9" w:rsidP="00C82B66">
      <w:pPr>
        <w:ind w:firstLine="709"/>
        <w:jc w:val="right"/>
        <w:rPr>
          <w:rFonts w:ascii="PT Astra Serif" w:hAnsi="PT Astra Serif"/>
          <w:sz w:val="26"/>
          <w:szCs w:val="26"/>
        </w:rPr>
      </w:pPr>
      <w:r>
        <w:rPr>
          <w:rFonts w:ascii="PT Astra Serif" w:hAnsi="PT Astra Serif"/>
          <w:sz w:val="26"/>
          <w:szCs w:val="26"/>
        </w:rPr>
        <w:t>Таблица 60</w:t>
      </w:r>
    </w:p>
    <w:p w:rsidR="00C82B66" w:rsidRPr="0050754E" w:rsidRDefault="00C82B66" w:rsidP="00C82B66">
      <w:pPr>
        <w:ind w:firstLine="709"/>
        <w:jc w:val="right"/>
        <w:rPr>
          <w:rFonts w:ascii="PT Astra Serif" w:hAnsi="PT Astra Serif"/>
          <w:sz w:val="26"/>
          <w:szCs w:val="26"/>
        </w:rPr>
      </w:pP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 xml:space="preserve">Распределение расходов по ответственному исполнителю и соисполнителям муниципальной программы города Югорска </w:t>
      </w: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«Управление муниципальным имуществом» за 2023 год</w:t>
      </w:r>
    </w:p>
    <w:p w:rsidR="00C82B66" w:rsidRPr="0050754E" w:rsidRDefault="00C82B66" w:rsidP="00C82B66">
      <w:pPr>
        <w:jc w:val="center"/>
        <w:rPr>
          <w:rFonts w:ascii="PT Astra Serif" w:hAnsi="PT Astra Serif"/>
          <w:b/>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3"/>
        <w:gridCol w:w="1721"/>
        <w:gridCol w:w="1663"/>
        <w:gridCol w:w="1136"/>
      </w:tblGrid>
      <w:tr w:rsidR="00C82B66" w:rsidRPr="0050754E" w:rsidTr="0050754E">
        <w:trPr>
          <w:trHeight w:val="20"/>
          <w:tblHeader/>
          <w:jc w:val="center"/>
        </w:trPr>
        <w:tc>
          <w:tcPr>
            <w:tcW w:w="0" w:type="auto"/>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Наименование</w:t>
            </w:r>
          </w:p>
        </w:tc>
        <w:tc>
          <w:tcPr>
            <w:tcW w:w="1721"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Уточненный план на год </w:t>
            </w:r>
            <w:r w:rsidRPr="0050754E">
              <w:rPr>
                <w:rFonts w:ascii="PT Astra Serif" w:hAnsi="PT Astra Serif"/>
              </w:rPr>
              <w:br/>
              <w:t>(тыс. рублей)</w:t>
            </w:r>
          </w:p>
        </w:tc>
        <w:tc>
          <w:tcPr>
            <w:tcW w:w="1663"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Исполнено</w:t>
            </w:r>
          </w:p>
          <w:p w:rsidR="00C82B66" w:rsidRPr="0050754E" w:rsidRDefault="00C82B66" w:rsidP="0050754E">
            <w:pPr>
              <w:jc w:val="center"/>
              <w:rPr>
                <w:rFonts w:ascii="PT Astra Serif" w:hAnsi="PT Astra Serif"/>
              </w:rPr>
            </w:pPr>
            <w:r w:rsidRPr="0050754E">
              <w:rPr>
                <w:rFonts w:ascii="PT Astra Serif" w:hAnsi="PT Astra Serif"/>
              </w:rPr>
              <w:t xml:space="preserve"> за год  </w:t>
            </w:r>
          </w:p>
          <w:p w:rsidR="00C82B66" w:rsidRPr="0050754E" w:rsidRDefault="00C82B66" w:rsidP="0050754E">
            <w:pPr>
              <w:jc w:val="center"/>
              <w:rPr>
                <w:rFonts w:ascii="PT Astra Serif" w:hAnsi="PT Astra Serif"/>
              </w:rPr>
            </w:pPr>
            <w:r w:rsidRPr="0050754E">
              <w:rPr>
                <w:rFonts w:ascii="PT Astra Serif" w:hAnsi="PT Astra Serif"/>
              </w:rPr>
              <w:t>(тыс. рублей)</w:t>
            </w:r>
          </w:p>
        </w:tc>
        <w:tc>
          <w:tcPr>
            <w:tcW w:w="0" w:type="auto"/>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 </w:t>
            </w:r>
            <w:proofErr w:type="spellStart"/>
            <w:proofErr w:type="gramStart"/>
            <w:r w:rsidRPr="0050754E">
              <w:rPr>
                <w:rFonts w:ascii="PT Astra Serif" w:hAnsi="PT Astra Serif"/>
              </w:rPr>
              <w:t>испол</w:t>
            </w:r>
            <w:proofErr w:type="spellEnd"/>
            <w:r w:rsidRPr="0050754E">
              <w:rPr>
                <w:rFonts w:ascii="PT Astra Serif" w:hAnsi="PT Astra Serif"/>
              </w:rPr>
              <w:t>-нения</w:t>
            </w:r>
            <w:proofErr w:type="gramEnd"/>
          </w:p>
        </w:tc>
      </w:tr>
      <w:tr w:rsidR="00C82B66" w:rsidRPr="0050754E" w:rsidTr="0050754E">
        <w:trPr>
          <w:trHeight w:val="20"/>
          <w:tblHeader/>
          <w:jc w:val="center"/>
        </w:trPr>
        <w:tc>
          <w:tcPr>
            <w:tcW w:w="0" w:type="auto"/>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1721" w:type="dxa"/>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1663" w:type="dxa"/>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0" w:type="auto"/>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4</w:t>
            </w:r>
          </w:p>
        </w:tc>
      </w:tr>
      <w:tr w:rsidR="00C82B66" w:rsidRPr="0050754E" w:rsidTr="0050754E">
        <w:trPr>
          <w:trHeight w:val="20"/>
          <w:jc w:val="center"/>
        </w:trPr>
        <w:tc>
          <w:tcPr>
            <w:tcW w:w="0" w:type="auto"/>
            <w:shd w:val="clear" w:color="auto" w:fill="auto"/>
            <w:hideMark/>
          </w:tcPr>
          <w:p w:rsidR="00C82B66" w:rsidRPr="0050754E" w:rsidRDefault="00C82B66" w:rsidP="0050754E">
            <w:pPr>
              <w:rPr>
                <w:rFonts w:ascii="PT Astra Serif" w:hAnsi="PT Astra Serif"/>
              </w:rPr>
            </w:pPr>
            <w:r w:rsidRPr="0050754E">
              <w:rPr>
                <w:rFonts w:ascii="PT Astra Serif" w:hAnsi="PT Astra Serif"/>
                <w:szCs w:val="22"/>
              </w:rPr>
              <w:t>Департамент муниципальной собственности и градостроительства администрации города Югорска</w:t>
            </w:r>
            <w:r w:rsidRPr="0050754E">
              <w:rPr>
                <w:rFonts w:ascii="PT Astra Serif" w:hAnsi="PT Astra Serif"/>
              </w:rPr>
              <w:t xml:space="preserve"> (ответственный исполнитель)</w:t>
            </w:r>
          </w:p>
        </w:tc>
        <w:tc>
          <w:tcPr>
            <w:tcW w:w="1721"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28 812,1</w:t>
            </w:r>
          </w:p>
        </w:tc>
        <w:tc>
          <w:tcPr>
            <w:tcW w:w="1663"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28 105,4</w:t>
            </w:r>
          </w:p>
        </w:tc>
        <w:tc>
          <w:tcPr>
            <w:tcW w:w="0" w:type="auto"/>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97,5</w:t>
            </w:r>
          </w:p>
        </w:tc>
      </w:tr>
      <w:tr w:rsidR="00C82B66" w:rsidRPr="0050754E" w:rsidTr="0050754E">
        <w:trPr>
          <w:trHeight w:val="20"/>
          <w:jc w:val="center"/>
        </w:trPr>
        <w:tc>
          <w:tcPr>
            <w:tcW w:w="0" w:type="auto"/>
            <w:shd w:val="clear" w:color="auto" w:fill="auto"/>
          </w:tcPr>
          <w:p w:rsidR="00C82B66" w:rsidRPr="0050754E" w:rsidRDefault="00C82B66" w:rsidP="0050754E">
            <w:pPr>
              <w:rPr>
                <w:rFonts w:ascii="PT Astra Serif" w:hAnsi="PT Astra Serif"/>
                <w:bCs/>
              </w:rPr>
            </w:pPr>
            <w:r w:rsidRPr="0050754E">
              <w:rPr>
                <w:rFonts w:ascii="PT Astra Serif" w:hAnsi="PT Astra Serif"/>
              </w:rPr>
              <w:t>Управление бухгалтерского учета и отчетности администрации города Югорска</w:t>
            </w:r>
            <w:r w:rsidRPr="0050754E">
              <w:rPr>
                <w:rFonts w:ascii="PT Astra Serif" w:hAnsi="PT Astra Serif"/>
                <w:bCs/>
              </w:rPr>
              <w:t xml:space="preserve"> (соисполнитель)</w:t>
            </w:r>
          </w:p>
        </w:tc>
        <w:tc>
          <w:tcPr>
            <w:tcW w:w="1721" w:type="dxa"/>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53 080,4</w:t>
            </w:r>
          </w:p>
        </w:tc>
        <w:tc>
          <w:tcPr>
            <w:tcW w:w="1663" w:type="dxa"/>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53 044,8</w:t>
            </w:r>
          </w:p>
        </w:tc>
        <w:tc>
          <w:tcPr>
            <w:tcW w:w="0" w:type="auto"/>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99,9</w:t>
            </w:r>
          </w:p>
        </w:tc>
      </w:tr>
      <w:tr w:rsidR="00C82B66" w:rsidRPr="0050754E" w:rsidTr="0050754E">
        <w:trPr>
          <w:trHeight w:val="563"/>
          <w:jc w:val="center"/>
        </w:trPr>
        <w:tc>
          <w:tcPr>
            <w:tcW w:w="0" w:type="auto"/>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 xml:space="preserve">Итого по муниципальной программе </w:t>
            </w:r>
          </w:p>
        </w:tc>
        <w:tc>
          <w:tcPr>
            <w:tcW w:w="1721" w:type="dxa"/>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81 892,5</w:t>
            </w:r>
          </w:p>
        </w:tc>
        <w:tc>
          <w:tcPr>
            <w:tcW w:w="1663" w:type="dxa"/>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81 150,2</w:t>
            </w:r>
          </w:p>
        </w:tc>
        <w:tc>
          <w:tcPr>
            <w:tcW w:w="0" w:type="auto"/>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99,1</w:t>
            </w:r>
          </w:p>
        </w:tc>
      </w:tr>
    </w:tbl>
    <w:p w:rsidR="00C82B66" w:rsidRPr="0050754E" w:rsidRDefault="00C82B66" w:rsidP="00C82B66">
      <w:pPr>
        <w:rPr>
          <w:rFonts w:ascii="PT Astra Serif" w:hAnsi="PT Astra Serif"/>
          <w:sz w:val="28"/>
          <w:szCs w:val="28"/>
        </w:rPr>
      </w:pPr>
    </w:p>
    <w:p w:rsidR="00C82B66" w:rsidRPr="007F00B9" w:rsidRDefault="007F00B9" w:rsidP="00C82B66">
      <w:pPr>
        <w:ind w:firstLine="709"/>
        <w:jc w:val="right"/>
        <w:rPr>
          <w:rFonts w:ascii="PT Astra Serif" w:hAnsi="PT Astra Serif"/>
          <w:sz w:val="26"/>
          <w:szCs w:val="26"/>
        </w:rPr>
      </w:pPr>
      <w:r>
        <w:rPr>
          <w:rFonts w:ascii="PT Astra Serif" w:hAnsi="PT Astra Serif"/>
          <w:sz w:val="26"/>
          <w:szCs w:val="26"/>
        </w:rPr>
        <w:t>Таблица 61</w:t>
      </w:r>
    </w:p>
    <w:p w:rsidR="00C82B66" w:rsidRPr="007F00B9" w:rsidRDefault="00C82B66" w:rsidP="00C82B66">
      <w:pPr>
        <w:ind w:firstLine="709"/>
        <w:jc w:val="right"/>
        <w:rPr>
          <w:rFonts w:ascii="PT Astra Serif" w:hAnsi="PT Astra Serif"/>
          <w:sz w:val="26"/>
          <w:szCs w:val="26"/>
        </w:rPr>
      </w:pPr>
    </w:p>
    <w:p w:rsidR="00C82B66" w:rsidRPr="007F00B9" w:rsidRDefault="00C82B66" w:rsidP="00C82B66">
      <w:pPr>
        <w:widowControl w:val="0"/>
        <w:autoSpaceDE w:val="0"/>
        <w:autoSpaceDN w:val="0"/>
        <w:adjustRightInd w:val="0"/>
        <w:jc w:val="center"/>
        <w:outlineLvl w:val="1"/>
        <w:rPr>
          <w:rFonts w:ascii="PT Astra Serif" w:hAnsi="PT Astra Serif"/>
          <w:b/>
          <w:sz w:val="26"/>
          <w:szCs w:val="26"/>
        </w:rPr>
      </w:pPr>
      <w:r w:rsidRPr="007F00B9">
        <w:rPr>
          <w:rFonts w:ascii="PT Astra Serif" w:hAnsi="PT Astra Serif"/>
          <w:b/>
          <w:sz w:val="26"/>
          <w:szCs w:val="26"/>
        </w:rPr>
        <w:t xml:space="preserve">Расшифровка расходов на реализацию муниципальной программы города Югорска «Управление муниципальным имуществом» </w:t>
      </w:r>
    </w:p>
    <w:p w:rsidR="00C82B66" w:rsidRPr="0050754E" w:rsidRDefault="00C82B66" w:rsidP="00C82B66">
      <w:pPr>
        <w:widowControl w:val="0"/>
        <w:autoSpaceDE w:val="0"/>
        <w:autoSpaceDN w:val="0"/>
        <w:adjustRightInd w:val="0"/>
        <w:jc w:val="center"/>
        <w:outlineLvl w:val="1"/>
        <w:rPr>
          <w:rFonts w:ascii="PT Astra Serif" w:hAnsi="PT Astra Serif"/>
          <w:b/>
          <w:sz w:val="26"/>
          <w:szCs w:val="26"/>
        </w:rPr>
      </w:pPr>
      <w:r w:rsidRPr="007F00B9">
        <w:rPr>
          <w:rFonts w:ascii="PT Astra Serif" w:hAnsi="PT Astra Serif"/>
          <w:b/>
          <w:sz w:val="26"/>
          <w:szCs w:val="26"/>
        </w:rPr>
        <w:t>за 2023 год</w:t>
      </w:r>
    </w:p>
    <w:p w:rsidR="00C82B66" w:rsidRPr="0050754E" w:rsidRDefault="00C82B66" w:rsidP="00C82B66">
      <w:pPr>
        <w:widowControl w:val="0"/>
        <w:autoSpaceDE w:val="0"/>
        <w:autoSpaceDN w:val="0"/>
        <w:adjustRightInd w:val="0"/>
        <w:jc w:val="center"/>
        <w:outlineLvl w:val="1"/>
        <w:rPr>
          <w:rFonts w:ascii="PT Astra Serif" w:hAnsi="PT Astra Serif"/>
          <w:b/>
          <w:sz w:val="26"/>
          <w:szCs w:val="26"/>
        </w:rPr>
      </w:pPr>
    </w:p>
    <w:tbl>
      <w:tblPr>
        <w:tblW w:w="5000" w:type="pct"/>
        <w:tblLook w:val="04A0" w:firstRow="1" w:lastRow="0" w:firstColumn="1" w:lastColumn="0" w:noHBand="0" w:noVBand="1"/>
      </w:tblPr>
      <w:tblGrid>
        <w:gridCol w:w="866"/>
        <w:gridCol w:w="4239"/>
        <w:gridCol w:w="1624"/>
        <w:gridCol w:w="1624"/>
        <w:gridCol w:w="1500"/>
      </w:tblGrid>
      <w:tr w:rsidR="00C82B66" w:rsidRPr="0050754E" w:rsidTr="0050754E">
        <w:trPr>
          <w:trHeight w:val="894"/>
          <w:tblHeader/>
        </w:trPr>
        <w:tc>
          <w:tcPr>
            <w:tcW w:w="43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lastRenderedPageBreak/>
              <w:t xml:space="preserve">№ </w:t>
            </w:r>
            <w:proofErr w:type="gramStart"/>
            <w:r w:rsidRPr="0050754E">
              <w:rPr>
                <w:rFonts w:ascii="PT Astra Serif" w:hAnsi="PT Astra Serif"/>
              </w:rPr>
              <w:t>п</w:t>
            </w:r>
            <w:proofErr w:type="gramEnd"/>
            <w:r w:rsidRPr="0050754E">
              <w:rPr>
                <w:rFonts w:ascii="PT Astra Serif" w:hAnsi="PT Astra Serif"/>
              </w:rPr>
              <w:t>/п</w:t>
            </w:r>
          </w:p>
        </w:tc>
        <w:tc>
          <w:tcPr>
            <w:tcW w:w="2151"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Наименование структурных элементов (основных мероприятий) муниципальной программы</w:t>
            </w:r>
          </w:p>
        </w:tc>
        <w:tc>
          <w:tcPr>
            <w:tcW w:w="824"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Уточненный план на год</w:t>
            </w:r>
            <w:r w:rsidRPr="0050754E">
              <w:rPr>
                <w:rFonts w:ascii="PT Astra Serif" w:hAnsi="PT Astra Serif"/>
              </w:rPr>
              <w:br/>
              <w:t>(тыс. рублей)</w:t>
            </w:r>
          </w:p>
        </w:tc>
        <w:tc>
          <w:tcPr>
            <w:tcW w:w="824"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Исполнено </w:t>
            </w:r>
          </w:p>
          <w:p w:rsidR="00C82B66" w:rsidRPr="0050754E" w:rsidRDefault="00C82B66" w:rsidP="0050754E">
            <w:pPr>
              <w:jc w:val="center"/>
              <w:rPr>
                <w:rFonts w:ascii="PT Astra Serif" w:hAnsi="PT Astra Serif"/>
              </w:rPr>
            </w:pPr>
            <w:r w:rsidRPr="0050754E">
              <w:rPr>
                <w:rFonts w:ascii="PT Astra Serif" w:hAnsi="PT Astra Serif"/>
              </w:rPr>
              <w:t xml:space="preserve">за год </w:t>
            </w:r>
          </w:p>
          <w:p w:rsidR="00C82B66" w:rsidRPr="0050754E" w:rsidRDefault="00C82B66" w:rsidP="0050754E">
            <w:pPr>
              <w:jc w:val="center"/>
              <w:rPr>
                <w:rFonts w:ascii="PT Astra Serif" w:hAnsi="PT Astra Serif"/>
              </w:rPr>
            </w:pPr>
            <w:r w:rsidRPr="0050754E">
              <w:rPr>
                <w:rFonts w:ascii="PT Astra Serif" w:hAnsi="PT Astra Serif"/>
              </w:rPr>
              <w:t>(тыс. рублей)</w:t>
            </w:r>
          </w:p>
        </w:tc>
        <w:tc>
          <w:tcPr>
            <w:tcW w:w="761"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исполнения</w:t>
            </w:r>
          </w:p>
        </w:tc>
      </w:tr>
      <w:tr w:rsidR="00C82B66" w:rsidRPr="0050754E" w:rsidTr="0050754E">
        <w:trPr>
          <w:tblHeader/>
        </w:trPr>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2151" w:type="pct"/>
            <w:tcBorders>
              <w:top w:val="nil"/>
              <w:left w:val="nil"/>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rPr>
            </w:pPr>
            <w:r w:rsidRPr="0050754E">
              <w:rPr>
                <w:rFonts w:ascii="PT Astra Serif" w:hAnsi="PT Astra Serif"/>
              </w:rPr>
              <w:t> </w:t>
            </w:r>
          </w:p>
        </w:tc>
        <w:tc>
          <w:tcPr>
            <w:tcW w:w="2151" w:type="pct"/>
            <w:tcBorders>
              <w:top w:val="nil"/>
              <w:left w:val="nil"/>
              <w:bottom w:val="single" w:sz="4" w:space="0" w:color="auto"/>
              <w:right w:val="single" w:sz="4" w:space="0" w:color="auto"/>
            </w:tcBorders>
            <w:shd w:val="clear" w:color="auto" w:fill="auto"/>
            <w:vAlign w:val="bottom"/>
            <w:hideMark/>
          </w:tcPr>
          <w:p w:rsidR="00C82B66" w:rsidRPr="0050754E" w:rsidRDefault="00C82B66" w:rsidP="0050754E">
            <w:pPr>
              <w:rPr>
                <w:rFonts w:ascii="PT Astra Serif" w:hAnsi="PT Astra Serif"/>
                <w:b/>
                <w:bCs/>
              </w:rPr>
            </w:pPr>
            <w:r w:rsidRPr="0050754E">
              <w:rPr>
                <w:rFonts w:ascii="PT Astra Serif" w:hAnsi="PT Astra Serif"/>
                <w:b/>
                <w:bCs/>
              </w:rPr>
              <w:t xml:space="preserve">Итого по муниципальной программе </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81 892,5</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81 150,2</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99,1</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rPr>
            </w:pPr>
            <w:r w:rsidRPr="0050754E">
              <w:rPr>
                <w:rFonts w:ascii="PT Astra Serif" w:hAnsi="PT Astra Serif"/>
              </w:rPr>
              <w:t> </w:t>
            </w:r>
          </w:p>
        </w:tc>
        <w:tc>
          <w:tcPr>
            <w:tcW w:w="215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i/>
                <w:iCs/>
              </w:rPr>
            </w:pPr>
            <w:r w:rsidRPr="0050754E">
              <w:rPr>
                <w:rFonts w:ascii="PT Astra Serif" w:hAnsi="PT Astra Serif"/>
                <w:i/>
                <w:iCs/>
              </w:rPr>
              <w:t xml:space="preserve">в том числе </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rPr>
                <w:rFonts w:ascii="PT Astra Serif" w:hAnsi="PT Astra Serif"/>
                <w:i/>
                <w:iCs/>
              </w:rPr>
            </w:pPr>
            <w:r w:rsidRPr="0050754E">
              <w:rPr>
                <w:rFonts w:ascii="PT Astra Serif" w:hAnsi="PT Astra Serif"/>
                <w:i/>
                <w:iCs/>
              </w:rPr>
              <w:t> </w:t>
            </w:r>
          </w:p>
        </w:tc>
        <w:tc>
          <w:tcPr>
            <w:tcW w:w="215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i/>
                <w:iCs/>
              </w:rPr>
            </w:pPr>
            <w:r w:rsidRPr="0050754E">
              <w:rPr>
                <w:rFonts w:ascii="PT Astra Serif" w:hAnsi="PT Astra Serif"/>
                <w:i/>
                <w:iCs/>
              </w:rPr>
              <w:t xml:space="preserve"> местный бюджет</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i/>
              </w:rPr>
            </w:pPr>
            <w:r w:rsidRPr="0050754E">
              <w:rPr>
                <w:rFonts w:ascii="PT Astra Serif" w:hAnsi="PT Astra Serif"/>
                <w:bCs/>
                <w:i/>
              </w:rPr>
              <w:t>81 892,5</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i/>
              </w:rPr>
            </w:pPr>
            <w:r w:rsidRPr="0050754E">
              <w:rPr>
                <w:rFonts w:ascii="PT Astra Serif" w:hAnsi="PT Astra Serif"/>
                <w:bCs/>
                <w:i/>
              </w:rPr>
              <w:t>81 150,2</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i/>
              </w:rPr>
            </w:pPr>
            <w:r w:rsidRPr="0050754E">
              <w:rPr>
                <w:rFonts w:ascii="PT Astra Serif" w:hAnsi="PT Astra Serif"/>
                <w:bCs/>
                <w:i/>
              </w:rPr>
              <w:t>99,1</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1</w:t>
            </w:r>
          </w:p>
        </w:tc>
        <w:tc>
          <w:tcPr>
            <w:tcW w:w="215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b/>
                <w:bCs/>
              </w:rPr>
            </w:pPr>
            <w:r w:rsidRPr="0050754E">
              <w:rPr>
                <w:rFonts w:ascii="PT Astra Serif" w:hAnsi="PT Astra Serif"/>
                <w:b/>
                <w:bCs/>
              </w:rPr>
              <w:t>Подпрограмма I «Повышение эффективности управления муниципальным имуществом»</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81 892,5</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81 150,2</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99,1</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1.1</w:t>
            </w:r>
          </w:p>
        </w:tc>
        <w:tc>
          <w:tcPr>
            <w:tcW w:w="215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rPr>
            </w:pPr>
            <w:r w:rsidRPr="0050754E">
              <w:rPr>
                <w:rFonts w:ascii="PT Astra Serif" w:hAnsi="PT Astra Serif"/>
              </w:rPr>
              <w:t>Управление и распоряжение муниципальным имуществом города Югорска, всего</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28 812,1</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28 105,4</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97,5</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 </w:t>
            </w:r>
          </w:p>
        </w:tc>
        <w:tc>
          <w:tcPr>
            <w:tcW w:w="215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i/>
                <w:iCs/>
              </w:rPr>
            </w:pPr>
            <w:r w:rsidRPr="0050754E">
              <w:rPr>
                <w:rFonts w:ascii="PT Astra Serif" w:hAnsi="PT Astra Serif"/>
                <w:i/>
                <w:iCs/>
              </w:rPr>
              <w:t>в том числе:</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 </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 </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 </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1.1.1</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Сопровождение информационных систем «Парус 8», «SAUMI», «Контур-Экстерн», обеспечивающих формирование реестра муниципальной собственности и учет имущества казны города Югорска</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703,0</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703,0</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1.1.2</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 xml:space="preserve">Уплата транспортного налога за 27 единиц автотранспортных средств, находящихся в муниципальной собственности, налога на добавленную стоимость </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1 181,3</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1 181,3</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1.1.3</w:t>
            </w:r>
          </w:p>
        </w:tc>
        <w:tc>
          <w:tcPr>
            <w:tcW w:w="215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i/>
                <w:iCs/>
              </w:rPr>
            </w:pPr>
            <w:r w:rsidRPr="0050754E">
              <w:rPr>
                <w:rFonts w:ascii="PT Astra Serif" w:hAnsi="PT Astra Serif"/>
                <w:i/>
                <w:iCs/>
              </w:rPr>
              <w:t>Оплата исполнительных документов судебных органов и других обязательных платежей</w:t>
            </w:r>
          </w:p>
        </w:tc>
        <w:tc>
          <w:tcPr>
            <w:tcW w:w="824"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2 673,1</w:t>
            </w:r>
          </w:p>
        </w:tc>
        <w:tc>
          <w:tcPr>
            <w:tcW w:w="824"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2 673,1</w:t>
            </w:r>
          </w:p>
        </w:tc>
        <w:tc>
          <w:tcPr>
            <w:tcW w:w="76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1.1.4</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 xml:space="preserve">Оплата жилищно-коммунальных услуг за пустующие </w:t>
            </w:r>
            <w:r w:rsidR="001B3252">
              <w:rPr>
                <w:rFonts w:ascii="PT Astra Serif" w:hAnsi="PT Astra Serif"/>
                <w:i/>
                <w:iCs/>
              </w:rPr>
              <w:t xml:space="preserve">жилые </w:t>
            </w:r>
            <w:r w:rsidRPr="0050754E">
              <w:rPr>
                <w:rFonts w:ascii="PT Astra Serif" w:hAnsi="PT Astra Serif"/>
                <w:i/>
                <w:iCs/>
              </w:rPr>
              <w:t>помещения, находящиеся в муниципальной собственности, услуг (работ) по  содержанию имущества, находящегося в муниципальной собственности</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8 723,8</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8 249,6</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94,6</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1.1.5</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Уплата взносов на капитальный ремонт общего имущества многоквартирных домов, находящихся в муниципальной собственности</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5 535,0</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5 424,8</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98,0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1.1.6</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Проведение технической инвентаризации объектов муниципальной собственности с целью получения технических и кадастровых паспортов</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250,0</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127,7</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51,1</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1.1.7</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 xml:space="preserve">Оплата услуг по определению рыночной стоимости объектов муниципальной собственности с целью определения арендной платы, отчуждения по сделкам купли-продажи, заключения договоров мены </w:t>
            </w:r>
            <w:r w:rsidRPr="0050754E">
              <w:rPr>
                <w:rFonts w:ascii="PT Astra Serif" w:hAnsi="PT Astra Serif"/>
                <w:i/>
                <w:iCs/>
              </w:rPr>
              <w:lastRenderedPageBreak/>
              <w:t>и приватизации муниципального имущества и земельных участков</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lastRenderedPageBreak/>
              <w:t>150,0</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150,0</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lastRenderedPageBreak/>
              <w:t>1.1.8</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Межевание земельных участков с целью постановки на государственный кадастровый учет для размещения объектов жилищного, производственного, торгового и иного назначения</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254,7</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254,7</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1.1.9</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Оплата аренды земельного участка, находящегося под объектом «Транспортная развязка в двух уровнях»</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45,7</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45,7</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1.1.10</w:t>
            </w:r>
          </w:p>
        </w:tc>
        <w:tc>
          <w:tcPr>
            <w:tcW w:w="2151" w:type="pct"/>
            <w:tcBorders>
              <w:top w:val="nil"/>
              <w:left w:val="nil"/>
              <w:bottom w:val="single" w:sz="4" w:space="0" w:color="auto"/>
              <w:right w:val="single" w:sz="4" w:space="0" w:color="auto"/>
            </w:tcBorders>
            <w:shd w:val="clear" w:color="auto" w:fill="auto"/>
            <w:vAlign w:val="bottom"/>
            <w:hideMark/>
          </w:tcPr>
          <w:p w:rsidR="00C82B66" w:rsidRPr="0050754E" w:rsidRDefault="00C82B66" w:rsidP="0050754E">
            <w:pPr>
              <w:rPr>
                <w:rFonts w:ascii="PT Astra Serif" w:hAnsi="PT Astra Serif"/>
                <w:i/>
                <w:iCs/>
              </w:rPr>
            </w:pPr>
            <w:r w:rsidRPr="0050754E">
              <w:rPr>
                <w:rFonts w:ascii="PT Astra Serif" w:hAnsi="PT Astra Serif"/>
                <w:i/>
                <w:iCs/>
              </w:rPr>
              <w:t xml:space="preserve">Оплата за ведение </w:t>
            </w:r>
            <w:proofErr w:type="spellStart"/>
            <w:r w:rsidRPr="0050754E">
              <w:rPr>
                <w:rFonts w:ascii="PT Astra Serif" w:hAnsi="PT Astra Serif"/>
                <w:i/>
                <w:iCs/>
              </w:rPr>
              <w:t>оборотно</w:t>
            </w:r>
            <w:proofErr w:type="spellEnd"/>
            <w:r w:rsidRPr="0050754E">
              <w:rPr>
                <w:rFonts w:ascii="PT Astra Serif" w:hAnsi="PT Astra Serif"/>
                <w:i/>
                <w:iCs/>
              </w:rPr>
              <w:t>-сальдовой ведомости и разноску квитанций гражданам о начисленных суммах и задолженности по социальному и коммерческому найму жилых помещений</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36,3</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36,3</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1.1.11</w:t>
            </w:r>
          </w:p>
        </w:tc>
        <w:tc>
          <w:tcPr>
            <w:tcW w:w="215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rPr>
                <w:rFonts w:ascii="PT Astra Serif" w:hAnsi="PT Astra Serif"/>
                <w:i/>
                <w:iCs/>
              </w:rPr>
            </w:pPr>
            <w:r w:rsidRPr="0050754E">
              <w:rPr>
                <w:rFonts w:ascii="PT Astra Serif" w:hAnsi="PT Astra Serif"/>
                <w:i/>
                <w:iCs/>
              </w:rPr>
              <w:t>Оплата за участие в информационно-консультационном семинаре по организации бухгалтерского учета в учреждениях бюджетной сферы</w:t>
            </w:r>
          </w:p>
        </w:tc>
        <w:tc>
          <w:tcPr>
            <w:tcW w:w="824"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5,8</w:t>
            </w:r>
          </w:p>
        </w:tc>
        <w:tc>
          <w:tcPr>
            <w:tcW w:w="824"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5,8</w:t>
            </w:r>
          </w:p>
        </w:tc>
        <w:tc>
          <w:tcPr>
            <w:tcW w:w="761" w:type="pct"/>
            <w:tcBorders>
              <w:top w:val="nil"/>
              <w:left w:val="nil"/>
              <w:bottom w:val="single" w:sz="4" w:space="0" w:color="auto"/>
              <w:right w:val="single" w:sz="4" w:space="0" w:color="auto"/>
            </w:tcBorders>
            <w:shd w:val="clear" w:color="000000" w:fill="FFFFFF"/>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rPr>
          <w:trHeight w:val="651"/>
        </w:trPr>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1.1.12</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 xml:space="preserve">Оплата за выдачу свидетельств о праве на наследство по закону </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19,0</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19,0</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rPr>
          <w:trHeight w:val="643"/>
        </w:trPr>
        <w:tc>
          <w:tcPr>
            <w:tcW w:w="439" w:type="pct"/>
            <w:tcBorders>
              <w:top w:val="nil"/>
              <w:left w:val="single" w:sz="4" w:space="0" w:color="auto"/>
              <w:bottom w:val="single" w:sz="4" w:space="0" w:color="auto"/>
              <w:right w:val="single" w:sz="4" w:space="0" w:color="auto"/>
            </w:tcBorders>
            <w:shd w:val="clear" w:color="000000" w:fill="FFFFFF"/>
            <w:noWrap/>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1.1.13</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 xml:space="preserve">Приобретение </w:t>
            </w:r>
            <w:r w:rsidRPr="0050754E">
              <w:rPr>
                <w:rFonts w:ascii="PT Astra Serif" w:hAnsi="PT Astra Serif"/>
                <w:i/>
              </w:rPr>
              <w:t xml:space="preserve">аппарата ручной лазерной очистки, корреляционного </w:t>
            </w:r>
            <w:proofErr w:type="spellStart"/>
            <w:r w:rsidRPr="0050754E">
              <w:rPr>
                <w:rFonts w:ascii="PT Astra Serif" w:hAnsi="PT Astra Serif"/>
                <w:i/>
              </w:rPr>
              <w:t>течеискателя</w:t>
            </w:r>
            <w:proofErr w:type="spellEnd"/>
            <w:r w:rsidRPr="0050754E">
              <w:rPr>
                <w:rFonts w:ascii="PT Astra Serif" w:hAnsi="PT Astra Serif"/>
                <w:i/>
              </w:rPr>
              <w:t xml:space="preserve"> и прицепа подметально-уборочной машины </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8 334,4</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8 334,4</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rPr>
          <w:trHeight w:val="643"/>
        </w:trPr>
        <w:tc>
          <w:tcPr>
            <w:tcW w:w="439" w:type="pct"/>
            <w:tcBorders>
              <w:top w:val="nil"/>
              <w:left w:val="single" w:sz="4" w:space="0" w:color="auto"/>
              <w:bottom w:val="single" w:sz="4" w:space="0" w:color="auto"/>
              <w:right w:val="single" w:sz="4" w:space="0" w:color="auto"/>
            </w:tcBorders>
            <w:shd w:val="clear" w:color="000000" w:fill="FFFFFF"/>
            <w:noWrap/>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1.1.14</w:t>
            </w:r>
          </w:p>
        </w:tc>
        <w:tc>
          <w:tcPr>
            <w:tcW w:w="2151" w:type="pct"/>
            <w:tcBorders>
              <w:top w:val="nil"/>
              <w:left w:val="nil"/>
              <w:bottom w:val="single" w:sz="4" w:space="0" w:color="auto"/>
              <w:right w:val="single" w:sz="4" w:space="0" w:color="auto"/>
            </w:tcBorders>
            <w:shd w:val="clear" w:color="auto" w:fill="auto"/>
            <w:vAlign w:val="center"/>
          </w:tcPr>
          <w:p w:rsidR="00C82B66" w:rsidRPr="0050754E" w:rsidRDefault="00C82B66" w:rsidP="00D82182">
            <w:pPr>
              <w:rPr>
                <w:rFonts w:ascii="PT Astra Serif" w:hAnsi="PT Astra Serif"/>
                <w:i/>
                <w:iCs/>
              </w:rPr>
            </w:pPr>
            <w:r w:rsidRPr="0050754E">
              <w:rPr>
                <w:rFonts w:ascii="PT Astra Serif" w:hAnsi="PT Astra Serif"/>
                <w:i/>
                <w:iCs/>
              </w:rPr>
              <w:t xml:space="preserve">Изъятие объектов недвижимости для муниципальных нужд </w:t>
            </w:r>
          </w:p>
        </w:tc>
        <w:tc>
          <w:tcPr>
            <w:tcW w:w="824"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900,0</w:t>
            </w:r>
          </w:p>
        </w:tc>
        <w:tc>
          <w:tcPr>
            <w:tcW w:w="824"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900,0</w:t>
            </w:r>
          </w:p>
        </w:tc>
        <w:tc>
          <w:tcPr>
            <w:tcW w:w="76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c>
          <w:tcPr>
            <w:tcW w:w="439" w:type="pct"/>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1.2</w:t>
            </w:r>
          </w:p>
        </w:tc>
        <w:tc>
          <w:tcPr>
            <w:tcW w:w="215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Организационно-техническое и финансовое обеспечение деятельности Департамента муниципальной собственности и градостроительства администрации города Югорска</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Cs/>
              </w:rPr>
            </w:pPr>
            <w:r w:rsidRPr="0050754E">
              <w:rPr>
                <w:rFonts w:ascii="PT Astra Serif" w:hAnsi="PT Astra Serif"/>
                <w:iCs/>
              </w:rPr>
              <w:t>53 080,4</w:t>
            </w:r>
          </w:p>
        </w:tc>
        <w:tc>
          <w:tcPr>
            <w:tcW w:w="82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Cs/>
              </w:rPr>
            </w:pPr>
            <w:r w:rsidRPr="0050754E">
              <w:rPr>
                <w:rFonts w:ascii="PT Astra Serif" w:hAnsi="PT Astra Serif"/>
                <w:iCs/>
              </w:rPr>
              <w:t>53 044,8</w:t>
            </w:r>
          </w:p>
        </w:tc>
        <w:tc>
          <w:tcPr>
            <w:tcW w:w="76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99,9</w:t>
            </w:r>
          </w:p>
        </w:tc>
      </w:tr>
    </w:tbl>
    <w:p w:rsidR="00C82B66" w:rsidRPr="0050754E" w:rsidRDefault="00C82B66" w:rsidP="00C82B66">
      <w:pPr>
        <w:ind w:firstLine="708"/>
        <w:jc w:val="both"/>
        <w:rPr>
          <w:rFonts w:ascii="PT Astra Serif" w:hAnsi="PT Astra Serif"/>
          <w:sz w:val="26"/>
          <w:szCs w:val="26"/>
        </w:rPr>
      </w:pP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Освоенные бюджетные ассигнования по муниципальной программе в 2023 году позволили: </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произвести регулярное обслуживание программных комплексов по автоматизированному формированию реестра муниципальной собственности и реестра имущества казны города Югорска (</w:t>
      </w:r>
      <w:r w:rsidRPr="0050754E">
        <w:rPr>
          <w:rFonts w:ascii="PT Astra Serif" w:hAnsi="PT Astra Serif"/>
          <w:iCs/>
          <w:sz w:val="26"/>
          <w:szCs w:val="26"/>
        </w:rPr>
        <w:t>«Парус 8», «</w:t>
      </w:r>
      <w:r w:rsidRPr="0050754E">
        <w:rPr>
          <w:rFonts w:ascii="PT Astra Serif" w:hAnsi="PT Astra Serif"/>
          <w:iCs/>
          <w:sz w:val="26"/>
          <w:szCs w:val="26"/>
          <w:lang w:val="en-US"/>
        </w:rPr>
        <w:t>SAUMI</w:t>
      </w:r>
      <w:r w:rsidRPr="0050754E">
        <w:rPr>
          <w:rFonts w:ascii="PT Astra Serif" w:hAnsi="PT Astra Serif"/>
          <w:iCs/>
          <w:sz w:val="26"/>
          <w:szCs w:val="26"/>
        </w:rPr>
        <w:t>», «Контур-Экстерн»)</w:t>
      </w:r>
      <w:r w:rsidRPr="0050754E">
        <w:rPr>
          <w:rFonts w:ascii="PT Astra Serif" w:hAnsi="PT Astra Serif"/>
          <w:sz w:val="26"/>
          <w:szCs w:val="26"/>
        </w:rPr>
        <w:t>;</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произвести уплату транспортного налога за автотранспорт, находящийся в муниципальной собственности и налога на добавленную стоимость с продажи муниципального имущества физическим лицам;</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xml:space="preserve">-  произвести оплату коммунальных услуг за пустующие квартиры, находящиеся в муниципальной собственности, а также оплату государственных </w:t>
      </w:r>
      <w:r w:rsidRPr="0050754E">
        <w:rPr>
          <w:rFonts w:ascii="PT Astra Serif" w:hAnsi="PT Astra Serif"/>
          <w:sz w:val="26"/>
          <w:szCs w:val="26"/>
        </w:rPr>
        <w:lastRenderedPageBreak/>
        <w:t>пошлин, основного долга, пени (штрафов) по исполнительным листам судебных органов;</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 уплатить взносы на капитальный ремонт общего имущества в многоквартирных домах по 601 квартире, находящейся в муниципальной собственности;</w:t>
      </w:r>
    </w:p>
    <w:p w:rsidR="00C82B66" w:rsidRPr="0050754E" w:rsidRDefault="00C82B66" w:rsidP="00C82B66">
      <w:pPr>
        <w:widowControl w:val="0"/>
        <w:autoSpaceDE w:val="0"/>
        <w:autoSpaceDN w:val="0"/>
        <w:adjustRightInd w:val="0"/>
        <w:ind w:firstLine="708"/>
        <w:jc w:val="both"/>
        <w:rPr>
          <w:rFonts w:ascii="PT Astra Serif" w:hAnsi="PT Astra Serif"/>
          <w:sz w:val="26"/>
          <w:szCs w:val="26"/>
        </w:rPr>
      </w:pPr>
      <w:r w:rsidRPr="0050754E">
        <w:rPr>
          <w:rFonts w:ascii="PT Astra Serif" w:hAnsi="PT Astra Serif"/>
          <w:sz w:val="26"/>
          <w:szCs w:val="26"/>
        </w:rPr>
        <w:t>- провести техническую инвентаризацию объектов муниципальной собственности и получить технические и кадастровые паспорта на 15,62 км инженерных сетей и дорог, на 1 375,0 м</w:t>
      </w:r>
      <w:proofErr w:type="gramStart"/>
      <w:r w:rsidRPr="0050754E">
        <w:rPr>
          <w:rFonts w:ascii="PT Astra Serif" w:hAnsi="PT Astra Serif"/>
          <w:sz w:val="26"/>
          <w:szCs w:val="26"/>
          <w:vertAlign w:val="superscript"/>
        </w:rPr>
        <w:t>2</w:t>
      </w:r>
      <w:proofErr w:type="gramEnd"/>
      <w:r w:rsidRPr="0050754E">
        <w:rPr>
          <w:rFonts w:ascii="PT Astra Serif" w:hAnsi="PT Astra Serif"/>
          <w:sz w:val="26"/>
          <w:szCs w:val="26"/>
        </w:rPr>
        <w:t xml:space="preserve"> квартир; </w:t>
      </w:r>
    </w:p>
    <w:p w:rsidR="00C82B66" w:rsidRPr="0050754E" w:rsidRDefault="00C82B66" w:rsidP="00C82B66">
      <w:pPr>
        <w:widowControl w:val="0"/>
        <w:autoSpaceDE w:val="0"/>
        <w:autoSpaceDN w:val="0"/>
        <w:adjustRightInd w:val="0"/>
        <w:ind w:firstLine="708"/>
        <w:jc w:val="both"/>
        <w:rPr>
          <w:rFonts w:ascii="PT Astra Serif" w:hAnsi="PT Astra Serif"/>
          <w:sz w:val="26"/>
          <w:szCs w:val="26"/>
        </w:rPr>
      </w:pPr>
      <w:r w:rsidRPr="0050754E">
        <w:rPr>
          <w:rFonts w:ascii="PT Astra Serif" w:hAnsi="PT Astra Serif"/>
          <w:sz w:val="26"/>
          <w:szCs w:val="26"/>
        </w:rPr>
        <w:t>- провести оценку объектов муниципальной собственности (26 объектов движимого имущества (оборудование, инвентарь, автотранспортные средства), 9 321,3 м</w:t>
      </w:r>
      <w:proofErr w:type="gramStart"/>
      <w:r w:rsidRPr="0050754E">
        <w:rPr>
          <w:rFonts w:ascii="PT Astra Serif" w:hAnsi="PT Astra Serif"/>
          <w:sz w:val="26"/>
          <w:szCs w:val="26"/>
          <w:vertAlign w:val="superscript"/>
        </w:rPr>
        <w:t>2</w:t>
      </w:r>
      <w:proofErr w:type="gramEnd"/>
      <w:r w:rsidRPr="0050754E">
        <w:rPr>
          <w:rFonts w:ascii="PT Astra Serif" w:hAnsi="PT Astra Serif"/>
          <w:sz w:val="26"/>
          <w:szCs w:val="26"/>
        </w:rPr>
        <w:t xml:space="preserve"> объектов недвижимости (квартиры), 28,40 га земельных участков и инженерных сетей, находящихся в муниципальной собственности, 28,7 км дорог); </w:t>
      </w:r>
    </w:p>
    <w:p w:rsidR="00C82B66" w:rsidRPr="0050754E" w:rsidRDefault="00C82B66" w:rsidP="00C82B66">
      <w:pPr>
        <w:tabs>
          <w:tab w:val="left" w:pos="316"/>
        </w:tabs>
        <w:suppressAutoHyphens/>
        <w:ind w:firstLine="709"/>
        <w:jc w:val="both"/>
        <w:rPr>
          <w:rFonts w:ascii="PT Astra Serif" w:hAnsi="PT Astra Serif"/>
          <w:sz w:val="26"/>
          <w:szCs w:val="26"/>
        </w:rPr>
      </w:pPr>
      <w:r w:rsidRPr="0050754E">
        <w:rPr>
          <w:rFonts w:ascii="PT Astra Serif" w:hAnsi="PT Astra Serif"/>
          <w:sz w:val="26"/>
          <w:szCs w:val="26"/>
        </w:rPr>
        <w:t>- провести межевание земельных участков, находящихся на территории города Югорска: под индивидуальное жилищное строительство – 3 земельных участка, под многоэтажную жилую застройку – 10 земельных участков, для сельскохозяйственного использования – 6 земельных участков, для общего пользования – 3 участка, для размещения прочих объектов (туристического и ветеринарного использования) – 2 земельных участка.</w:t>
      </w:r>
    </w:p>
    <w:p w:rsidR="00856AF8" w:rsidRPr="0050754E" w:rsidRDefault="00856AF8"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C82B66" w:rsidRPr="0050754E" w:rsidRDefault="00C82B66" w:rsidP="00856AF8">
      <w:pPr>
        <w:jc w:val="center"/>
        <w:rPr>
          <w:rFonts w:ascii="PT Astra Serif" w:hAnsi="PT Astra Serif"/>
          <w:b/>
          <w:sz w:val="26"/>
          <w:szCs w:val="26"/>
        </w:rPr>
      </w:pPr>
    </w:p>
    <w:p w:rsidR="00A37C37" w:rsidRDefault="00A37C37"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lastRenderedPageBreak/>
        <w:t>10. Муниципальная программа города Югорска «Охрана окружающей среды, использование и защита городских лесов»</w:t>
      </w:r>
    </w:p>
    <w:p w:rsidR="00C82B66" w:rsidRPr="0050754E" w:rsidRDefault="00C82B66" w:rsidP="00C82B66">
      <w:pPr>
        <w:ind w:firstLine="709"/>
        <w:jc w:val="both"/>
        <w:rPr>
          <w:rFonts w:ascii="PT Astra Serif" w:hAnsi="PT Astra Serif"/>
          <w:color w:val="FF0000"/>
          <w:sz w:val="26"/>
          <w:szCs w:val="26"/>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Целями муниципальной программы города Югорска «Охрана окружающей среды, использование и защита городских лесов» (далее – муниципальная программа) являются: сохранение благоприятной окружающей среды в интересах настоящего и будущего поколений и эффективное использование, охрана, защита и воспроизводство городских лесов.</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Ответственным исполнителем муниципальной программы является департамент  жилищно - коммунального и строительного комплекса администрации города Югорска, соисполнители: управление образования администрации города Югорска, управление культуры администрации города Югорска, управление социальной политики администрации города Югорска, управление бухгалтерского учета и отчетности администрации города Югорска, департамент муниципальной собственности и градостроительства администрации города Югорска.</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Первоначальный утвержденный план на год на реализацию муниципальной программы составлял 23 413,1 тыс. рублей. В течение отчетного периода в соответствии с нормами бюджетного законодательства бюджетные ассигнования были уточнены на сумму (+) 10 589,9 тыс. рублей, что обусловлено выделением средств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ликвидацию несанкционированных мест размещения отходов на территории муниципального образования; </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устройство противопожарных разрывов в городе Югорске; </w:t>
      </w:r>
    </w:p>
    <w:p w:rsidR="00C82B66" w:rsidRPr="0050754E" w:rsidRDefault="00C82B66" w:rsidP="00C82B66">
      <w:pPr>
        <w:tabs>
          <w:tab w:val="left" w:pos="709"/>
          <w:tab w:val="left" w:pos="993"/>
        </w:tabs>
        <w:ind w:firstLine="709"/>
        <w:jc w:val="both"/>
        <w:rPr>
          <w:rFonts w:ascii="PT Astra Serif" w:hAnsi="PT Astra Serif"/>
          <w:color w:val="000000" w:themeColor="text1"/>
          <w:sz w:val="26"/>
          <w:szCs w:val="26"/>
        </w:rPr>
      </w:pPr>
      <w:r w:rsidRPr="0050754E">
        <w:rPr>
          <w:rFonts w:ascii="PT Astra Serif" w:eastAsia="Calibri" w:hAnsi="PT Astra Serif"/>
          <w:color w:val="000000" w:themeColor="text1"/>
          <w:sz w:val="26"/>
          <w:szCs w:val="26"/>
        </w:rPr>
        <w:t xml:space="preserve">- </w:t>
      </w:r>
      <w:r w:rsidRPr="0050754E">
        <w:rPr>
          <w:rFonts w:ascii="PT Astra Serif" w:hAnsi="PT Astra Serif"/>
          <w:color w:val="000000" w:themeColor="text1"/>
          <w:sz w:val="26"/>
          <w:szCs w:val="26"/>
        </w:rPr>
        <w:t xml:space="preserve">содержание и укрепление материально – технической базы муниципального автономного учреждения «Городское лесничество». </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Уточненный план на 2023 год составил 34 003,0 тыс. рублей, исполнено 33 628,7 тыс. рублей или 98,9% к уточненному плану. Кроме того, на обеспечение текущей деятельности муниципального автономного учреждения «Городское лесничество» привлекались средства от приносящей доход деятельности в сумме 1 475,1 тыс. рублей.</w:t>
      </w:r>
    </w:p>
    <w:p w:rsidR="00C82B66" w:rsidRPr="007F00B9" w:rsidRDefault="007F00B9" w:rsidP="00C82B66">
      <w:pPr>
        <w:ind w:firstLine="709"/>
        <w:jc w:val="right"/>
        <w:rPr>
          <w:rFonts w:ascii="PT Astra Serif" w:hAnsi="PT Astra Serif"/>
          <w:sz w:val="26"/>
          <w:szCs w:val="26"/>
        </w:rPr>
      </w:pPr>
      <w:r w:rsidRPr="007F00B9">
        <w:rPr>
          <w:rFonts w:ascii="PT Astra Serif" w:hAnsi="PT Astra Serif"/>
          <w:sz w:val="26"/>
          <w:szCs w:val="26"/>
        </w:rPr>
        <w:t>Таблица 62</w:t>
      </w:r>
    </w:p>
    <w:p w:rsidR="00C82B66" w:rsidRPr="0050754E" w:rsidRDefault="00C82B66" w:rsidP="00C82B66">
      <w:pPr>
        <w:ind w:firstLine="709"/>
        <w:jc w:val="right"/>
        <w:rPr>
          <w:rFonts w:ascii="PT Astra Serif" w:hAnsi="PT Astra Serif"/>
          <w:color w:val="FF0000"/>
          <w:sz w:val="26"/>
          <w:szCs w:val="26"/>
        </w:rPr>
      </w:pPr>
    </w:p>
    <w:p w:rsidR="00C82B66" w:rsidRPr="0050754E" w:rsidRDefault="00C82B66" w:rsidP="00C82B66">
      <w:pPr>
        <w:tabs>
          <w:tab w:val="left" w:pos="567"/>
        </w:tabs>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Распределение расходов по ответственному исполнителю и соисполнителям муниципальной программы города Югорска «Охрана окружающей среды, использование и защита городских лесов» за 2023 год</w:t>
      </w:r>
    </w:p>
    <w:p w:rsidR="00C82B66" w:rsidRPr="0050754E" w:rsidRDefault="00C82B66" w:rsidP="00C82B66">
      <w:pPr>
        <w:ind w:firstLine="709"/>
        <w:jc w:val="both"/>
        <w:rPr>
          <w:rFonts w:ascii="PT Astra Serif" w:hAnsi="PT Astra Serif"/>
          <w:color w:val="000000" w:themeColor="text1"/>
        </w:rPr>
      </w:pPr>
    </w:p>
    <w:tbl>
      <w:tblPr>
        <w:tblW w:w="95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25"/>
        <w:gridCol w:w="1646"/>
        <w:gridCol w:w="1601"/>
        <w:gridCol w:w="992"/>
      </w:tblGrid>
      <w:tr w:rsidR="00C82B66" w:rsidRPr="0050754E" w:rsidTr="0050754E">
        <w:trPr>
          <w:trHeight w:val="936"/>
          <w:tblHeader/>
          <w:jc w:val="center"/>
        </w:trPr>
        <w:tc>
          <w:tcPr>
            <w:tcW w:w="5325"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w:t>
            </w:r>
          </w:p>
        </w:tc>
        <w:tc>
          <w:tcPr>
            <w:tcW w:w="1646"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Уточненный план на год</w:t>
            </w:r>
            <w:r w:rsidRPr="0050754E">
              <w:rPr>
                <w:rFonts w:ascii="PT Astra Serif" w:hAnsi="PT Astra Serif"/>
                <w:color w:val="000000" w:themeColor="text1"/>
              </w:rPr>
              <w:br/>
              <w:t>(тыс. рублей)</w:t>
            </w:r>
          </w:p>
        </w:tc>
        <w:tc>
          <w:tcPr>
            <w:tcW w:w="1601"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                           (тыс. рублей)</w:t>
            </w:r>
          </w:p>
        </w:tc>
        <w:tc>
          <w:tcPr>
            <w:tcW w:w="992"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xml:space="preserve">% </w:t>
            </w:r>
            <w:proofErr w:type="spellStart"/>
            <w:proofErr w:type="gramStart"/>
            <w:r w:rsidRPr="0050754E">
              <w:rPr>
                <w:rFonts w:ascii="PT Astra Serif" w:hAnsi="PT Astra Serif"/>
                <w:color w:val="000000" w:themeColor="text1"/>
              </w:rPr>
              <w:t>испол</w:t>
            </w:r>
            <w:proofErr w:type="spellEnd"/>
            <w:r w:rsidRPr="0050754E">
              <w:rPr>
                <w:rFonts w:ascii="PT Astra Serif" w:hAnsi="PT Astra Serif"/>
                <w:color w:val="000000" w:themeColor="text1"/>
              </w:rPr>
              <w:t>-нения</w:t>
            </w:r>
            <w:proofErr w:type="gramEnd"/>
          </w:p>
        </w:tc>
      </w:tr>
      <w:tr w:rsidR="00C82B66" w:rsidRPr="0050754E" w:rsidTr="0050754E">
        <w:trPr>
          <w:trHeight w:val="312"/>
          <w:tblHeader/>
          <w:jc w:val="center"/>
        </w:trPr>
        <w:tc>
          <w:tcPr>
            <w:tcW w:w="5325"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646"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c>
          <w:tcPr>
            <w:tcW w:w="1601"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w:t>
            </w:r>
          </w:p>
        </w:tc>
        <w:tc>
          <w:tcPr>
            <w:tcW w:w="992"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w:t>
            </w:r>
          </w:p>
        </w:tc>
      </w:tr>
      <w:tr w:rsidR="00C82B66" w:rsidRPr="0050754E" w:rsidTr="0050754E">
        <w:trPr>
          <w:trHeight w:val="303"/>
          <w:jc w:val="center"/>
        </w:trPr>
        <w:tc>
          <w:tcPr>
            <w:tcW w:w="5325" w:type="dxa"/>
            <w:shd w:val="clear" w:color="auto" w:fill="auto"/>
          </w:tcPr>
          <w:p w:rsidR="00C82B66" w:rsidRPr="0050754E" w:rsidRDefault="00C82B66" w:rsidP="0050754E">
            <w:pPr>
              <w:rPr>
                <w:rFonts w:ascii="PT Astra Serif" w:hAnsi="PT Astra Serif"/>
                <w:bCs/>
                <w:color w:val="000000" w:themeColor="text1"/>
              </w:rPr>
            </w:pPr>
            <w:r w:rsidRPr="0050754E">
              <w:rPr>
                <w:rFonts w:ascii="PT Astra Serif" w:hAnsi="PT Astra Serif"/>
                <w:bCs/>
                <w:color w:val="000000" w:themeColor="text1"/>
              </w:rPr>
              <w:t xml:space="preserve">Департамент жилищно-коммунального и строительного комплекса администрации города Югорска </w:t>
            </w:r>
            <w:r w:rsidRPr="0050754E">
              <w:rPr>
                <w:rFonts w:ascii="PT Astra Serif" w:hAnsi="PT Astra Serif"/>
                <w:color w:val="000000" w:themeColor="text1"/>
              </w:rPr>
              <w:t>(ответственный исполнитель)</w:t>
            </w:r>
          </w:p>
        </w:tc>
        <w:tc>
          <w:tcPr>
            <w:tcW w:w="1646"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5 194,4</w:t>
            </w:r>
          </w:p>
        </w:tc>
        <w:tc>
          <w:tcPr>
            <w:tcW w:w="1601"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4 820,2</w:t>
            </w:r>
          </w:p>
        </w:tc>
        <w:tc>
          <w:tcPr>
            <w:tcW w:w="992"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92,8</w:t>
            </w:r>
          </w:p>
        </w:tc>
      </w:tr>
      <w:tr w:rsidR="00C82B66" w:rsidRPr="0050754E" w:rsidTr="0050754E">
        <w:trPr>
          <w:trHeight w:val="246"/>
          <w:jc w:val="center"/>
        </w:trPr>
        <w:tc>
          <w:tcPr>
            <w:tcW w:w="5325" w:type="dxa"/>
            <w:shd w:val="clear" w:color="auto" w:fill="auto"/>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Департамент муниципальной собственности и градостроительства администрации города Югорска (соисполнитель)</w:t>
            </w:r>
          </w:p>
        </w:tc>
        <w:tc>
          <w:tcPr>
            <w:tcW w:w="164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28 584,5</w:t>
            </w:r>
          </w:p>
        </w:tc>
        <w:tc>
          <w:tcPr>
            <w:tcW w:w="1601"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28 584,4</w:t>
            </w:r>
          </w:p>
        </w:tc>
        <w:tc>
          <w:tcPr>
            <w:tcW w:w="992"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54"/>
          <w:jc w:val="center"/>
        </w:trPr>
        <w:tc>
          <w:tcPr>
            <w:tcW w:w="5325" w:type="dxa"/>
            <w:shd w:val="clear" w:color="auto" w:fill="auto"/>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бухгалтерского учета и отчетности администрации города Югорска (соисполнитель)</w:t>
            </w:r>
          </w:p>
        </w:tc>
        <w:tc>
          <w:tcPr>
            <w:tcW w:w="164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114,1</w:t>
            </w:r>
          </w:p>
        </w:tc>
        <w:tc>
          <w:tcPr>
            <w:tcW w:w="1601"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114,1</w:t>
            </w:r>
          </w:p>
        </w:tc>
        <w:tc>
          <w:tcPr>
            <w:tcW w:w="992"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624"/>
          <w:jc w:val="center"/>
        </w:trPr>
        <w:tc>
          <w:tcPr>
            <w:tcW w:w="5325" w:type="dxa"/>
            <w:shd w:val="clear" w:color="auto" w:fill="auto"/>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lastRenderedPageBreak/>
              <w:t>Управление образования администрации города Югорска (соисполнитель)</w:t>
            </w:r>
          </w:p>
        </w:tc>
        <w:tc>
          <w:tcPr>
            <w:tcW w:w="1646"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59,3</w:t>
            </w:r>
          </w:p>
        </w:tc>
        <w:tc>
          <w:tcPr>
            <w:tcW w:w="1601"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59,3</w:t>
            </w:r>
          </w:p>
        </w:tc>
        <w:tc>
          <w:tcPr>
            <w:tcW w:w="992"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624"/>
          <w:jc w:val="center"/>
        </w:trPr>
        <w:tc>
          <w:tcPr>
            <w:tcW w:w="5325" w:type="dxa"/>
            <w:shd w:val="clear" w:color="auto" w:fill="auto"/>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культуры администрации города Югорска (соисполнитель)</w:t>
            </w:r>
          </w:p>
        </w:tc>
        <w:tc>
          <w:tcPr>
            <w:tcW w:w="164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30,6</w:t>
            </w:r>
          </w:p>
        </w:tc>
        <w:tc>
          <w:tcPr>
            <w:tcW w:w="1601"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30,6</w:t>
            </w:r>
          </w:p>
        </w:tc>
        <w:tc>
          <w:tcPr>
            <w:tcW w:w="992"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54"/>
          <w:jc w:val="center"/>
        </w:trPr>
        <w:tc>
          <w:tcPr>
            <w:tcW w:w="5325" w:type="dxa"/>
            <w:shd w:val="clear" w:color="auto" w:fill="auto"/>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социальной политики администрации города Югорска (соисполнитель)</w:t>
            </w:r>
          </w:p>
        </w:tc>
        <w:tc>
          <w:tcPr>
            <w:tcW w:w="1646"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20,1</w:t>
            </w:r>
          </w:p>
        </w:tc>
        <w:tc>
          <w:tcPr>
            <w:tcW w:w="1601"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20,1</w:t>
            </w:r>
          </w:p>
        </w:tc>
        <w:tc>
          <w:tcPr>
            <w:tcW w:w="992"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303"/>
          <w:jc w:val="center"/>
        </w:trPr>
        <w:tc>
          <w:tcPr>
            <w:tcW w:w="5325" w:type="dxa"/>
            <w:shd w:val="clear" w:color="auto" w:fill="auto"/>
            <w:hideMark/>
          </w:tcPr>
          <w:p w:rsidR="00C82B66" w:rsidRPr="0050754E" w:rsidRDefault="00C82B66" w:rsidP="0050754E">
            <w:pPr>
              <w:rPr>
                <w:rFonts w:ascii="PT Astra Serif" w:hAnsi="PT Astra Serif"/>
                <w:b/>
                <w:bCs/>
                <w:color w:val="000000" w:themeColor="text1"/>
              </w:rPr>
            </w:pPr>
            <w:r w:rsidRPr="0050754E">
              <w:rPr>
                <w:rFonts w:ascii="PT Astra Serif" w:hAnsi="PT Astra Serif"/>
                <w:b/>
                <w:bCs/>
                <w:color w:val="000000" w:themeColor="text1"/>
              </w:rPr>
              <w:t xml:space="preserve">Итого по муниципальной программе </w:t>
            </w:r>
          </w:p>
        </w:tc>
        <w:tc>
          <w:tcPr>
            <w:tcW w:w="1646" w:type="dxa"/>
            <w:shd w:val="clear" w:color="auto" w:fill="auto"/>
            <w:vAlign w:val="center"/>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34 003,0</w:t>
            </w:r>
          </w:p>
        </w:tc>
        <w:tc>
          <w:tcPr>
            <w:tcW w:w="1601" w:type="dxa"/>
            <w:shd w:val="clear" w:color="auto" w:fill="auto"/>
            <w:vAlign w:val="center"/>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33 628,7</w:t>
            </w:r>
          </w:p>
        </w:tc>
        <w:tc>
          <w:tcPr>
            <w:tcW w:w="992" w:type="dxa"/>
            <w:shd w:val="clear" w:color="auto" w:fill="auto"/>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98,9</w:t>
            </w:r>
          </w:p>
        </w:tc>
      </w:tr>
    </w:tbl>
    <w:p w:rsidR="00C82B66" w:rsidRPr="0050754E" w:rsidRDefault="00C82B66" w:rsidP="00C82B66">
      <w:pPr>
        <w:ind w:firstLine="709"/>
        <w:jc w:val="right"/>
        <w:rPr>
          <w:rFonts w:ascii="PT Astra Serif" w:hAnsi="PT Astra Serif"/>
          <w:color w:val="FF0000"/>
          <w:sz w:val="26"/>
          <w:szCs w:val="26"/>
          <w:highlight w:val="yellow"/>
        </w:rPr>
      </w:pPr>
    </w:p>
    <w:p w:rsidR="00C82B66" w:rsidRDefault="007F00B9" w:rsidP="00C82B66">
      <w:pPr>
        <w:ind w:firstLine="709"/>
        <w:jc w:val="right"/>
        <w:rPr>
          <w:rFonts w:ascii="PT Astra Serif" w:hAnsi="PT Astra Serif"/>
          <w:sz w:val="26"/>
          <w:szCs w:val="26"/>
        </w:rPr>
      </w:pPr>
      <w:r>
        <w:rPr>
          <w:rFonts w:ascii="PT Astra Serif" w:hAnsi="PT Astra Serif"/>
          <w:sz w:val="26"/>
          <w:szCs w:val="26"/>
        </w:rPr>
        <w:t>Таблица 63</w:t>
      </w:r>
    </w:p>
    <w:p w:rsidR="007F00B9" w:rsidRPr="007F00B9" w:rsidRDefault="007F00B9" w:rsidP="00C82B66">
      <w:pPr>
        <w:ind w:firstLine="709"/>
        <w:jc w:val="right"/>
        <w:rPr>
          <w:rFonts w:ascii="PT Astra Serif" w:hAnsi="PT Astra Serif"/>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Расшифровка расходов на реализацию муниципальной программы города Югорска «Охрана окружающей среды, использование и защита городских лесов» за 2023 год</w:t>
      </w:r>
    </w:p>
    <w:p w:rsidR="00C82B66" w:rsidRPr="0050754E" w:rsidRDefault="00C82B66" w:rsidP="00C82B66">
      <w:pPr>
        <w:jc w:val="center"/>
        <w:rPr>
          <w:rFonts w:ascii="PT Astra Serif" w:hAnsi="PT Astra Serif"/>
          <w:b/>
          <w:color w:val="000000" w:themeColor="text1"/>
          <w:highlight w:val="yellow"/>
        </w:rPr>
      </w:pPr>
    </w:p>
    <w:tbl>
      <w:tblPr>
        <w:tblW w:w="9639" w:type="dxa"/>
        <w:tblInd w:w="108" w:type="dxa"/>
        <w:tblLook w:val="04A0" w:firstRow="1" w:lastRow="0" w:firstColumn="1" w:lastColumn="0" w:noHBand="0" w:noVBand="1"/>
      </w:tblPr>
      <w:tblGrid>
        <w:gridCol w:w="569"/>
        <w:gridCol w:w="4292"/>
        <w:gridCol w:w="1802"/>
        <w:gridCol w:w="1554"/>
        <w:gridCol w:w="1422"/>
      </w:tblGrid>
      <w:tr w:rsidR="00C82B66" w:rsidRPr="00C336EC" w:rsidTr="00B85020">
        <w:trPr>
          <w:trHeight w:val="900"/>
          <w:tblHeader/>
        </w:trPr>
        <w:tc>
          <w:tcPr>
            <w:tcW w:w="5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 xml:space="preserve">№ </w:t>
            </w:r>
            <w:proofErr w:type="gramStart"/>
            <w:r w:rsidRPr="00C336EC">
              <w:rPr>
                <w:rFonts w:ascii="PT Astra Serif" w:hAnsi="PT Astra Serif"/>
                <w:color w:val="000000" w:themeColor="text1"/>
              </w:rPr>
              <w:t>п</w:t>
            </w:r>
            <w:proofErr w:type="gramEnd"/>
            <w:r w:rsidRPr="00C336EC">
              <w:rPr>
                <w:rFonts w:ascii="PT Astra Serif" w:hAnsi="PT Astra Serif"/>
                <w:color w:val="000000" w:themeColor="text1"/>
              </w:rPr>
              <w:t>/п</w:t>
            </w:r>
          </w:p>
        </w:tc>
        <w:tc>
          <w:tcPr>
            <w:tcW w:w="4292" w:type="dxa"/>
            <w:tcBorders>
              <w:top w:val="single" w:sz="4" w:space="0" w:color="auto"/>
              <w:left w:val="nil"/>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Наименование структурного элемента (основного мероприятия) муниципальной программы</w:t>
            </w:r>
          </w:p>
        </w:tc>
        <w:tc>
          <w:tcPr>
            <w:tcW w:w="1802" w:type="dxa"/>
            <w:tcBorders>
              <w:top w:val="single" w:sz="4" w:space="0" w:color="auto"/>
              <w:left w:val="nil"/>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Уточненный план (тыс. рублей)</w:t>
            </w:r>
          </w:p>
        </w:tc>
        <w:tc>
          <w:tcPr>
            <w:tcW w:w="1554" w:type="dxa"/>
            <w:tcBorders>
              <w:top w:val="single" w:sz="4" w:space="0" w:color="auto"/>
              <w:left w:val="nil"/>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Исполнено (тыс. рублей)</w:t>
            </w:r>
          </w:p>
        </w:tc>
        <w:tc>
          <w:tcPr>
            <w:tcW w:w="1422" w:type="dxa"/>
            <w:tcBorders>
              <w:top w:val="single" w:sz="4" w:space="0" w:color="auto"/>
              <w:left w:val="nil"/>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 исполнения</w:t>
            </w:r>
          </w:p>
        </w:tc>
      </w:tr>
      <w:tr w:rsidR="00C82B66" w:rsidRPr="00C336EC" w:rsidTr="00B85020">
        <w:trPr>
          <w:trHeight w:val="60"/>
          <w:tblHeader/>
        </w:trPr>
        <w:tc>
          <w:tcPr>
            <w:tcW w:w="569" w:type="dxa"/>
            <w:tcBorders>
              <w:top w:val="nil"/>
              <w:left w:val="single" w:sz="4" w:space="0" w:color="auto"/>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1</w:t>
            </w:r>
          </w:p>
        </w:tc>
        <w:tc>
          <w:tcPr>
            <w:tcW w:w="4292" w:type="dxa"/>
            <w:tcBorders>
              <w:top w:val="nil"/>
              <w:left w:val="nil"/>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2</w:t>
            </w:r>
          </w:p>
        </w:tc>
        <w:tc>
          <w:tcPr>
            <w:tcW w:w="1802" w:type="dxa"/>
            <w:tcBorders>
              <w:top w:val="nil"/>
              <w:left w:val="nil"/>
              <w:bottom w:val="single" w:sz="4" w:space="0" w:color="auto"/>
              <w:right w:val="single" w:sz="4" w:space="0" w:color="auto"/>
            </w:tcBorders>
            <w:shd w:val="clear" w:color="auto" w:fill="auto"/>
            <w:noWrap/>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3</w:t>
            </w:r>
          </w:p>
        </w:tc>
        <w:tc>
          <w:tcPr>
            <w:tcW w:w="1554" w:type="dxa"/>
            <w:tcBorders>
              <w:top w:val="nil"/>
              <w:left w:val="nil"/>
              <w:bottom w:val="single" w:sz="4" w:space="0" w:color="auto"/>
              <w:right w:val="single" w:sz="4" w:space="0" w:color="auto"/>
            </w:tcBorders>
            <w:shd w:val="clear" w:color="auto" w:fill="auto"/>
            <w:noWrap/>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4</w:t>
            </w:r>
          </w:p>
        </w:tc>
        <w:tc>
          <w:tcPr>
            <w:tcW w:w="1422" w:type="dxa"/>
            <w:tcBorders>
              <w:top w:val="nil"/>
              <w:left w:val="nil"/>
              <w:bottom w:val="single" w:sz="4" w:space="0" w:color="auto"/>
              <w:right w:val="single" w:sz="4" w:space="0" w:color="auto"/>
            </w:tcBorders>
            <w:shd w:val="clear" w:color="auto" w:fill="auto"/>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5</w:t>
            </w:r>
          </w:p>
        </w:tc>
      </w:tr>
      <w:tr w:rsidR="00C82B66" w:rsidRPr="00C336EC" w:rsidTr="00B85020">
        <w:trPr>
          <w:trHeight w:val="300"/>
        </w:trPr>
        <w:tc>
          <w:tcPr>
            <w:tcW w:w="569" w:type="dxa"/>
            <w:vMerge w:val="restart"/>
            <w:tcBorders>
              <w:top w:val="single" w:sz="4" w:space="0" w:color="auto"/>
              <w:left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4292" w:type="dxa"/>
            <w:tcBorders>
              <w:top w:val="nil"/>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b/>
                <w:bCs/>
                <w:color w:val="000000" w:themeColor="text1"/>
              </w:rPr>
            </w:pPr>
            <w:r w:rsidRPr="00C336EC">
              <w:rPr>
                <w:rFonts w:ascii="PT Astra Serif" w:hAnsi="PT Astra Serif"/>
                <w:b/>
                <w:bCs/>
                <w:color w:val="000000" w:themeColor="text1"/>
              </w:rPr>
              <w:t>Итого по муниципальной программе</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
                <w:bCs/>
                <w:color w:val="000000" w:themeColor="text1"/>
              </w:rPr>
            </w:pPr>
            <w:r w:rsidRPr="00C336EC">
              <w:rPr>
                <w:rFonts w:ascii="PT Astra Serif" w:hAnsi="PT Astra Serif"/>
                <w:b/>
                <w:bCs/>
                <w:color w:val="000000" w:themeColor="text1"/>
              </w:rPr>
              <w:t>34 003,0</w:t>
            </w: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
                <w:bCs/>
                <w:color w:val="000000" w:themeColor="text1"/>
              </w:rPr>
            </w:pPr>
            <w:r w:rsidRPr="00C336EC">
              <w:rPr>
                <w:rFonts w:ascii="PT Astra Serif" w:hAnsi="PT Astra Serif"/>
                <w:b/>
                <w:bCs/>
                <w:color w:val="000000" w:themeColor="text1"/>
              </w:rPr>
              <w:t>33 628,7</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
                <w:bCs/>
                <w:color w:val="000000" w:themeColor="text1"/>
              </w:rPr>
            </w:pPr>
            <w:r w:rsidRPr="00C336EC">
              <w:rPr>
                <w:rFonts w:ascii="PT Astra Serif" w:hAnsi="PT Astra Serif"/>
                <w:b/>
                <w:bCs/>
                <w:color w:val="000000" w:themeColor="text1"/>
              </w:rPr>
              <w:t>98,9</w:t>
            </w:r>
          </w:p>
        </w:tc>
      </w:tr>
      <w:tr w:rsidR="00C82B66" w:rsidRPr="00C336EC" w:rsidTr="00B85020">
        <w:trPr>
          <w:trHeight w:val="300"/>
        </w:trPr>
        <w:tc>
          <w:tcPr>
            <w:tcW w:w="569" w:type="dxa"/>
            <w:vMerge/>
            <w:tcBorders>
              <w:left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4292" w:type="dxa"/>
            <w:tcBorders>
              <w:top w:val="nil"/>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bCs/>
                <w:color w:val="000000" w:themeColor="text1"/>
              </w:rPr>
            </w:pPr>
            <w:r w:rsidRPr="00C336EC">
              <w:rPr>
                <w:rFonts w:ascii="PT Astra Serif" w:hAnsi="PT Astra Serif"/>
                <w:bCs/>
                <w:color w:val="000000" w:themeColor="text1"/>
              </w:rPr>
              <w:t>в том числе</w:t>
            </w:r>
            <w:r w:rsidRPr="00C336EC">
              <w:rPr>
                <w:rFonts w:ascii="PT Astra Serif" w:hAnsi="PT Astra Serif"/>
                <w:bCs/>
                <w:color w:val="000000" w:themeColor="text1"/>
                <w:lang w:val="en-US"/>
              </w:rPr>
              <w:t>:</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r>
      <w:tr w:rsidR="00C82B66" w:rsidRPr="00C336EC" w:rsidTr="00B85020">
        <w:trPr>
          <w:trHeight w:val="300"/>
        </w:trPr>
        <w:tc>
          <w:tcPr>
            <w:tcW w:w="569" w:type="dxa"/>
            <w:vMerge/>
            <w:tcBorders>
              <w:left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4292" w:type="dxa"/>
            <w:tcBorders>
              <w:top w:val="nil"/>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bCs/>
                <w:color w:val="000000" w:themeColor="text1"/>
              </w:rPr>
            </w:pPr>
            <w:r w:rsidRPr="00C336EC">
              <w:rPr>
                <w:rFonts w:ascii="PT Astra Serif" w:hAnsi="PT Astra Serif"/>
                <w:bCs/>
                <w:color w:val="000000" w:themeColor="text1"/>
              </w:rPr>
              <w:t>бюджет автономного округа</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114,1</w:t>
            </w: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114,1</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100,0</w:t>
            </w:r>
          </w:p>
        </w:tc>
      </w:tr>
      <w:tr w:rsidR="00C82B66" w:rsidRPr="00C336EC" w:rsidTr="00B85020">
        <w:trPr>
          <w:trHeight w:val="300"/>
        </w:trPr>
        <w:tc>
          <w:tcPr>
            <w:tcW w:w="569" w:type="dxa"/>
            <w:vMerge/>
            <w:tcBorders>
              <w:left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4292" w:type="dxa"/>
            <w:tcBorders>
              <w:top w:val="nil"/>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bCs/>
                <w:color w:val="000000" w:themeColor="text1"/>
              </w:rPr>
            </w:pPr>
            <w:r w:rsidRPr="00C336EC">
              <w:rPr>
                <w:rFonts w:ascii="PT Astra Serif" w:hAnsi="PT Astra Serif"/>
                <w:bCs/>
                <w:color w:val="000000" w:themeColor="text1"/>
              </w:rPr>
              <w:t>местный бюджет</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33 888,9</w:t>
            </w: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33 514,6</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98,9</w:t>
            </w:r>
          </w:p>
        </w:tc>
      </w:tr>
      <w:tr w:rsidR="00C82B66" w:rsidRPr="00C336EC" w:rsidTr="00B85020">
        <w:trPr>
          <w:trHeight w:val="300"/>
        </w:trPr>
        <w:tc>
          <w:tcPr>
            <w:tcW w:w="569" w:type="dxa"/>
            <w:vMerge w:val="restart"/>
            <w:tcBorders>
              <w:top w:val="single" w:sz="4" w:space="0" w:color="auto"/>
              <w:left w:val="single" w:sz="4" w:space="0" w:color="auto"/>
              <w:right w:val="single" w:sz="4" w:space="0" w:color="auto"/>
            </w:tcBorders>
            <w:shd w:val="clear" w:color="000000" w:fill="FFFFFF"/>
            <w:vAlign w:val="center"/>
            <w:hideMark/>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w:t>
            </w:r>
          </w:p>
        </w:tc>
        <w:tc>
          <w:tcPr>
            <w:tcW w:w="4292" w:type="dxa"/>
            <w:tcBorders>
              <w:top w:val="nil"/>
              <w:left w:val="single" w:sz="4" w:space="0" w:color="auto"/>
              <w:bottom w:val="single" w:sz="4" w:space="0" w:color="auto"/>
              <w:right w:val="single" w:sz="4" w:space="0" w:color="auto"/>
            </w:tcBorders>
            <w:shd w:val="clear" w:color="000000" w:fill="FFFFFF"/>
            <w:vAlign w:val="center"/>
            <w:hideMark/>
          </w:tcPr>
          <w:p w:rsidR="00C82B66" w:rsidRPr="00C336EC" w:rsidRDefault="00C82B66" w:rsidP="0050754E">
            <w:pPr>
              <w:rPr>
                <w:rFonts w:ascii="PT Astra Serif" w:hAnsi="PT Astra Serif"/>
                <w:bCs/>
                <w:color w:val="000000" w:themeColor="text1"/>
              </w:rPr>
            </w:pPr>
            <w:r w:rsidRPr="00C336EC">
              <w:rPr>
                <w:rFonts w:ascii="PT Astra Serif" w:hAnsi="PT Astra Serif"/>
              </w:rPr>
              <w:t>Организация и развитие системы экологического образования, просвещения и формирования экологической культуры</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110,0</w:t>
            </w: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110,0</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100,0</w:t>
            </w:r>
          </w:p>
        </w:tc>
      </w:tr>
      <w:tr w:rsidR="00C82B66" w:rsidRPr="00C336EC" w:rsidTr="00B85020">
        <w:trPr>
          <w:trHeight w:val="218"/>
        </w:trPr>
        <w:tc>
          <w:tcPr>
            <w:tcW w:w="569" w:type="dxa"/>
            <w:vMerge/>
            <w:tcBorders>
              <w:left w:val="single" w:sz="4" w:space="0" w:color="auto"/>
              <w:right w:val="single" w:sz="4" w:space="0" w:color="auto"/>
            </w:tcBorders>
            <w:vAlign w:val="center"/>
          </w:tcPr>
          <w:p w:rsidR="00C82B66" w:rsidRPr="00C336EC" w:rsidRDefault="00C82B66" w:rsidP="0050754E">
            <w:pPr>
              <w:rPr>
                <w:rFonts w:ascii="PT Astra Serif" w:hAnsi="PT Astra Serif"/>
                <w:bCs/>
                <w:color w:val="000000" w:themeColor="text1"/>
              </w:rPr>
            </w:pPr>
          </w:p>
        </w:tc>
        <w:tc>
          <w:tcPr>
            <w:tcW w:w="4292" w:type="dxa"/>
            <w:tcBorders>
              <w:top w:val="nil"/>
              <w:left w:val="single" w:sz="4" w:space="0" w:color="auto"/>
              <w:bottom w:val="single" w:sz="4" w:space="0" w:color="auto"/>
              <w:right w:val="single" w:sz="4" w:space="0" w:color="auto"/>
            </w:tcBorders>
            <w:vAlign w:val="center"/>
          </w:tcPr>
          <w:p w:rsidR="00C82B66" w:rsidRPr="00C336EC" w:rsidRDefault="00C82B66" w:rsidP="0050754E">
            <w:pPr>
              <w:rPr>
                <w:rFonts w:ascii="PT Astra Serif" w:hAnsi="PT Astra Serif"/>
                <w:bCs/>
                <w:color w:val="000000" w:themeColor="text1"/>
              </w:rPr>
            </w:pPr>
            <w:r w:rsidRPr="00C336EC">
              <w:rPr>
                <w:rFonts w:ascii="PT Astra Serif" w:hAnsi="PT Astra Serif"/>
                <w:bCs/>
                <w:color w:val="000000" w:themeColor="text1"/>
              </w:rPr>
              <w:t>в том числе по источникам:</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p>
        </w:tc>
      </w:tr>
      <w:tr w:rsidR="00C82B66" w:rsidRPr="00C336EC" w:rsidTr="00B85020">
        <w:trPr>
          <w:trHeight w:val="279"/>
        </w:trPr>
        <w:tc>
          <w:tcPr>
            <w:tcW w:w="569" w:type="dxa"/>
            <w:vMerge/>
            <w:tcBorders>
              <w:left w:val="single" w:sz="4" w:space="0" w:color="auto"/>
              <w:bottom w:val="single" w:sz="4" w:space="0" w:color="auto"/>
              <w:right w:val="single" w:sz="4" w:space="0" w:color="auto"/>
            </w:tcBorders>
            <w:vAlign w:val="center"/>
          </w:tcPr>
          <w:p w:rsidR="00C82B66" w:rsidRPr="00C336EC" w:rsidRDefault="00C82B66" w:rsidP="0050754E">
            <w:pPr>
              <w:rPr>
                <w:rFonts w:ascii="PT Astra Serif" w:hAnsi="PT Astra Serif"/>
                <w:bCs/>
                <w:color w:val="000000" w:themeColor="text1"/>
              </w:rPr>
            </w:pPr>
          </w:p>
        </w:tc>
        <w:tc>
          <w:tcPr>
            <w:tcW w:w="4292" w:type="dxa"/>
            <w:tcBorders>
              <w:top w:val="nil"/>
              <w:left w:val="single" w:sz="4" w:space="0" w:color="auto"/>
              <w:bottom w:val="single" w:sz="4" w:space="0" w:color="auto"/>
              <w:right w:val="single" w:sz="4" w:space="0" w:color="auto"/>
            </w:tcBorders>
            <w:vAlign w:val="center"/>
          </w:tcPr>
          <w:p w:rsidR="00C82B66" w:rsidRPr="00C336EC" w:rsidRDefault="00C82B66" w:rsidP="0050754E">
            <w:pPr>
              <w:rPr>
                <w:rFonts w:ascii="PT Astra Serif" w:hAnsi="PT Astra Serif"/>
                <w:b/>
                <w:bCs/>
                <w:color w:val="000000" w:themeColor="text1"/>
              </w:rPr>
            </w:pPr>
            <w:r w:rsidRPr="00C336EC">
              <w:rPr>
                <w:rFonts w:ascii="PT Astra Serif" w:hAnsi="PT Astra Serif"/>
                <w:color w:val="000000" w:themeColor="text1"/>
              </w:rPr>
              <w:t>местный бюджет</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110,0</w:t>
            </w: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110,0</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100,0</w:t>
            </w:r>
          </w:p>
        </w:tc>
      </w:tr>
      <w:tr w:rsidR="00C82B66" w:rsidRPr="00C336EC" w:rsidTr="00B85020">
        <w:trPr>
          <w:trHeight w:val="900"/>
        </w:trPr>
        <w:tc>
          <w:tcPr>
            <w:tcW w:w="569" w:type="dxa"/>
            <w:vMerge w:val="restart"/>
            <w:tcBorders>
              <w:top w:val="nil"/>
              <w:left w:val="single" w:sz="4" w:space="0" w:color="auto"/>
              <w:right w:val="single" w:sz="4" w:space="0" w:color="auto"/>
            </w:tcBorders>
            <w:shd w:val="clear" w:color="000000" w:fill="FFFFFF"/>
            <w:vAlign w:val="center"/>
            <w:hideMark/>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2</w:t>
            </w:r>
          </w:p>
        </w:tc>
        <w:tc>
          <w:tcPr>
            <w:tcW w:w="4292" w:type="dxa"/>
            <w:tcBorders>
              <w:top w:val="nil"/>
              <w:left w:val="single" w:sz="4" w:space="0" w:color="auto"/>
              <w:bottom w:val="single" w:sz="4" w:space="0" w:color="auto"/>
              <w:right w:val="single" w:sz="4" w:space="0" w:color="auto"/>
            </w:tcBorders>
            <w:shd w:val="clear" w:color="000000" w:fill="FFFFFF"/>
            <w:vAlign w:val="center"/>
            <w:hideMark/>
          </w:tcPr>
          <w:p w:rsidR="00C82B66" w:rsidRPr="00C336EC" w:rsidRDefault="00C82B66" w:rsidP="0050754E">
            <w:pPr>
              <w:rPr>
                <w:rFonts w:ascii="PT Astra Serif" w:hAnsi="PT Astra Serif"/>
                <w:color w:val="000000" w:themeColor="text1"/>
              </w:rPr>
            </w:pPr>
            <w:r w:rsidRPr="00C336EC">
              <w:rPr>
                <w:rFonts w:ascii="PT Astra Serif" w:hAnsi="PT Astra Serif"/>
              </w:rPr>
              <w:t>Организация деятельности подведомственного учреждения по использованию, охране, защите и воспроизводству городских лесов</w:t>
            </w:r>
          </w:p>
        </w:tc>
        <w:tc>
          <w:tcPr>
            <w:tcW w:w="1802"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28 584,5</w:t>
            </w:r>
          </w:p>
        </w:tc>
        <w:tc>
          <w:tcPr>
            <w:tcW w:w="1554"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28 584,4</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100,0</w:t>
            </w:r>
          </w:p>
        </w:tc>
      </w:tr>
      <w:tr w:rsidR="00C82B66" w:rsidRPr="00C336EC" w:rsidTr="00B85020">
        <w:trPr>
          <w:trHeight w:val="267"/>
        </w:trPr>
        <w:tc>
          <w:tcPr>
            <w:tcW w:w="569" w:type="dxa"/>
            <w:vMerge/>
            <w:tcBorders>
              <w:left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000000" w:themeColor="text1"/>
              </w:rPr>
            </w:pPr>
          </w:p>
        </w:tc>
        <w:tc>
          <w:tcPr>
            <w:tcW w:w="4292" w:type="dxa"/>
            <w:tcBorders>
              <w:top w:val="nil"/>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color w:val="000000" w:themeColor="text1"/>
              </w:rPr>
            </w:pPr>
            <w:r w:rsidRPr="00C336EC">
              <w:rPr>
                <w:rFonts w:ascii="PT Astra Serif" w:hAnsi="PT Astra Serif"/>
                <w:bCs/>
                <w:color w:val="000000" w:themeColor="text1"/>
              </w:rPr>
              <w:t>в том числе по источникам:</w:t>
            </w:r>
          </w:p>
        </w:tc>
        <w:tc>
          <w:tcPr>
            <w:tcW w:w="1802"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p>
        </w:tc>
        <w:tc>
          <w:tcPr>
            <w:tcW w:w="1554"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
                <w:color w:val="000000" w:themeColor="text1"/>
              </w:rPr>
            </w:pPr>
          </w:p>
        </w:tc>
      </w:tr>
      <w:tr w:rsidR="00C82B66" w:rsidRPr="00C336EC" w:rsidTr="00B85020">
        <w:trPr>
          <w:trHeight w:val="276"/>
        </w:trPr>
        <w:tc>
          <w:tcPr>
            <w:tcW w:w="569" w:type="dxa"/>
            <w:vMerge/>
            <w:tcBorders>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000000" w:themeColor="text1"/>
              </w:rPr>
            </w:pPr>
          </w:p>
        </w:tc>
        <w:tc>
          <w:tcPr>
            <w:tcW w:w="4292" w:type="dxa"/>
            <w:tcBorders>
              <w:top w:val="nil"/>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color w:val="000000" w:themeColor="text1"/>
              </w:rPr>
            </w:pPr>
            <w:r w:rsidRPr="00C336EC">
              <w:rPr>
                <w:rFonts w:ascii="PT Astra Serif" w:hAnsi="PT Astra Serif"/>
                <w:color w:val="000000" w:themeColor="text1"/>
              </w:rPr>
              <w:t>местный бюджет</w:t>
            </w:r>
          </w:p>
        </w:tc>
        <w:tc>
          <w:tcPr>
            <w:tcW w:w="1802"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28 584,5</w:t>
            </w:r>
          </w:p>
        </w:tc>
        <w:tc>
          <w:tcPr>
            <w:tcW w:w="1554"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28 584,4</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100,0</w:t>
            </w:r>
          </w:p>
        </w:tc>
      </w:tr>
      <w:tr w:rsidR="00C82B66" w:rsidRPr="00C336EC" w:rsidTr="00B85020">
        <w:trPr>
          <w:trHeight w:val="300"/>
        </w:trPr>
        <w:tc>
          <w:tcPr>
            <w:tcW w:w="569" w:type="dxa"/>
            <w:vMerge w:val="restart"/>
            <w:tcBorders>
              <w:top w:val="nil"/>
              <w:left w:val="single" w:sz="4" w:space="0" w:color="auto"/>
              <w:right w:val="single" w:sz="4" w:space="0" w:color="auto"/>
            </w:tcBorders>
            <w:shd w:val="clear" w:color="000000" w:fill="FFFFFF"/>
            <w:vAlign w:val="center"/>
            <w:hideMark/>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3</w:t>
            </w:r>
          </w:p>
        </w:tc>
        <w:tc>
          <w:tcPr>
            <w:tcW w:w="4292" w:type="dxa"/>
            <w:tcBorders>
              <w:top w:val="nil"/>
              <w:left w:val="single" w:sz="4" w:space="0" w:color="auto"/>
              <w:bottom w:val="single" w:sz="4" w:space="0" w:color="auto"/>
              <w:right w:val="single" w:sz="4" w:space="0" w:color="auto"/>
            </w:tcBorders>
            <w:shd w:val="clear" w:color="000000" w:fill="FFFFFF"/>
            <w:vAlign w:val="center"/>
            <w:hideMark/>
          </w:tcPr>
          <w:p w:rsidR="00C82B66" w:rsidRPr="00C336EC" w:rsidRDefault="00C82B66" w:rsidP="0050754E">
            <w:pPr>
              <w:rPr>
                <w:rFonts w:ascii="PT Astra Serif" w:hAnsi="PT Astra Serif"/>
                <w:bCs/>
                <w:color w:val="000000" w:themeColor="text1"/>
              </w:rPr>
            </w:pPr>
            <w:r w:rsidRPr="00C336EC">
              <w:rPr>
                <w:rFonts w:ascii="PT Astra Serif" w:hAnsi="PT Astra Serif"/>
              </w:rPr>
              <w:t>Регулирование деятельности в сфере обращения с твердыми коммунальными отходами</w:t>
            </w:r>
          </w:p>
        </w:tc>
        <w:tc>
          <w:tcPr>
            <w:tcW w:w="180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5 308,5</w:t>
            </w:r>
          </w:p>
        </w:tc>
        <w:tc>
          <w:tcPr>
            <w:tcW w:w="1554"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4 934,3</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bCs/>
                <w:color w:val="000000" w:themeColor="text1"/>
              </w:rPr>
            </w:pPr>
            <w:r w:rsidRPr="00C336EC">
              <w:rPr>
                <w:rFonts w:ascii="PT Astra Serif" w:hAnsi="PT Astra Serif"/>
                <w:bCs/>
                <w:color w:val="000000" w:themeColor="text1"/>
              </w:rPr>
              <w:t>93,0</w:t>
            </w:r>
          </w:p>
        </w:tc>
      </w:tr>
      <w:tr w:rsidR="00C82B66" w:rsidRPr="00C336EC" w:rsidTr="00B85020">
        <w:trPr>
          <w:trHeight w:val="272"/>
        </w:trPr>
        <w:tc>
          <w:tcPr>
            <w:tcW w:w="569" w:type="dxa"/>
            <w:vMerge/>
            <w:tcBorders>
              <w:left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FF0000"/>
              </w:rPr>
            </w:pPr>
          </w:p>
        </w:tc>
        <w:tc>
          <w:tcPr>
            <w:tcW w:w="429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color w:val="000000" w:themeColor="text1"/>
              </w:rPr>
            </w:pPr>
            <w:r w:rsidRPr="00C336EC">
              <w:rPr>
                <w:rFonts w:ascii="PT Astra Serif" w:hAnsi="PT Astra Serif"/>
                <w:bCs/>
                <w:color w:val="000000" w:themeColor="text1"/>
              </w:rPr>
              <w:t>в том числе по источникам:</w:t>
            </w:r>
          </w:p>
        </w:tc>
        <w:tc>
          <w:tcPr>
            <w:tcW w:w="1802"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p>
        </w:tc>
        <w:tc>
          <w:tcPr>
            <w:tcW w:w="1554"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000000" w:themeColor="text1"/>
              </w:rPr>
            </w:pPr>
          </w:p>
        </w:tc>
      </w:tr>
      <w:tr w:rsidR="00C82B66" w:rsidRPr="00C336EC" w:rsidTr="00B85020">
        <w:trPr>
          <w:trHeight w:val="272"/>
        </w:trPr>
        <w:tc>
          <w:tcPr>
            <w:tcW w:w="569" w:type="dxa"/>
            <w:vMerge/>
            <w:tcBorders>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FF0000"/>
              </w:rPr>
            </w:pPr>
          </w:p>
        </w:tc>
        <w:tc>
          <w:tcPr>
            <w:tcW w:w="429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color w:val="000000" w:themeColor="text1"/>
              </w:rPr>
            </w:pPr>
            <w:r w:rsidRPr="00C336EC">
              <w:rPr>
                <w:rFonts w:ascii="PT Astra Serif" w:hAnsi="PT Astra Serif"/>
                <w:bCs/>
                <w:color w:val="000000" w:themeColor="text1"/>
              </w:rPr>
              <w:t>бюджет автономного округа</w:t>
            </w:r>
          </w:p>
        </w:tc>
        <w:tc>
          <w:tcPr>
            <w:tcW w:w="1802"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114,1</w:t>
            </w:r>
          </w:p>
        </w:tc>
        <w:tc>
          <w:tcPr>
            <w:tcW w:w="1554"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114,1</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100,0</w:t>
            </w:r>
          </w:p>
        </w:tc>
      </w:tr>
      <w:tr w:rsidR="00C82B66" w:rsidRPr="00C336EC" w:rsidTr="00B85020">
        <w:trPr>
          <w:trHeight w:val="272"/>
        </w:trPr>
        <w:tc>
          <w:tcPr>
            <w:tcW w:w="569" w:type="dxa"/>
            <w:vMerge/>
            <w:tcBorders>
              <w:left w:val="single" w:sz="4" w:space="0" w:color="auto"/>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FF0000"/>
              </w:rPr>
            </w:pPr>
          </w:p>
        </w:tc>
        <w:tc>
          <w:tcPr>
            <w:tcW w:w="429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rPr>
                <w:rFonts w:ascii="PT Astra Serif" w:hAnsi="PT Astra Serif"/>
                <w:color w:val="000000" w:themeColor="text1"/>
              </w:rPr>
            </w:pPr>
            <w:r w:rsidRPr="00C336EC">
              <w:rPr>
                <w:rFonts w:ascii="PT Astra Serif" w:hAnsi="PT Astra Serif"/>
                <w:color w:val="000000" w:themeColor="text1"/>
              </w:rPr>
              <w:t>местный бюджет</w:t>
            </w:r>
          </w:p>
        </w:tc>
        <w:tc>
          <w:tcPr>
            <w:tcW w:w="1802"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5 194,4</w:t>
            </w:r>
          </w:p>
        </w:tc>
        <w:tc>
          <w:tcPr>
            <w:tcW w:w="1554" w:type="dxa"/>
            <w:tcBorders>
              <w:top w:val="nil"/>
              <w:left w:val="nil"/>
              <w:bottom w:val="single" w:sz="4" w:space="0" w:color="auto"/>
              <w:right w:val="single" w:sz="4" w:space="0" w:color="auto"/>
            </w:tcBorders>
            <w:shd w:val="clear" w:color="000000" w:fill="FFFFFF"/>
            <w:noWrap/>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4 820,2</w:t>
            </w:r>
          </w:p>
        </w:tc>
        <w:tc>
          <w:tcPr>
            <w:tcW w:w="1422" w:type="dxa"/>
            <w:tcBorders>
              <w:top w:val="nil"/>
              <w:left w:val="nil"/>
              <w:bottom w:val="single" w:sz="4" w:space="0" w:color="auto"/>
              <w:right w:val="single" w:sz="4" w:space="0" w:color="auto"/>
            </w:tcBorders>
            <w:shd w:val="clear" w:color="000000" w:fill="FFFFFF"/>
            <w:vAlign w:val="center"/>
          </w:tcPr>
          <w:p w:rsidR="00C82B66" w:rsidRPr="00C336EC" w:rsidRDefault="00C82B66" w:rsidP="0050754E">
            <w:pPr>
              <w:jc w:val="center"/>
              <w:rPr>
                <w:rFonts w:ascii="PT Astra Serif" w:hAnsi="PT Astra Serif"/>
                <w:color w:val="000000" w:themeColor="text1"/>
              </w:rPr>
            </w:pPr>
            <w:r w:rsidRPr="00C336EC">
              <w:rPr>
                <w:rFonts w:ascii="PT Astra Serif" w:hAnsi="PT Astra Serif"/>
                <w:color w:val="000000" w:themeColor="text1"/>
              </w:rPr>
              <w:t>92,8</w:t>
            </w:r>
          </w:p>
        </w:tc>
      </w:tr>
    </w:tbl>
    <w:p w:rsidR="00C82B66" w:rsidRPr="0050754E" w:rsidRDefault="00C82B66" w:rsidP="00C82B66">
      <w:pPr>
        <w:autoSpaceDE w:val="0"/>
        <w:autoSpaceDN w:val="0"/>
        <w:adjustRightInd w:val="0"/>
        <w:ind w:firstLine="720"/>
        <w:jc w:val="both"/>
        <w:rPr>
          <w:rFonts w:ascii="PT Astra Serif" w:hAnsi="PT Astra Serif"/>
          <w:color w:val="000000" w:themeColor="text1"/>
          <w:sz w:val="26"/>
          <w:szCs w:val="26"/>
        </w:rPr>
      </w:pP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Наибольший удельный вес в общем объеме расходов по муниципальной программе составили расходы на реализацию основного мероприятия 2 «</w:t>
      </w:r>
      <w:r w:rsidRPr="0050754E">
        <w:rPr>
          <w:rFonts w:ascii="PT Astra Serif" w:hAnsi="PT Astra Serif"/>
          <w:sz w:val="26"/>
          <w:szCs w:val="26"/>
        </w:rPr>
        <w:t>Организация деятельности подведомственного учреждения по использованию, охране, защите и воспроизводству городских лесов»</w:t>
      </w:r>
      <w:r w:rsidRPr="0050754E">
        <w:rPr>
          <w:rFonts w:ascii="PT Astra Serif" w:hAnsi="PT Astra Serif"/>
          <w:color w:val="000000" w:themeColor="text1"/>
          <w:sz w:val="26"/>
          <w:szCs w:val="26"/>
        </w:rPr>
        <w:t xml:space="preserve"> – 85,0% или 28 584,4 тыс. рублей. </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lastRenderedPageBreak/>
        <w:t>Реализация мероприятия осуществлялась путем предоставления субсидии на финансовое обеспечение выполнения муниципального задания по   предоставлению</w:t>
      </w:r>
    </w:p>
    <w:p w:rsidR="00C82B66" w:rsidRPr="0050754E" w:rsidRDefault="00C82B66" w:rsidP="00C82B66">
      <w:pPr>
        <w:autoSpaceDE w:val="0"/>
        <w:autoSpaceDN w:val="0"/>
        <w:adjustRightInd w:val="0"/>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муниципальных работ: обеспечение соблюдения лесного законодательства, выявление нарушений и принятие мер в соответствии с законодательством; тушение лесных пожаров; предупреждение возникновения и распространения лесных пожаров, включая особо охраняемые природные территории; обеспечение сохранности и целостности историко - архитектурного комплекса, исторической среды и ландшафтов.</w:t>
      </w:r>
    </w:p>
    <w:p w:rsidR="00C82B66" w:rsidRPr="0050754E" w:rsidRDefault="00C82B66" w:rsidP="00C82B66">
      <w:pPr>
        <w:autoSpaceDE w:val="0"/>
        <w:autoSpaceDN w:val="0"/>
        <w:adjustRightInd w:val="0"/>
        <w:jc w:val="both"/>
        <w:rPr>
          <w:rFonts w:ascii="PT Astra Serif" w:hAnsi="PT Astra Serif"/>
          <w:color w:val="000000" w:themeColor="text1"/>
          <w:sz w:val="26"/>
          <w:szCs w:val="26"/>
        </w:rPr>
      </w:pPr>
      <w:r w:rsidRPr="0050754E">
        <w:rPr>
          <w:rFonts w:ascii="PT Astra Serif" w:eastAsia="Calibri" w:hAnsi="PT Astra Serif"/>
          <w:color w:val="000000" w:themeColor="text1"/>
          <w:sz w:val="26"/>
          <w:szCs w:val="26"/>
        </w:rPr>
        <w:t xml:space="preserve">          Бюджетные ассигнования на реализацию основного мероприятия 3 «</w:t>
      </w:r>
      <w:r w:rsidRPr="0050754E">
        <w:rPr>
          <w:rFonts w:ascii="PT Astra Serif" w:hAnsi="PT Astra Serif"/>
          <w:sz w:val="26"/>
          <w:szCs w:val="26"/>
        </w:rPr>
        <w:t>Регулирование деятельности в сфере обращения с твердыми коммунальными отходами»</w:t>
      </w:r>
      <w:r w:rsidRPr="0050754E">
        <w:rPr>
          <w:rFonts w:ascii="PT Astra Serif" w:hAnsi="PT Astra Serif"/>
          <w:color w:val="000000" w:themeColor="text1"/>
          <w:sz w:val="26"/>
          <w:szCs w:val="26"/>
        </w:rPr>
        <w:t xml:space="preserve"> в общем объеме расходов на муниципальную программу составили 14,7</w:t>
      </w:r>
      <w:r w:rsidRPr="0050754E">
        <w:rPr>
          <w:rFonts w:ascii="PT Astra Serif" w:eastAsia="Calibri" w:hAnsi="PT Astra Serif"/>
          <w:color w:val="000000" w:themeColor="text1"/>
          <w:sz w:val="26"/>
          <w:szCs w:val="26"/>
        </w:rPr>
        <w:t>% или 4 934,3 тыс. рублей.</w:t>
      </w:r>
      <w:r w:rsidRPr="0050754E">
        <w:rPr>
          <w:rFonts w:ascii="PT Astra Serif" w:hAnsi="PT Astra Serif"/>
          <w:color w:val="000000" w:themeColor="text1"/>
          <w:sz w:val="26"/>
          <w:szCs w:val="26"/>
        </w:rPr>
        <w:t xml:space="preserve"> Бюджетные ассигнования были направлены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ind w:firstLine="708"/>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единовременную выплату за администрирование отдельного государственного полномочия Ханты – Мансийского автономного округа - Югры в сфере обращения с твердыми коммунальными отходами за счет средств бюджета автономного округа в сумме 114,1 тыс. рублей. Выплата произведена 6 сотрудникам департамента жилищно – коммунального и строительного комплекса администрации города Югорска и 1 сотруднику администрации города Югорска;</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hAnsi="PT Astra Serif"/>
          <w:color w:val="000000" w:themeColor="text1"/>
          <w:sz w:val="26"/>
          <w:szCs w:val="26"/>
        </w:rPr>
        <w:t>- ликвидацию несанкционированных мест размещения отходов на территории муниципального образования в сумме 4 820,2 тыс. рублей.</w:t>
      </w:r>
    </w:p>
    <w:p w:rsidR="00C82B66" w:rsidRPr="0050754E" w:rsidRDefault="00C82B66" w:rsidP="00C82B66">
      <w:pPr>
        <w:autoSpaceDE w:val="0"/>
        <w:autoSpaceDN w:val="0"/>
        <w:adjustRightInd w:val="0"/>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           </w:t>
      </w:r>
      <w:r w:rsidRPr="0050754E">
        <w:rPr>
          <w:rFonts w:ascii="PT Astra Serif" w:eastAsia="Calibri" w:hAnsi="PT Astra Serif"/>
          <w:color w:val="000000" w:themeColor="text1"/>
          <w:sz w:val="26"/>
          <w:szCs w:val="26"/>
        </w:rPr>
        <w:t xml:space="preserve">Бюджетные ассигнования на реализацию основного мероприятия 1 </w:t>
      </w:r>
      <w:r w:rsidRPr="0050754E">
        <w:rPr>
          <w:rFonts w:ascii="PT Astra Serif" w:hAnsi="PT Astra Serif"/>
          <w:color w:val="000000" w:themeColor="text1"/>
          <w:sz w:val="26"/>
          <w:szCs w:val="26"/>
        </w:rPr>
        <w:t>«</w:t>
      </w:r>
      <w:r w:rsidRPr="0050754E">
        <w:rPr>
          <w:rFonts w:ascii="PT Astra Serif" w:hAnsi="PT Astra Serif"/>
          <w:sz w:val="26"/>
          <w:szCs w:val="26"/>
        </w:rPr>
        <w:t>Организация и развитие системы экологического образования, просвещения и формирования экологической культуры</w:t>
      </w:r>
      <w:r w:rsidRPr="0050754E">
        <w:rPr>
          <w:rFonts w:ascii="PT Astra Serif" w:hAnsi="PT Astra Serif"/>
          <w:color w:val="000000" w:themeColor="text1"/>
          <w:sz w:val="26"/>
          <w:szCs w:val="26"/>
        </w:rPr>
        <w:t xml:space="preserve">» в общем объеме расходов на муниципальную программу составили </w:t>
      </w:r>
      <w:r w:rsidRPr="0050754E">
        <w:rPr>
          <w:rFonts w:ascii="PT Astra Serif" w:eastAsia="Calibri" w:hAnsi="PT Astra Serif"/>
          <w:color w:val="000000" w:themeColor="text1"/>
          <w:sz w:val="26"/>
          <w:szCs w:val="26"/>
        </w:rPr>
        <w:t xml:space="preserve">0,3% или 110,0 тыс. рублей. </w:t>
      </w:r>
      <w:r w:rsidRPr="0050754E">
        <w:rPr>
          <w:rFonts w:ascii="PT Astra Serif" w:hAnsi="PT Astra Serif"/>
          <w:color w:val="000000" w:themeColor="text1"/>
          <w:sz w:val="26"/>
          <w:szCs w:val="26"/>
          <w:lang w:eastAsia="en-US"/>
        </w:rPr>
        <w:t>Мероприятия экологической направленности</w:t>
      </w:r>
      <w:r w:rsidRPr="0050754E">
        <w:rPr>
          <w:rFonts w:ascii="PT Astra Serif" w:hAnsi="PT Astra Serif"/>
          <w:color w:val="000000" w:themeColor="text1"/>
          <w:sz w:val="26"/>
          <w:szCs w:val="26"/>
        </w:rPr>
        <w:t xml:space="preserve"> были ориентированы на распространение среди всех групп населения экологических знаний, а также на формирование экологической культуры.</w:t>
      </w:r>
    </w:p>
    <w:p w:rsidR="00C82B66" w:rsidRPr="00B85020" w:rsidRDefault="00B85020" w:rsidP="00C82B66">
      <w:pPr>
        <w:jc w:val="right"/>
        <w:rPr>
          <w:rFonts w:ascii="PT Astra Serif" w:hAnsi="PT Astra Serif"/>
          <w:sz w:val="26"/>
          <w:szCs w:val="26"/>
        </w:rPr>
      </w:pPr>
      <w:r>
        <w:rPr>
          <w:rFonts w:ascii="PT Astra Serif" w:hAnsi="PT Astra Serif"/>
          <w:sz w:val="26"/>
          <w:szCs w:val="26"/>
        </w:rPr>
        <w:t>Таблица 64</w:t>
      </w:r>
    </w:p>
    <w:p w:rsidR="00B85020" w:rsidRDefault="00B85020"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w:t>
      </w:r>
    </w:p>
    <w:p w:rsidR="00C82B66" w:rsidRPr="0050754E" w:rsidRDefault="00C82B66" w:rsidP="00C82B66">
      <w:pPr>
        <w:jc w:val="center"/>
        <w:rPr>
          <w:rFonts w:ascii="PT Astra Serif" w:hAnsi="PT Astra Serif"/>
          <w:b/>
          <w:color w:val="000000" w:themeColor="text1"/>
          <w:sz w:val="26"/>
          <w:szCs w:val="26"/>
          <w:lang w:eastAsia="en-US"/>
        </w:rPr>
      </w:pPr>
      <w:r w:rsidRPr="0050754E">
        <w:rPr>
          <w:rFonts w:ascii="PT Astra Serif" w:hAnsi="PT Astra Serif"/>
          <w:b/>
          <w:color w:val="000000" w:themeColor="text1"/>
          <w:sz w:val="26"/>
          <w:szCs w:val="26"/>
          <w:lang w:eastAsia="en-US"/>
        </w:rPr>
        <w:t>на проведение мероприятий экологической направленности за 2023 год</w:t>
      </w: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ind w:firstLine="709"/>
        <w:jc w:val="right"/>
        <w:rPr>
          <w:rFonts w:ascii="PT Astra Serif" w:hAnsi="PT Astra Serif"/>
          <w:color w:val="000000" w:themeColor="text1"/>
          <w:sz w:val="26"/>
          <w:szCs w:val="26"/>
        </w:rPr>
      </w:pPr>
      <w:r w:rsidRPr="0050754E">
        <w:rPr>
          <w:rFonts w:ascii="PT Astra Serif" w:hAnsi="PT Astra Serif"/>
          <w:color w:val="000000" w:themeColor="text1"/>
          <w:sz w:val="26"/>
          <w:szCs w:val="26"/>
        </w:rPr>
        <w:t>тыс. рублей</w:t>
      </w:r>
    </w:p>
    <w:tbl>
      <w:tblPr>
        <w:tblW w:w="9650" w:type="dxa"/>
        <w:tblInd w:w="97" w:type="dxa"/>
        <w:tblLook w:val="04A0" w:firstRow="1" w:lastRow="0" w:firstColumn="1" w:lastColumn="0" w:noHBand="0" w:noVBand="1"/>
      </w:tblPr>
      <w:tblGrid>
        <w:gridCol w:w="8233"/>
        <w:gridCol w:w="1417"/>
      </w:tblGrid>
      <w:tr w:rsidR="00C82B66" w:rsidRPr="0050754E" w:rsidTr="0050754E">
        <w:trPr>
          <w:trHeight w:val="298"/>
          <w:tblHeader/>
        </w:trPr>
        <w:tc>
          <w:tcPr>
            <w:tcW w:w="8233" w:type="dxa"/>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 мероприятий</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xml:space="preserve">Исполнено </w:t>
            </w:r>
          </w:p>
        </w:tc>
      </w:tr>
      <w:tr w:rsidR="00C82B66" w:rsidRPr="0050754E" w:rsidTr="0050754E">
        <w:trPr>
          <w:trHeight w:val="54"/>
        </w:trPr>
        <w:tc>
          <w:tcPr>
            <w:tcW w:w="823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Международная экологическая акция «Спасти и сохранить» среди учащихся образовательных учреждений города Югорска</w:t>
            </w:r>
          </w:p>
        </w:tc>
        <w:tc>
          <w:tcPr>
            <w:tcW w:w="1417"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20,4</w:t>
            </w:r>
          </w:p>
        </w:tc>
      </w:tr>
      <w:tr w:rsidR="00C82B66" w:rsidRPr="0050754E" w:rsidTr="0050754E">
        <w:trPr>
          <w:trHeight w:val="54"/>
        </w:trPr>
        <w:tc>
          <w:tcPr>
            <w:tcW w:w="823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Муниципальный этап окружного конкурса экологических листовок «Сохраним природу и культуру народов Югры»</w:t>
            </w:r>
          </w:p>
        </w:tc>
        <w:tc>
          <w:tcPr>
            <w:tcW w:w="1417"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15,4</w:t>
            </w:r>
          </w:p>
        </w:tc>
      </w:tr>
      <w:tr w:rsidR="00C82B66" w:rsidRPr="0050754E" w:rsidTr="0050754E">
        <w:trPr>
          <w:trHeight w:val="54"/>
        </w:trPr>
        <w:tc>
          <w:tcPr>
            <w:tcW w:w="823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Городские конкурсы творческих работ из бросовых материалов «Символ года» и «#</w:t>
            </w:r>
            <w:proofErr w:type="spellStart"/>
            <w:r w:rsidRPr="0050754E">
              <w:rPr>
                <w:rFonts w:ascii="PT Astra Serif" w:hAnsi="PT Astra Serif"/>
                <w:color w:val="000000" w:themeColor="text1"/>
              </w:rPr>
              <w:t>ХламаНет</w:t>
            </w:r>
            <w:proofErr w:type="spellEnd"/>
            <w:r w:rsidRPr="0050754E">
              <w:rPr>
                <w:rFonts w:ascii="PT Astra Serif" w:hAnsi="PT Astra Serif"/>
                <w:color w:val="000000" w:themeColor="text1"/>
              </w:rPr>
              <w:t>»</w:t>
            </w:r>
          </w:p>
        </w:tc>
        <w:tc>
          <w:tcPr>
            <w:tcW w:w="1417"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23,5</w:t>
            </w:r>
          </w:p>
        </w:tc>
      </w:tr>
      <w:tr w:rsidR="00C82B66" w:rsidRPr="0050754E" w:rsidTr="0050754E">
        <w:trPr>
          <w:trHeight w:val="54"/>
        </w:trPr>
        <w:tc>
          <w:tcPr>
            <w:tcW w:w="823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Компьютерное тестирование по экологии «</w:t>
            </w:r>
            <w:proofErr w:type="spellStart"/>
            <w:r w:rsidRPr="0050754E">
              <w:rPr>
                <w:rFonts w:ascii="PT Astra Serif" w:hAnsi="PT Astra Serif"/>
                <w:color w:val="000000" w:themeColor="text1"/>
              </w:rPr>
              <w:t>ЭкоЭрудит</w:t>
            </w:r>
            <w:proofErr w:type="spellEnd"/>
            <w:r w:rsidRPr="0050754E">
              <w:rPr>
                <w:rFonts w:ascii="PT Astra Serif" w:hAnsi="PT Astra Serif"/>
                <w:color w:val="000000" w:themeColor="text1"/>
              </w:rPr>
              <w:t xml:space="preserve"> 2023» </w:t>
            </w:r>
          </w:p>
        </w:tc>
        <w:tc>
          <w:tcPr>
            <w:tcW w:w="1417"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30,6</w:t>
            </w:r>
          </w:p>
        </w:tc>
      </w:tr>
      <w:tr w:rsidR="00C82B66" w:rsidRPr="0050754E" w:rsidTr="0050754E">
        <w:trPr>
          <w:trHeight w:val="54"/>
        </w:trPr>
        <w:tc>
          <w:tcPr>
            <w:tcW w:w="823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Изготовление и закупка материалов для проведения и организации эстафеты «Сад дружбы»</w:t>
            </w:r>
          </w:p>
        </w:tc>
        <w:tc>
          <w:tcPr>
            <w:tcW w:w="1417"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20,1</w:t>
            </w:r>
          </w:p>
        </w:tc>
      </w:tr>
      <w:tr w:rsidR="00C82B66" w:rsidRPr="0050754E" w:rsidTr="0050754E">
        <w:trPr>
          <w:trHeight w:val="312"/>
        </w:trPr>
        <w:tc>
          <w:tcPr>
            <w:tcW w:w="8233"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color w:val="000000" w:themeColor="text1"/>
              </w:rPr>
            </w:pPr>
            <w:r w:rsidRPr="0050754E">
              <w:rPr>
                <w:rFonts w:ascii="PT Astra Serif" w:hAnsi="PT Astra Serif"/>
                <w:b/>
                <w:bCs/>
                <w:color w:val="000000" w:themeColor="text1"/>
              </w:rPr>
              <w:t>Итого</w:t>
            </w:r>
          </w:p>
        </w:tc>
        <w:tc>
          <w:tcPr>
            <w:tcW w:w="1417"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110,0</w:t>
            </w:r>
          </w:p>
        </w:tc>
      </w:tr>
    </w:tbl>
    <w:p w:rsidR="00C82B66" w:rsidRPr="0050754E" w:rsidRDefault="00C82B66" w:rsidP="00856AF8">
      <w:pPr>
        <w:jc w:val="center"/>
        <w:rPr>
          <w:rFonts w:ascii="PT Astra Serif" w:hAnsi="PT Astra Serif"/>
          <w:sz w:val="26"/>
          <w:szCs w:val="26"/>
        </w:rPr>
      </w:pPr>
    </w:p>
    <w:p w:rsidR="00C82B66" w:rsidRPr="0050754E" w:rsidRDefault="00C82B66" w:rsidP="00856AF8">
      <w:pPr>
        <w:jc w:val="center"/>
        <w:rPr>
          <w:rFonts w:ascii="PT Astra Serif" w:hAnsi="PT Astra Serif"/>
          <w:b/>
          <w:sz w:val="26"/>
          <w:szCs w:val="26"/>
        </w:rPr>
      </w:pPr>
    </w:p>
    <w:p w:rsidR="00856AF8" w:rsidRDefault="00856AF8" w:rsidP="00856AF8">
      <w:pPr>
        <w:jc w:val="center"/>
        <w:rPr>
          <w:rFonts w:ascii="PT Astra Serif" w:hAnsi="PT Astra Serif"/>
          <w:b/>
          <w:sz w:val="26"/>
          <w:szCs w:val="26"/>
        </w:rPr>
      </w:pPr>
    </w:p>
    <w:p w:rsidR="00B85020" w:rsidRPr="0050754E" w:rsidRDefault="00B85020" w:rsidP="00856AF8">
      <w:pPr>
        <w:jc w:val="center"/>
        <w:rPr>
          <w:rFonts w:ascii="PT Astra Serif" w:hAnsi="PT Astra Serif"/>
          <w:b/>
          <w:sz w:val="26"/>
          <w:szCs w:val="26"/>
        </w:rPr>
      </w:pPr>
    </w:p>
    <w:p w:rsidR="00B75B60" w:rsidRPr="0050754E" w:rsidRDefault="00B75B60" w:rsidP="00B75B60">
      <w:pPr>
        <w:tabs>
          <w:tab w:val="left" w:pos="851"/>
        </w:tabs>
        <w:spacing w:line="276" w:lineRule="auto"/>
        <w:jc w:val="center"/>
        <w:rPr>
          <w:rFonts w:ascii="PT Astra Serif" w:hAnsi="PT Astra Serif"/>
          <w:b/>
          <w:sz w:val="26"/>
          <w:szCs w:val="26"/>
        </w:rPr>
      </w:pPr>
      <w:r w:rsidRPr="0050754E">
        <w:rPr>
          <w:rFonts w:ascii="PT Astra Serif" w:hAnsi="PT Astra Serif"/>
          <w:b/>
          <w:sz w:val="26"/>
          <w:szCs w:val="26"/>
        </w:rPr>
        <w:lastRenderedPageBreak/>
        <w:t xml:space="preserve">11. Муниципальная программа города Югорска </w:t>
      </w:r>
      <w:r w:rsidRPr="0050754E">
        <w:rPr>
          <w:rFonts w:ascii="PT Astra Serif" w:hAnsi="PT Astra Serif"/>
          <w:b/>
          <w:sz w:val="26"/>
          <w:szCs w:val="26"/>
        </w:rPr>
        <w:br/>
        <w:t>«Доступная среда»</w:t>
      </w:r>
    </w:p>
    <w:p w:rsidR="00B75B60" w:rsidRPr="0050754E" w:rsidRDefault="00B75B60" w:rsidP="00B75B60">
      <w:pPr>
        <w:spacing w:line="276" w:lineRule="auto"/>
        <w:jc w:val="center"/>
        <w:rPr>
          <w:rFonts w:ascii="PT Astra Serif" w:hAnsi="PT Astra Serif"/>
          <w:b/>
          <w:color w:val="FF0000"/>
          <w:sz w:val="26"/>
          <w:szCs w:val="26"/>
        </w:rPr>
      </w:pPr>
    </w:p>
    <w:p w:rsidR="00B75B60" w:rsidRPr="0050754E" w:rsidRDefault="00B75B60" w:rsidP="00B75B60">
      <w:pPr>
        <w:ind w:firstLine="709"/>
        <w:jc w:val="both"/>
        <w:rPr>
          <w:rFonts w:ascii="PT Astra Serif" w:hAnsi="PT Astra Serif"/>
          <w:sz w:val="26"/>
          <w:szCs w:val="26"/>
        </w:rPr>
      </w:pPr>
      <w:r w:rsidRPr="0050754E">
        <w:rPr>
          <w:rFonts w:ascii="PT Astra Serif" w:hAnsi="PT Astra Serif"/>
          <w:sz w:val="26"/>
          <w:szCs w:val="26"/>
        </w:rPr>
        <w:t>Целью муниципальной программы города Югорска «Доступная среда» (далее – муниципальная программа) является создание условий, способствующих интеграции инвалидов в общество и повышение уровня их жизни.</w:t>
      </w:r>
    </w:p>
    <w:p w:rsidR="00B75B60" w:rsidRPr="0050754E" w:rsidRDefault="00B75B60" w:rsidP="00B75B60">
      <w:pPr>
        <w:ind w:firstLine="709"/>
        <w:jc w:val="both"/>
        <w:rPr>
          <w:rFonts w:ascii="PT Astra Serif" w:hAnsi="PT Astra Serif"/>
          <w:sz w:val="26"/>
          <w:szCs w:val="26"/>
          <w:lang w:eastAsia="ar-SA"/>
        </w:rPr>
      </w:pPr>
      <w:r w:rsidRPr="0050754E">
        <w:rPr>
          <w:rFonts w:ascii="PT Astra Serif" w:hAnsi="PT Astra Serif"/>
          <w:sz w:val="26"/>
          <w:szCs w:val="26"/>
        </w:rPr>
        <w:t>Ответственный исполнитель муниципальной программы – у</w:t>
      </w:r>
      <w:r w:rsidRPr="0050754E">
        <w:rPr>
          <w:rFonts w:ascii="PT Astra Serif" w:hAnsi="PT Astra Serif"/>
          <w:sz w:val="26"/>
          <w:szCs w:val="26"/>
          <w:lang w:eastAsia="ar-SA"/>
        </w:rPr>
        <w:t>правление социальной политики администрации города Югорска,</w:t>
      </w:r>
      <w:r w:rsidRPr="0050754E">
        <w:rPr>
          <w:rFonts w:ascii="PT Astra Serif" w:hAnsi="PT Astra Serif"/>
          <w:sz w:val="26"/>
          <w:szCs w:val="26"/>
        </w:rPr>
        <w:t xml:space="preserve"> соисполнители: д</w:t>
      </w:r>
      <w:r w:rsidRPr="0050754E">
        <w:rPr>
          <w:rFonts w:ascii="PT Astra Serif" w:hAnsi="PT Astra Serif"/>
          <w:sz w:val="26"/>
          <w:szCs w:val="26"/>
          <w:lang w:eastAsia="ar-SA"/>
        </w:rPr>
        <w:t xml:space="preserve">епартамент жилищно-коммунального и строительного комплекса </w:t>
      </w:r>
      <w:r w:rsidRPr="0050754E">
        <w:rPr>
          <w:rFonts w:ascii="PT Astra Serif" w:eastAsia="Calibri" w:hAnsi="PT Astra Serif"/>
          <w:sz w:val="26"/>
          <w:szCs w:val="26"/>
        </w:rPr>
        <w:t xml:space="preserve">администрации города Югорска, </w:t>
      </w:r>
      <w:r w:rsidRPr="0050754E">
        <w:rPr>
          <w:rFonts w:ascii="PT Astra Serif" w:hAnsi="PT Astra Serif"/>
          <w:sz w:val="26"/>
          <w:szCs w:val="26"/>
          <w:lang w:eastAsia="ar-SA"/>
        </w:rPr>
        <w:t xml:space="preserve">управление культуры </w:t>
      </w:r>
      <w:r w:rsidRPr="0050754E">
        <w:rPr>
          <w:rFonts w:ascii="PT Astra Serif" w:eastAsia="Calibri" w:hAnsi="PT Astra Serif"/>
          <w:sz w:val="26"/>
          <w:szCs w:val="26"/>
        </w:rPr>
        <w:t xml:space="preserve">администрации города Югорска, </w:t>
      </w:r>
      <w:r w:rsidRPr="0050754E">
        <w:rPr>
          <w:rFonts w:ascii="PT Astra Serif" w:hAnsi="PT Astra Serif"/>
          <w:sz w:val="26"/>
          <w:szCs w:val="26"/>
          <w:lang w:eastAsia="ar-SA"/>
        </w:rPr>
        <w:t xml:space="preserve">управление образования </w:t>
      </w:r>
      <w:r w:rsidRPr="0050754E">
        <w:rPr>
          <w:rFonts w:ascii="PT Astra Serif" w:eastAsia="Calibri" w:hAnsi="PT Astra Serif"/>
          <w:sz w:val="26"/>
          <w:szCs w:val="26"/>
        </w:rPr>
        <w:t>администрации города Югорска.</w:t>
      </w:r>
    </w:p>
    <w:p w:rsidR="00B75B60" w:rsidRPr="0050754E" w:rsidRDefault="00B75B60" w:rsidP="00B75B60">
      <w:pPr>
        <w:tabs>
          <w:tab w:val="left" w:pos="993"/>
        </w:tabs>
        <w:ind w:firstLine="709"/>
        <w:jc w:val="both"/>
        <w:rPr>
          <w:rFonts w:ascii="PT Astra Serif" w:hAnsi="PT Astra Serif"/>
          <w:sz w:val="26"/>
          <w:szCs w:val="26"/>
        </w:rPr>
      </w:pPr>
      <w:r w:rsidRPr="0050754E">
        <w:rPr>
          <w:rFonts w:ascii="PT Astra Serif" w:hAnsi="PT Astra Serif"/>
          <w:sz w:val="26"/>
          <w:szCs w:val="26"/>
        </w:rPr>
        <w:t>Первоначальный утвержденный план на год на реализацию муниципальной программы составлял 1 130,0 тыс. рублей.</w:t>
      </w:r>
    </w:p>
    <w:p w:rsidR="00B75B60" w:rsidRPr="0050754E" w:rsidRDefault="00B75B60" w:rsidP="00B75B60">
      <w:pPr>
        <w:ind w:firstLine="709"/>
        <w:jc w:val="both"/>
        <w:rPr>
          <w:rFonts w:ascii="PT Astra Serif" w:hAnsi="PT Astra Serif"/>
          <w:sz w:val="26"/>
          <w:szCs w:val="26"/>
        </w:rPr>
      </w:pPr>
      <w:r w:rsidRPr="0050754E">
        <w:rPr>
          <w:rFonts w:ascii="PT Astra Serif" w:hAnsi="PT Astra Serif"/>
          <w:sz w:val="26"/>
          <w:szCs w:val="26"/>
        </w:rPr>
        <w:t>Уточненный план на 2023 год составил 1 130,0 тыс. рублей, исполнено 1 129,9 тыс. рублей или 100,0% к уточненному плану.</w:t>
      </w:r>
    </w:p>
    <w:p w:rsidR="00B75B60" w:rsidRPr="00B85020" w:rsidRDefault="00B85020" w:rsidP="00B75B60">
      <w:pPr>
        <w:ind w:hanging="46"/>
        <w:jc w:val="right"/>
        <w:rPr>
          <w:rFonts w:ascii="PT Astra Serif" w:hAnsi="PT Astra Serif"/>
          <w:bCs/>
          <w:sz w:val="26"/>
          <w:szCs w:val="26"/>
        </w:rPr>
      </w:pPr>
      <w:r>
        <w:rPr>
          <w:rFonts w:ascii="PT Astra Serif" w:hAnsi="PT Astra Serif"/>
          <w:bCs/>
          <w:sz w:val="26"/>
          <w:szCs w:val="26"/>
        </w:rPr>
        <w:t>Таблица 65</w:t>
      </w:r>
    </w:p>
    <w:p w:rsidR="00B75B60" w:rsidRPr="0050754E" w:rsidRDefault="00B75B60" w:rsidP="00B75B60">
      <w:pPr>
        <w:tabs>
          <w:tab w:val="left" w:pos="567"/>
        </w:tabs>
        <w:jc w:val="center"/>
        <w:rPr>
          <w:rFonts w:ascii="PT Astra Serif" w:hAnsi="PT Astra Serif"/>
          <w:b/>
          <w:color w:val="FF0000"/>
          <w:sz w:val="26"/>
          <w:szCs w:val="26"/>
        </w:rPr>
      </w:pPr>
    </w:p>
    <w:p w:rsidR="00B75B60" w:rsidRPr="0050754E" w:rsidRDefault="00B75B60" w:rsidP="00B75B60">
      <w:pPr>
        <w:jc w:val="center"/>
        <w:rPr>
          <w:rFonts w:ascii="PT Astra Serif" w:hAnsi="PT Astra Serif"/>
          <w:b/>
          <w:sz w:val="26"/>
          <w:szCs w:val="26"/>
        </w:rPr>
      </w:pPr>
      <w:r w:rsidRPr="0050754E">
        <w:rPr>
          <w:rFonts w:ascii="PT Astra Serif" w:hAnsi="PT Astra Serif"/>
          <w:b/>
          <w:sz w:val="26"/>
          <w:szCs w:val="26"/>
        </w:rPr>
        <w:t xml:space="preserve">Распределение расходов по ответственному исполнителю и соисполнителям муниципальной программы города Югорска </w:t>
      </w:r>
    </w:p>
    <w:p w:rsidR="00B75B60" w:rsidRPr="0050754E" w:rsidRDefault="00B75B60" w:rsidP="00B75B60">
      <w:pPr>
        <w:jc w:val="center"/>
        <w:rPr>
          <w:rFonts w:ascii="PT Astra Serif" w:hAnsi="PT Astra Serif"/>
          <w:b/>
          <w:sz w:val="26"/>
          <w:szCs w:val="26"/>
        </w:rPr>
      </w:pPr>
      <w:r w:rsidRPr="0050754E">
        <w:rPr>
          <w:rFonts w:ascii="PT Astra Serif" w:hAnsi="PT Astra Serif"/>
          <w:b/>
          <w:sz w:val="26"/>
          <w:szCs w:val="26"/>
        </w:rPr>
        <w:t>«Доступная среда» за 2023 год</w:t>
      </w:r>
    </w:p>
    <w:p w:rsidR="00B75B60" w:rsidRPr="0050754E" w:rsidRDefault="00B75B60" w:rsidP="00B75B60">
      <w:pPr>
        <w:tabs>
          <w:tab w:val="left" w:pos="567"/>
        </w:tabs>
        <w:jc w:val="center"/>
        <w:rPr>
          <w:rFonts w:ascii="PT Astra Serif" w:hAnsi="PT Astra Serif"/>
          <w:color w:val="FF0000"/>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9"/>
        <w:gridCol w:w="1701"/>
        <w:gridCol w:w="1843"/>
        <w:gridCol w:w="1240"/>
      </w:tblGrid>
      <w:tr w:rsidR="00B75B60" w:rsidRPr="0050754E" w:rsidTr="00D31610">
        <w:trPr>
          <w:trHeight w:val="20"/>
          <w:tblHeader/>
          <w:jc w:val="center"/>
        </w:trPr>
        <w:tc>
          <w:tcPr>
            <w:tcW w:w="2572" w:type="pct"/>
            <w:shd w:val="clear" w:color="auto" w:fill="auto"/>
            <w:vAlign w:val="center"/>
            <w:hideMark/>
          </w:tcPr>
          <w:p w:rsidR="00B75B60" w:rsidRPr="0050754E" w:rsidRDefault="00B75B60" w:rsidP="00D31610">
            <w:pPr>
              <w:jc w:val="center"/>
              <w:rPr>
                <w:rFonts w:ascii="PT Astra Serif" w:hAnsi="PT Astra Serif"/>
              </w:rPr>
            </w:pPr>
            <w:r w:rsidRPr="0050754E">
              <w:rPr>
                <w:rFonts w:ascii="PT Astra Serif" w:hAnsi="PT Astra Serif"/>
              </w:rPr>
              <w:t>Наименование</w:t>
            </w:r>
          </w:p>
        </w:tc>
        <w:tc>
          <w:tcPr>
            <w:tcW w:w="863" w:type="pct"/>
            <w:shd w:val="clear" w:color="auto" w:fill="auto"/>
            <w:vAlign w:val="center"/>
            <w:hideMark/>
          </w:tcPr>
          <w:p w:rsidR="00B75B60" w:rsidRPr="0050754E" w:rsidRDefault="00B75B60" w:rsidP="00D31610">
            <w:pPr>
              <w:jc w:val="center"/>
              <w:rPr>
                <w:rFonts w:ascii="PT Astra Serif" w:hAnsi="PT Astra Serif"/>
              </w:rPr>
            </w:pPr>
            <w:r w:rsidRPr="0050754E">
              <w:rPr>
                <w:rFonts w:ascii="PT Astra Serif" w:hAnsi="PT Astra Serif"/>
              </w:rPr>
              <w:t xml:space="preserve">Уточненный план на год </w:t>
            </w:r>
            <w:r w:rsidRPr="0050754E">
              <w:rPr>
                <w:rFonts w:ascii="PT Astra Serif" w:hAnsi="PT Astra Serif"/>
              </w:rPr>
              <w:br/>
              <w:t>(тыс. рублей)</w:t>
            </w:r>
          </w:p>
        </w:tc>
        <w:tc>
          <w:tcPr>
            <w:tcW w:w="935" w:type="pct"/>
            <w:shd w:val="clear" w:color="auto" w:fill="auto"/>
            <w:vAlign w:val="center"/>
            <w:hideMark/>
          </w:tcPr>
          <w:p w:rsidR="00B75B60" w:rsidRPr="0050754E" w:rsidRDefault="00B75B60" w:rsidP="00D31610">
            <w:pPr>
              <w:jc w:val="center"/>
              <w:rPr>
                <w:rFonts w:ascii="PT Astra Serif" w:hAnsi="PT Astra Serif"/>
              </w:rPr>
            </w:pPr>
            <w:r w:rsidRPr="0050754E">
              <w:rPr>
                <w:rFonts w:ascii="PT Astra Serif" w:hAnsi="PT Astra Serif"/>
              </w:rPr>
              <w:t>Исполнено</w:t>
            </w:r>
          </w:p>
          <w:p w:rsidR="00B75B60" w:rsidRPr="0050754E" w:rsidRDefault="00B75B60" w:rsidP="00D31610">
            <w:pPr>
              <w:jc w:val="center"/>
              <w:rPr>
                <w:rFonts w:ascii="PT Astra Serif" w:hAnsi="PT Astra Serif"/>
              </w:rPr>
            </w:pPr>
            <w:r w:rsidRPr="0050754E">
              <w:rPr>
                <w:rFonts w:ascii="PT Astra Serif" w:hAnsi="PT Astra Serif"/>
              </w:rPr>
              <w:t xml:space="preserve">за год </w:t>
            </w:r>
          </w:p>
          <w:p w:rsidR="00B75B60" w:rsidRPr="0050754E" w:rsidRDefault="00B75B60" w:rsidP="00D31610">
            <w:pPr>
              <w:jc w:val="center"/>
              <w:rPr>
                <w:rFonts w:ascii="PT Astra Serif" w:hAnsi="PT Astra Serif"/>
              </w:rPr>
            </w:pPr>
            <w:r w:rsidRPr="0050754E">
              <w:rPr>
                <w:rFonts w:ascii="PT Astra Serif" w:hAnsi="PT Astra Serif"/>
              </w:rPr>
              <w:t>(тыс. рублей)</w:t>
            </w:r>
          </w:p>
        </w:tc>
        <w:tc>
          <w:tcPr>
            <w:tcW w:w="629" w:type="pct"/>
            <w:shd w:val="clear" w:color="auto" w:fill="auto"/>
            <w:vAlign w:val="center"/>
            <w:hideMark/>
          </w:tcPr>
          <w:p w:rsidR="00B75B60" w:rsidRPr="0050754E" w:rsidRDefault="00B75B60" w:rsidP="00D31610">
            <w:pPr>
              <w:jc w:val="center"/>
              <w:rPr>
                <w:rFonts w:ascii="PT Astra Serif" w:hAnsi="PT Astra Serif"/>
              </w:rPr>
            </w:pPr>
            <w:r w:rsidRPr="0050754E">
              <w:rPr>
                <w:rFonts w:ascii="PT Astra Serif" w:hAnsi="PT Astra Serif"/>
              </w:rPr>
              <w:t xml:space="preserve">% </w:t>
            </w:r>
            <w:proofErr w:type="spellStart"/>
            <w:proofErr w:type="gramStart"/>
            <w:r w:rsidRPr="0050754E">
              <w:rPr>
                <w:rFonts w:ascii="PT Astra Serif" w:hAnsi="PT Astra Serif"/>
              </w:rPr>
              <w:t>испол</w:t>
            </w:r>
            <w:proofErr w:type="spellEnd"/>
            <w:r w:rsidRPr="0050754E">
              <w:rPr>
                <w:rFonts w:ascii="PT Astra Serif" w:hAnsi="PT Astra Serif"/>
              </w:rPr>
              <w:t>-нения</w:t>
            </w:r>
            <w:proofErr w:type="gramEnd"/>
          </w:p>
        </w:tc>
      </w:tr>
      <w:tr w:rsidR="00B75B60" w:rsidRPr="0050754E" w:rsidTr="00D31610">
        <w:trPr>
          <w:trHeight w:val="20"/>
          <w:tblHeader/>
          <w:jc w:val="center"/>
        </w:trPr>
        <w:tc>
          <w:tcPr>
            <w:tcW w:w="2572" w:type="pct"/>
            <w:shd w:val="clear" w:color="auto" w:fill="auto"/>
            <w:hideMark/>
          </w:tcPr>
          <w:p w:rsidR="00B75B60" w:rsidRPr="0050754E" w:rsidRDefault="00B75B60" w:rsidP="00D31610">
            <w:pPr>
              <w:jc w:val="center"/>
              <w:rPr>
                <w:rFonts w:ascii="PT Astra Serif" w:hAnsi="PT Astra Serif"/>
              </w:rPr>
            </w:pPr>
            <w:r w:rsidRPr="0050754E">
              <w:rPr>
                <w:rFonts w:ascii="PT Astra Serif" w:hAnsi="PT Astra Serif"/>
              </w:rPr>
              <w:t>1</w:t>
            </w:r>
          </w:p>
        </w:tc>
        <w:tc>
          <w:tcPr>
            <w:tcW w:w="863" w:type="pct"/>
            <w:shd w:val="clear" w:color="auto" w:fill="auto"/>
            <w:hideMark/>
          </w:tcPr>
          <w:p w:rsidR="00B75B60" w:rsidRPr="0050754E" w:rsidRDefault="00B75B60" w:rsidP="00D31610">
            <w:pPr>
              <w:jc w:val="center"/>
              <w:rPr>
                <w:rFonts w:ascii="PT Astra Serif" w:hAnsi="PT Astra Serif"/>
              </w:rPr>
            </w:pPr>
            <w:r w:rsidRPr="0050754E">
              <w:rPr>
                <w:rFonts w:ascii="PT Astra Serif" w:hAnsi="PT Astra Serif"/>
              </w:rPr>
              <w:t>2</w:t>
            </w:r>
          </w:p>
        </w:tc>
        <w:tc>
          <w:tcPr>
            <w:tcW w:w="935" w:type="pct"/>
            <w:shd w:val="clear" w:color="auto" w:fill="auto"/>
            <w:hideMark/>
          </w:tcPr>
          <w:p w:rsidR="00B75B60" w:rsidRPr="0050754E" w:rsidRDefault="00B75B60" w:rsidP="00D31610">
            <w:pPr>
              <w:jc w:val="center"/>
              <w:rPr>
                <w:rFonts w:ascii="PT Astra Serif" w:hAnsi="PT Astra Serif"/>
              </w:rPr>
            </w:pPr>
            <w:r w:rsidRPr="0050754E">
              <w:rPr>
                <w:rFonts w:ascii="PT Astra Serif" w:hAnsi="PT Astra Serif"/>
              </w:rPr>
              <w:t>3</w:t>
            </w:r>
          </w:p>
        </w:tc>
        <w:tc>
          <w:tcPr>
            <w:tcW w:w="629" w:type="pct"/>
            <w:shd w:val="clear" w:color="auto" w:fill="auto"/>
            <w:hideMark/>
          </w:tcPr>
          <w:p w:rsidR="00B75B60" w:rsidRPr="0050754E" w:rsidRDefault="00B75B60" w:rsidP="00D31610">
            <w:pPr>
              <w:jc w:val="center"/>
              <w:rPr>
                <w:rFonts w:ascii="PT Astra Serif" w:hAnsi="PT Astra Serif"/>
              </w:rPr>
            </w:pPr>
            <w:r w:rsidRPr="0050754E">
              <w:rPr>
                <w:rFonts w:ascii="PT Astra Serif" w:hAnsi="PT Astra Serif"/>
              </w:rPr>
              <w:t>4</w:t>
            </w:r>
          </w:p>
        </w:tc>
      </w:tr>
      <w:tr w:rsidR="00B75B60" w:rsidRPr="0050754E" w:rsidTr="00D31610">
        <w:trPr>
          <w:trHeight w:val="20"/>
          <w:jc w:val="center"/>
        </w:trPr>
        <w:tc>
          <w:tcPr>
            <w:tcW w:w="2572" w:type="pct"/>
            <w:shd w:val="clear" w:color="auto" w:fill="auto"/>
            <w:hideMark/>
          </w:tcPr>
          <w:p w:rsidR="00B75B60" w:rsidRPr="0050754E" w:rsidRDefault="00B75B60" w:rsidP="00D31610">
            <w:pPr>
              <w:rPr>
                <w:rFonts w:ascii="PT Astra Serif" w:hAnsi="PT Astra Serif"/>
              </w:rPr>
            </w:pPr>
            <w:r w:rsidRPr="0050754E">
              <w:rPr>
                <w:rFonts w:ascii="PT Astra Serif" w:hAnsi="PT Astra Serif"/>
              </w:rPr>
              <w:t>Управление образования администрации города Югорска (соисполнитель)</w:t>
            </w:r>
          </w:p>
        </w:tc>
        <w:tc>
          <w:tcPr>
            <w:tcW w:w="863" w:type="pct"/>
            <w:shd w:val="clear" w:color="auto" w:fill="auto"/>
            <w:vAlign w:val="center"/>
            <w:hideMark/>
          </w:tcPr>
          <w:p w:rsidR="00B75B60" w:rsidRPr="0050754E" w:rsidRDefault="00B75B60" w:rsidP="00D31610">
            <w:pPr>
              <w:jc w:val="center"/>
              <w:rPr>
                <w:rFonts w:ascii="PT Astra Serif" w:hAnsi="PT Astra Serif"/>
              </w:rPr>
            </w:pPr>
            <w:r w:rsidRPr="0050754E">
              <w:rPr>
                <w:rFonts w:ascii="PT Astra Serif" w:hAnsi="PT Astra Serif"/>
              </w:rPr>
              <w:t>491,0</w:t>
            </w:r>
          </w:p>
        </w:tc>
        <w:tc>
          <w:tcPr>
            <w:tcW w:w="935" w:type="pct"/>
            <w:shd w:val="clear" w:color="auto" w:fill="auto"/>
            <w:vAlign w:val="center"/>
            <w:hideMark/>
          </w:tcPr>
          <w:p w:rsidR="00B75B60" w:rsidRPr="0050754E" w:rsidRDefault="00B75B60" w:rsidP="00D31610">
            <w:pPr>
              <w:jc w:val="center"/>
              <w:rPr>
                <w:rFonts w:ascii="PT Astra Serif" w:hAnsi="PT Astra Serif"/>
              </w:rPr>
            </w:pPr>
            <w:r w:rsidRPr="0050754E">
              <w:rPr>
                <w:rFonts w:ascii="PT Astra Serif" w:hAnsi="PT Astra Serif"/>
              </w:rPr>
              <w:t>491,0</w:t>
            </w:r>
          </w:p>
        </w:tc>
        <w:tc>
          <w:tcPr>
            <w:tcW w:w="629" w:type="pct"/>
            <w:shd w:val="clear" w:color="auto" w:fill="auto"/>
            <w:vAlign w:val="center"/>
            <w:hideMark/>
          </w:tcPr>
          <w:p w:rsidR="00B75B60" w:rsidRPr="0050754E" w:rsidRDefault="00B75B60" w:rsidP="00D31610">
            <w:pPr>
              <w:jc w:val="center"/>
              <w:rPr>
                <w:rFonts w:ascii="PT Astra Serif" w:hAnsi="PT Astra Serif"/>
              </w:rPr>
            </w:pPr>
            <w:r w:rsidRPr="0050754E">
              <w:rPr>
                <w:rFonts w:ascii="PT Astra Serif" w:hAnsi="PT Astra Serif"/>
              </w:rPr>
              <w:t>100,0</w:t>
            </w:r>
          </w:p>
        </w:tc>
      </w:tr>
      <w:tr w:rsidR="00B75B60" w:rsidRPr="0050754E" w:rsidTr="00D31610">
        <w:trPr>
          <w:trHeight w:val="20"/>
          <w:jc w:val="center"/>
        </w:trPr>
        <w:tc>
          <w:tcPr>
            <w:tcW w:w="2572" w:type="pct"/>
            <w:shd w:val="clear" w:color="auto" w:fill="auto"/>
          </w:tcPr>
          <w:p w:rsidR="00B75B60" w:rsidRPr="0050754E" w:rsidRDefault="00B75B60" w:rsidP="00D31610">
            <w:pPr>
              <w:rPr>
                <w:rFonts w:ascii="PT Astra Serif" w:hAnsi="PT Astra Serif"/>
              </w:rPr>
            </w:pPr>
            <w:r w:rsidRPr="0050754E">
              <w:rPr>
                <w:rFonts w:ascii="PT Astra Serif" w:hAnsi="PT Astra Serif"/>
              </w:rPr>
              <w:t>Управление культуры администрации города Югорска (соисполнитель)</w:t>
            </w:r>
          </w:p>
        </w:tc>
        <w:tc>
          <w:tcPr>
            <w:tcW w:w="863" w:type="pct"/>
            <w:shd w:val="clear" w:color="auto" w:fill="auto"/>
            <w:vAlign w:val="center"/>
          </w:tcPr>
          <w:p w:rsidR="00B75B60" w:rsidRPr="0050754E" w:rsidRDefault="00B75B60" w:rsidP="00D31610">
            <w:pPr>
              <w:jc w:val="center"/>
              <w:rPr>
                <w:rFonts w:ascii="PT Astra Serif" w:hAnsi="PT Astra Serif"/>
              </w:rPr>
            </w:pPr>
            <w:r w:rsidRPr="0050754E">
              <w:rPr>
                <w:rFonts w:ascii="PT Astra Serif" w:hAnsi="PT Astra Serif"/>
              </w:rPr>
              <w:t>139,0</w:t>
            </w:r>
          </w:p>
        </w:tc>
        <w:tc>
          <w:tcPr>
            <w:tcW w:w="935" w:type="pct"/>
            <w:shd w:val="clear" w:color="auto" w:fill="auto"/>
            <w:vAlign w:val="center"/>
          </w:tcPr>
          <w:p w:rsidR="00B75B60" w:rsidRPr="0050754E" w:rsidRDefault="00B75B60" w:rsidP="00D31610">
            <w:pPr>
              <w:jc w:val="center"/>
              <w:rPr>
                <w:rFonts w:ascii="PT Astra Serif" w:hAnsi="PT Astra Serif"/>
              </w:rPr>
            </w:pPr>
            <w:r w:rsidRPr="0050754E">
              <w:rPr>
                <w:rFonts w:ascii="PT Astra Serif" w:hAnsi="PT Astra Serif"/>
              </w:rPr>
              <w:t>139,0</w:t>
            </w:r>
          </w:p>
        </w:tc>
        <w:tc>
          <w:tcPr>
            <w:tcW w:w="629" w:type="pct"/>
            <w:shd w:val="clear" w:color="auto" w:fill="auto"/>
            <w:vAlign w:val="center"/>
          </w:tcPr>
          <w:p w:rsidR="00B75B60" w:rsidRPr="0050754E" w:rsidRDefault="00B75B60" w:rsidP="00D31610">
            <w:pPr>
              <w:jc w:val="center"/>
              <w:rPr>
                <w:rFonts w:ascii="PT Astra Serif" w:hAnsi="PT Astra Serif"/>
              </w:rPr>
            </w:pPr>
            <w:r w:rsidRPr="0050754E">
              <w:rPr>
                <w:rFonts w:ascii="PT Astra Serif" w:hAnsi="PT Astra Serif"/>
              </w:rPr>
              <w:t>100,0</w:t>
            </w:r>
          </w:p>
        </w:tc>
      </w:tr>
      <w:tr w:rsidR="00B75B60" w:rsidRPr="0050754E" w:rsidTr="00D31610">
        <w:trPr>
          <w:trHeight w:val="20"/>
          <w:jc w:val="center"/>
        </w:trPr>
        <w:tc>
          <w:tcPr>
            <w:tcW w:w="2572" w:type="pct"/>
            <w:shd w:val="clear" w:color="auto" w:fill="auto"/>
          </w:tcPr>
          <w:p w:rsidR="00B75B60" w:rsidRPr="0050754E" w:rsidRDefault="00B75B60" w:rsidP="00D31610">
            <w:pPr>
              <w:rPr>
                <w:rFonts w:ascii="PT Astra Serif" w:hAnsi="PT Astra Serif"/>
                <w:bCs/>
              </w:rPr>
            </w:pPr>
            <w:r w:rsidRPr="0050754E">
              <w:rPr>
                <w:rFonts w:ascii="PT Astra Serif" w:hAnsi="PT Astra Serif"/>
                <w:bCs/>
              </w:rPr>
              <w:t>Департамент жилищно-коммунального и строительного комплекса администрации города Югорска (соисполнитель)</w:t>
            </w:r>
          </w:p>
        </w:tc>
        <w:tc>
          <w:tcPr>
            <w:tcW w:w="863" w:type="pct"/>
            <w:shd w:val="clear" w:color="auto" w:fill="auto"/>
            <w:vAlign w:val="center"/>
          </w:tcPr>
          <w:p w:rsidR="00B75B60" w:rsidRPr="0050754E" w:rsidRDefault="00B75B60" w:rsidP="00D31610">
            <w:pPr>
              <w:jc w:val="center"/>
              <w:rPr>
                <w:rFonts w:ascii="PT Astra Serif" w:hAnsi="PT Astra Serif"/>
                <w:bCs/>
              </w:rPr>
            </w:pPr>
            <w:r w:rsidRPr="0050754E">
              <w:rPr>
                <w:rFonts w:ascii="PT Astra Serif" w:hAnsi="PT Astra Serif"/>
                <w:bCs/>
              </w:rPr>
              <w:t>500,0</w:t>
            </w:r>
          </w:p>
        </w:tc>
        <w:tc>
          <w:tcPr>
            <w:tcW w:w="935" w:type="pct"/>
            <w:shd w:val="clear" w:color="auto" w:fill="auto"/>
            <w:vAlign w:val="center"/>
          </w:tcPr>
          <w:p w:rsidR="00B75B60" w:rsidRPr="0050754E" w:rsidRDefault="00B75B60" w:rsidP="00D31610">
            <w:pPr>
              <w:jc w:val="center"/>
              <w:rPr>
                <w:rFonts w:ascii="PT Astra Serif" w:hAnsi="PT Astra Serif"/>
                <w:bCs/>
              </w:rPr>
            </w:pPr>
            <w:r w:rsidRPr="0050754E">
              <w:rPr>
                <w:rFonts w:ascii="PT Astra Serif" w:hAnsi="PT Astra Serif"/>
                <w:bCs/>
              </w:rPr>
              <w:t>499,9</w:t>
            </w:r>
          </w:p>
        </w:tc>
        <w:tc>
          <w:tcPr>
            <w:tcW w:w="629" w:type="pct"/>
            <w:shd w:val="clear" w:color="auto" w:fill="auto"/>
            <w:vAlign w:val="center"/>
          </w:tcPr>
          <w:p w:rsidR="00B75B60" w:rsidRPr="0050754E" w:rsidRDefault="00B75B60" w:rsidP="00D31610">
            <w:pPr>
              <w:jc w:val="center"/>
              <w:rPr>
                <w:rFonts w:ascii="PT Astra Serif" w:hAnsi="PT Astra Serif"/>
                <w:bCs/>
              </w:rPr>
            </w:pPr>
            <w:r w:rsidRPr="0050754E">
              <w:rPr>
                <w:rFonts w:ascii="PT Astra Serif" w:hAnsi="PT Astra Serif"/>
                <w:bCs/>
              </w:rPr>
              <w:t>100,0</w:t>
            </w:r>
          </w:p>
        </w:tc>
      </w:tr>
      <w:tr w:rsidR="00B75B60" w:rsidRPr="0050754E" w:rsidTr="00D31610">
        <w:trPr>
          <w:trHeight w:val="20"/>
          <w:jc w:val="center"/>
        </w:trPr>
        <w:tc>
          <w:tcPr>
            <w:tcW w:w="2572" w:type="pct"/>
            <w:shd w:val="clear" w:color="auto" w:fill="auto"/>
            <w:hideMark/>
          </w:tcPr>
          <w:p w:rsidR="00B75B60" w:rsidRPr="0050754E" w:rsidRDefault="00B75B60" w:rsidP="00D31610">
            <w:pPr>
              <w:rPr>
                <w:rFonts w:ascii="PT Astra Serif" w:hAnsi="PT Astra Serif"/>
                <w:b/>
                <w:bCs/>
              </w:rPr>
            </w:pPr>
            <w:r w:rsidRPr="0050754E">
              <w:rPr>
                <w:rFonts w:ascii="PT Astra Serif" w:hAnsi="PT Astra Serif"/>
                <w:b/>
                <w:bCs/>
              </w:rPr>
              <w:t xml:space="preserve">Итого по муниципальной программе </w:t>
            </w:r>
          </w:p>
        </w:tc>
        <w:tc>
          <w:tcPr>
            <w:tcW w:w="863" w:type="pct"/>
            <w:shd w:val="clear" w:color="auto" w:fill="auto"/>
            <w:vAlign w:val="center"/>
          </w:tcPr>
          <w:p w:rsidR="00B75B60" w:rsidRPr="0050754E" w:rsidRDefault="00B75B60" w:rsidP="00D31610">
            <w:pPr>
              <w:jc w:val="center"/>
              <w:rPr>
                <w:rFonts w:ascii="PT Astra Serif" w:hAnsi="PT Astra Serif"/>
                <w:b/>
                <w:bCs/>
              </w:rPr>
            </w:pPr>
            <w:r w:rsidRPr="0050754E">
              <w:rPr>
                <w:rFonts w:ascii="PT Astra Serif" w:hAnsi="PT Astra Serif"/>
                <w:b/>
                <w:bCs/>
              </w:rPr>
              <w:t>1 130,0</w:t>
            </w:r>
          </w:p>
        </w:tc>
        <w:tc>
          <w:tcPr>
            <w:tcW w:w="935" w:type="pct"/>
            <w:shd w:val="clear" w:color="auto" w:fill="auto"/>
            <w:vAlign w:val="center"/>
          </w:tcPr>
          <w:p w:rsidR="00B75B60" w:rsidRPr="0050754E" w:rsidRDefault="00B75B60" w:rsidP="00D31610">
            <w:pPr>
              <w:jc w:val="center"/>
              <w:rPr>
                <w:rFonts w:ascii="PT Astra Serif" w:hAnsi="PT Astra Serif"/>
                <w:b/>
                <w:bCs/>
              </w:rPr>
            </w:pPr>
            <w:r w:rsidRPr="0050754E">
              <w:rPr>
                <w:rFonts w:ascii="PT Astra Serif" w:hAnsi="PT Astra Serif"/>
                <w:b/>
                <w:bCs/>
              </w:rPr>
              <w:t>1 129,9</w:t>
            </w:r>
          </w:p>
        </w:tc>
        <w:tc>
          <w:tcPr>
            <w:tcW w:w="629" w:type="pct"/>
            <w:shd w:val="clear" w:color="auto" w:fill="auto"/>
            <w:vAlign w:val="center"/>
            <w:hideMark/>
          </w:tcPr>
          <w:p w:rsidR="00B75B60" w:rsidRPr="0050754E" w:rsidRDefault="00B75B60" w:rsidP="00D31610">
            <w:pPr>
              <w:jc w:val="center"/>
              <w:rPr>
                <w:rFonts w:ascii="PT Astra Serif" w:hAnsi="PT Astra Serif"/>
                <w:b/>
                <w:bCs/>
              </w:rPr>
            </w:pPr>
            <w:r w:rsidRPr="0050754E">
              <w:rPr>
                <w:rFonts w:ascii="PT Astra Serif" w:hAnsi="PT Astra Serif"/>
                <w:b/>
                <w:bCs/>
              </w:rPr>
              <w:t>100,0</w:t>
            </w:r>
          </w:p>
        </w:tc>
      </w:tr>
    </w:tbl>
    <w:p w:rsidR="00B75B60" w:rsidRPr="0050754E" w:rsidRDefault="00B75B60" w:rsidP="00B75B60">
      <w:pPr>
        <w:rPr>
          <w:rFonts w:ascii="PT Astra Serif" w:hAnsi="PT Astra Serif"/>
          <w:bCs/>
          <w:color w:val="FF0000"/>
          <w:sz w:val="28"/>
          <w:szCs w:val="28"/>
          <w:highlight w:val="yellow"/>
        </w:rPr>
      </w:pPr>
    </w:p>
    <w:p w:rsidR="00B75B60" w:rsidRPr="00B85020" w:rsidRDefault="00B75B60" w:rsidP="00B75B60">
      <w:pPr>
        <w:ind w:hanging="46"/>
        <w:jc w:val="right"/>
        <w:rPr>
          <w:rFonts w:ascii="PT Astra Serif" w:hAnsi="PT Astra Serif"/>
          <w:bCs/>
          <w:sz w:val="26"/>
          <w:szCs w:val="26"/>
        </w:rPr>
      </w:pPr>
      <w:r w:rsidRPr="00B85020">
        <w:rPr>
          <w:rFonts w:ascii="PT Astra Serif" w:hAnsi="PT Astra Serif"/>
          <w:bCs/>
          <w:sz w:val="26"/>
          <w:szCs w:val="26"/>
        </w:rPr>
        <w:t>Таблица 6</w:t>
      </w:r>
      <w:r w:rsidR="00B85020">
        <w:rPr>
          <w:rFonts w:ascii="PT Astra Serif" w:hAnsi="PT Astra Serif"/>
          <w:bCs/>
          <w:sz w:val="26"/>
          <w:szCs w:val="26"/>
        </w:rPr>
        <w:t>6</w:t>
      </w:r>
    </w:p>
    <w:p w:rsidR="00B75B60" w:rsidRPr="0050754E" w:rsidRDefault="00B75B60" w:rsidP="00B75B60">
      <w:pPr>
        <w:ind w:hanging="46"/>
        <w:jc w:val="right"/>
        <w:rPr>
          <w:rFonts w:ascii="PT Astra Serif" w:hAnsi="PT Astra Serif"/>
          <w:color w:val="FF0000"/>
          <w:sz w:val="26"/>
          <w:szCs w:val="26"/>
          <w:highlight w:val="yellow"/>
        </w:rPr>
      </w:pPr>
    </w:p>
    <w:p w:rsidR="00B75B60" w:rsidRPr="0050754E" w:rsidRDefault="00B75B60" w:rsidP="00B75B60">
      <w:pPr>
        <w:jc w:val="center"/>
        <w:rPr>
          <w:rFonts w:ascii="PT Astra Serif" w:hAnsi="PT Astra Serif"/>
          <w:b/>
          <w:sz w:val="26"/>
          <w:szCs w:val="26"/>
        </w:rPr>
      </w:pPr>
      <w:r w:rsidRPr="0050754E">
        <w:rPr>
          <w:rFonts w:ascii="PT Astra Serif" w:hAnsi="PT Astra Serif"/>
          <w:b/>
          <w:sz w:val="26"/>
          <w:szCs w:val="26"/>
        </w:rPr>
        <w:t>Расшифровка расходов на реализацию муниципальной программы города Югорска «Доступная среда» за 2023 год</w:t>
      </w:r>
    </w:p>
    <w:p w:rsidR="00B75B60" w:rsidRPr="0050754E" w:rsidRDefault="00B75B60" w:rsidP="00B75B60">
      <w:pPr>
        <w:jc w:val="center"/>
        <w:rPr>
          <w:rFonts w:ascii="PT Astra Serif" w:hAnsi="PT Astra Serif"/>
          <w:b/>
          <w:color w:val="FF0000"/>
          <w:sz w:val="26"/>
          <w:szCs w:val="26"/>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8"/>
        <w:gridCol w:w="1671"/>
        <w:gridCol w:w="1699"/>
        <w:gridCol w:w="1535"/>
      </w:tblGrid>
      <w:tr w:rsidR="00B75B60" w:rsidRPr="0050754E" w:rsidTr="00D31610">
        <w:trPr>
          <w:tblHeader/>
          <w:jc w:val="center"/>
        </w:trPr>
        <w:tc>
          <w:tcPr>
            <w:tcW w:w="2511"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jc w:val="center"/>
              <w:rPr>
                <w:rFonts w:ascii="PT Astra Serif" w:hAnsi="PT Astra Serif"/>
              </w:rPr>
            </w:pPr>
            <w:r w:rsidRPr="0050754E">
              <w:rPr>
                <w:rFonts w:ascii="PT Astra Serif" w:hAnsi="PT Astra Serif"/>
              </w:rPr>
              <w:t>Наименование структурных элементов</w:t>
            </w:r>
          </w:p>
          <w:p w:rsidR="00B75B60" w:rsidRPr="0050754E" w:rsidRDefault="00B75B60" w:rsidP="00D31610">
            <w:pPr>
              <w:spacing w:line="276" w:lineRule="auto"/>
              <w:jc w:val="center"/>
              <w:rPr>
                <w:rFonts w:ascii="PT Astra Serif" w:hAnsi="PT Astra Serif"/>
              </w:rPr>
            </w:pPr>
            <w:r w:rsidRPr="0050754E">
              <w:rPr>
                <w:rFonts w:ascii="PT Astra Serif" w:hAnsi="PT Astra Serif"/>
              </w:rPr>
              <w:t xml:space="preserve">(основных мероприятий) </w:t>
            </w:r>
          </w:p>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rPr>
              <w:t>муниципальной программы</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Уточненный план на год</w:t>
            </w:r>
            <w:r w:rsidRPr="0050754E">
              <w:rPr>
                <w:rFonts w:ascii="PT Astra Serif" w:hAnsi="PT Astra Serif"/>
                <w:lang w:eastAsia="en-US"/>
              </w:rPr>
              <w:br/>
              <w:t>(тыс. рублей)</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Исполнено</w:t>
            </w:r>
          </w:p>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за год (тыс. рублей)</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 исполнения</w:t>
            </w:r>
          </w:p>
        </w:tc>
      </w:tr>
      <w:tr w:rsidR="00B75B60" w:rsidRPr="0050754E" w:rsidTr="00D31610">
        <w:trPr>
          <w:tblHeade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2</w:t>
            </w:r>
          </w:p>
        </w:tc>
        <w:tc>
          <w:tcPr>
            <w:tcW w:w="862" w:type="pct"/>
            <w:tcBorders>
              <w:top w:val="single" w:sz="4" w:space="0" w:color="auto"/>
              <w:left w:val="single" w:sz="4" w:space="0" w:color="auto"/>
              <w:bottom w:val="single" w:sz="4" w:space="0" w:color="auto"/>
              <w:right w:val="single" w:sz="4" w:space="0" w:color="auto"/>
            </w:tcBorders>
            <w:shd w:val="clear" w:color="auto" w:fill="FFFFFF"/>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3</w:t>
            </w:r>
          </w:p>
        </w:tc>
        <w:tc>
          <w:tcPr>
            <w:tcW w:w="779" w:type="pct"/>
            <w:tcBorders>
              <w:top w:val="single" w:sz="4" w:space="0" w:color="auto"/>
              <w:left w:val="single" w:sz="4" w:space="0" w:color="auto"/>
              <w:bottom w:val="single" w:sz="4" w:space="0" w:color="auto"/>
              <w:right w:val="single" w:sz="4" w:space="0" w:color="auto"/>
            </w:tcBorders>
            <w:shd w:val="clear" w:color="auto" w:fill="FFFFFF"/>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4</w:t>
            </w:r>
          </w:p>
        </w:tc>
      </w:tr>
      <w:tr w:rsidR="00B75B60" w:rsidRPr="0050754E" w:rsidTr="00D31610">
        <w:trPr>
          <w:trHeight w:val="377"/>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rPr>
                <w:rFonts w:ascii="PT Astra Serif" w:hAnsi="PT Astra Serif"/>
                <w:b/>
                <w:bCs/>
                <w:color w:val="FF0000"/>
                <w:lang w:eastAsia="en-US"/>
              </w:rPr>
            </w:pPr>
            <w:r w:rsidRPr="0050754E">
              <w:rPr>
                <w:rFonts w:ascii="PT Astra Serif" w:hAnsi="PT Astra Serif"/>
                <w:b/>
                <w:bCs/>
                <w:lang w:eastAsia="en-US"/>
              </w:rPr>
              <w:t xml:space="preserve">Итого по муниципальной программе </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bottom"/>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1 130,0</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bottom"/>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1 129,9</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bottom"/>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rPr>
                <w:rFonts w:ascii="PT Astra Serif" w:hAnsi="PT Astra Serif"/>
                <w:i/>
                <w:lang w:eastAsia="en-US"/>
              </w:rPr>
            </w:pPr>
            <w:r w:rsidRPr="0050754E">
              <w:rPr>
                <w:rFonts w:ascii="PT Astra Serif" w:hAnsi="PT Astra Serif"/>
                <w:i/>
                <w:lang w:eastAsia="en-US"/>
              </w:rPr>
              <w:t>в том числе:</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bottom"/>
            <w:hideMark/>
          </w:tcPr>
          <w:p w:rsidR="00B75B60" w:rsidRPr="0050754E" w:rsidRDefault="00B75B60" w:rsidP="00D31610">
            <w:pPr>
              <w:spacing w:line="276" w:lineRule="auto"/>
              <w:rPr>
                <w:rFonts w:ascii="PT Astra Serif" w:hAnsi="PT Astra Serif"/>
                <w:i/>
                <w:lang w:eastAsia="en-US"/>
              </w:rPr>
            </w:pPr>
            <w:r w:rsidRPr="0050754E">
              <w:rPr>
                <w:rFonts w:ascii="PT Astra Serif" w:hAnsi="PT Astra Serif"/>
                <w:i/>
                <w:lang w:eastAsia="en-US"/>
              </w:rPr>
              <w:t>местный бюджет</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1 130,0</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1 129,9</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pStyle w:val="aff2"/>
              <w:spacing w:line="276" w:lineRule="auto"/>
              <w:ind w:left="9"/>
              <w:rPr>
                <w:rFonts w:ascii="PT Astra Serif" w:hAnsi="PT Astra Serif"/>
                <w:b/>
                <w:color w:val="FF0000"/>
              </w:rPr>
            </w:pPr>
            <w:r w:rsidRPr="0050754E">
              <w:rPr>
                <w:rFonts w:ascii="PT Astra Serif" w:hAnsi="PT Astra Serif"/>
              </w:rPr>
              <w:t xml:space="preserve">1. Обеспечение условий инвалидам для </w:t>
            </w:r>
            <w:r w:rsidRPr="0050754E">
              <w:rPr>
                <w:rFonts w:ascii="PT Astra Serif" w:hAnsi="PT Astra Serif"/>
              </w:rPr>
              <w:lastRenderedPageBreak/>
              <w:t>беспрепятственного доступа к объектам социальной инфраструктуры посредством проведения комплекса мероприятий по дооборудованию и адаптации объектов, всего</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lastRenderedPageBreak/>
              <w:t>1 046,7</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1 046,6</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rPr>
                <w:rFonts w:ascii="PT Astra Serif" w:hAnsi="PT Astra Serif"/>
                <w:i/>
                <w:highlight w:val="yellow"/>
                <w:lang w:eastAsia="en-US"/>
              </w:rPr>
            </w:pPr>
            <w:r w:rsidRPr="0050754E">
              <w:rPr>
                <w:rFonts w:ascii="PT Astra Serif" w:hAnsi="PT Astra Serif"/>
                <w:i/>
                <w:lang w:eastAsia="en-US"/>
              </w:rPr>
              <w:lastRenderedPageBreak/>
              <w:t>в том числе:</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bottom"/>
            <w:hideMark/>
          </w:tcPr>
          <w:p w:rsidR="00B75B60" w:rsidRPr="0050754E" w:rsidRDefault="00B75B60" w:rsidP="00D31610">
            <w:pPr>
              <w:spacing w:line="276" w:lineRule="auto"/>
              <w:rPr>
                <w:rFonts w:ascii="PT Astra Serif" w:eastAsiaTheme="minorHAnsi" w:hAnsi="PT Astra Serif"/>
                <w:color w:val="FF0000"/>
                <w:lang w:eastAsia="en-US"/>
              </w:rPr>
            </w:pPr>
          </w:p>
        </w:tc>
        <w:tc>
          <w:tcPr>
            <w:tcW w:w="862" w:type="pct"/>
            <w:tcBorders>
              <w:top w:val="single" w:sz="4" w:space="0" w:color="auto"/>
              <w:left w:val="single" w:sz="4" w:space="0" w:color="auto"/>
              <w:bottom w:val="single" w:sz="4" w:space="0" w:color="auto"/>
              <w:right w:val="single" w:sz="4" w:space="0" w:color="auto"/>
            </w:tcBorders>
            <w:shd w:val="clear" w:color="auto" w:fill="FFFFFF"/>
            <w:vAlign w:val="bottom"/>
          </w:tcPr>
          <w:p w:rsidR="00B75B60" w:rsidRPr="0050754E" w:rsidRDefault="00B75B60" w:rsidP="00D31610">
            <w:pPr>
              <w:spacing w:line="276" w:lineRule="auto"/>
              <w:jc w:val="center"/>
              <w:rPr>
                <w:rFonts w:ascii="PT Astra Serif" w:hAnsi="PT Astra Serif"/>
                <w:b/>
                <w:color w:val="FF0000"/>
                <w:highlight w:val="yellow"/>
                <w:lang w:eastAsia="en-US"/>
              </w:rPr>
            </w:pPr>
          </w:p>
        </w:tc>
        <w:tc>
          <w:tcPr>
            <w:tcW w:w="779" w:type="pct"/>
            <w:tcBorders>
              <w:top w:val="single" w:sz="4" w:space="0" w:color="auto"/>
              <w:left w:val="single" w:sz="4" w:space="0" w:color="auto"/>
              <w:bottom w:val="single" w:sz="4" w:space="0" w:color="auto"/>
              <w:right w:val="single" w:sz="4" w:space="0" w:color="auto"/>
            </w:tcBorders>
            <w:shd w:val="clear" w:color="auto" w:fill="FFFFFF"/>
            <w:vAlign w:val="bottom"/>
          </w:tcPr>
          <w:p w:rsidR="00B75B60" w:rsidRPr="0050754E" w:rsidRDefault="00B75B60" w:rsidP="00D31610">
            <w:pPr>
              <w:spacing w:line="276" w:lineRule="auto"/>
              <w:jc w:val="center"/>
              <w:rPr>
                <w:rFonts w:ascii="PT Astra Serif" w:hAnsi="PT Astra Serif"/>
                <w:b/>
                <w:color w:val="FF0000"/>
                <w:highlight w:val="yellow"/>
                <w:lang w:eastAsia="en-US"/>
              </w:rPr>
            </w:pP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A37C37">
            <w:pPr>
              <w:spacing w:line="276" w:lineRule="auto"/>
              <w:rPr>
                <w:rFonts w:ascii="PT Astra Serif" w:hAnsi="PT Astra Serif"/>
                <w:i/>
                <w:lang w:eastAsia="en-US"/>
              </w:rPr>
            </w:pPr>
            <w:r w:rsidRPr="0050754E">
              <w:rPr>
                <w:rFonts w:ascii="PT Astra Serif" w:hAnsi="PT Astra Serif"/>
                <w:i/>
              </w:rPr>
              <w:t>дооборудование общедомового имущества  многоквартирных домов, в которых проживают инвалиды, ремонт тротуарных дорожек и транспортной инфраструктуры по пути следования к социальным объектам с учетом требований беспрепятственного доступа и потребностей</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500,0</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499,9</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rPr>
                <w:rFonts w:ascii="PT Astra Serif" w:hAnsi="PT Astra Serif"/>
                <w:i/>
                <w:color w:val="FF0000"/>
              </w:rPr>
            </w:pPr>
            <w:r w:rsidRPr="0050754E">
              <w:rPr>
                <w:rFonts w:ascii="PT Astra Serif" w:hAnsi="PT Astra Serif"/>
                <w:i/>
              </w:rPr>
              <w:t>приобретение противоскользящих накладок на ступени в антивандальном алюминиевом профиле в МБУ «Музей истории и этнографии»</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38,1</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38,1</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rPr>
                <w:rFonts w:ascii="PT Astra Serif" w:hAnsi="PT Astra Serif"/>
                <w:i/>
                <w:color w:val="FF0000"/>
              </w:rPr>
            </w:pPr>
            <w:r w:rsidRPr="0050754E">
              <w:rPr>
                <w:rFonts w:ascii="PT Astra Serif" w:hAnsi="PT Astra Serif"/>
                <w:i/>
              </w:rPr>
              <w:t>приобретение тактильных напольных указателей в МАУ «Центр культуры «Югра-Презент»</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34,5</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34,5</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rPr>
                <w:rFonts w:ascii="PT Astra Serif" w:hAnsi="PT Astra Serif"/>
                <w:i/>
              </w:rPr>
            </w:pPr>
            <w:r w:rsidRPr="0050754E">
              <w:rPr>
                <w:rFonts w:ascii="PT Astra Serif" w:hAnsi="PT Astra Serif"/>
                <w:i/>
              </w:rPr>
              <w:t>приобретение тактильно</w:t>
            </w:r>
            <w:r w:rsidR="00200537">
              <w:rPr>
                <w:rFonts w:ascii="PT Astra Serif" w:hAnsi="PT Astra Serif"/>
                <w:i/>
              </w:rPr>
              <w:t xml:space="preserve"> </w:t>
            </w:r>
            <w:r w:rsidRPr="0050754E">
              <w:rPr>
                <w:rFonts w:ascii="PT Astra Serif" w:hAnsi="PT Astra Serif"/>
                <w:i/>
              </w:rPr>
              <w:t>-</w:t>
            </w:r>
            <w:r w:rsidR="00200537">
              <w:rPr>
                <w:rFonts w:ascii="PT Astra Serif" w:hAnsi="PT Astra Serif"/>
                <w:i/>
              </w:rPr>
              <w:t xml:space="preserve"> </w:t>
            </w:r>
            <w:r w:rsidRPr="0050754E">
              <w:rPr>
                <w:rFonts w:ascii="PT Astra Serif" w:hAnsi="PT Astra Serif"/>
                <w:i/>
              </w:rPr>
              <w:t>звуковых табличек с информацией о кабинетах, мнемосхемы этажей, индукционной переносной системы, светодиодных табло на каждый этаж в МБУ «ДЮЦ «Прометей»</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250,9</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250,9</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rPr>
                <w:rFonts w:ascii="PT Astra Serif" w:hAnsi="PT Astra Serif"/>
                <w:i/>
                <w:color w:val="FF0000"/>
              </w:rPr>
            </w:pPr>
            <w:r w:rsidRPr="0050754E">
              <w:rPr>
                <w:rFonts w:ascii="PT Astra Serif" w:hAnsi="PT Astra Serif"/>
                <w:i/>
              </w:rPr>
              <w:t xml:space="preserve">установка пристенных поручней по периметру вдоль коридоров в МБОУ «Лицей им. Г.Ф. </w:t>
            </w:r>
            <w:proofErr w:type="spellStart"/>
            <w:r w:rsidRPr="0050754E">
              <w:rPr>
                <w:rFonts w:ascii="PT Astra Serif" w:hAnsi="PT Astra Serif"/>
                <w:i/>
              </w:rPr>
              <w:t>Атякшева</w:t>
            </w:r>
            <w:proofErr w:type="spellEnd"/>
            <w:r w:rsidRPr="0050754E">
              <w:rPr>
                <w:rFonts w:ascii="PT Astra Serif" w:hAnsi="PT Astra Serif"/>
                <w:i/>
              </w:rPr>
              <w:t>»</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color w:val="FF0000"/>
                <w:lang w:eastAsia="en-US"/>
              </w:rPr>
            </w:pPr>
            <w:r w:rsidRPr="0050754E">
              <w:rPr>
                <w:rFonts w:ascii="PT Astra Serif" w:hAnsi="PT Astra Serif"/>
                <w:i/>
                <w:lang w:eastAsia="en-US"/>
              </w:rPr>
              <w:t>223,2</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color w:val="FF0000"/>
                <w:lang w:eastAsia="en-US"/>
              </w:rPr>
            </w:pPr>
            <w:r w:rsidRPr="0050754E">
              <w:rPr>
                <w:rFonts w:ascii="PT Astra Serif" w:hAnsi="PT Astra Serif"/>
                <w:i/>
                <w:lang w:eastAsia="en-US"/>
              </w:rPr>
              <w:t>223,2</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color w:val="FF0000"/>
                <w:lang w:eastAsia="en-US"/>
              </w:rPr>
            </w:pPr>
            <w:r w:rsidRPr="0050754E">
              <w:rPr>
                <w:rFonts w:ascii="PT Astra Serif" w:hAnsi="PT Astra Serif"/>
                <w:i/>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rPr>
                <w:rFonts w:ascii="PT Astra Serif" w:hAnsi="PT Astra Serif"/>
                <w:highlight w:val="yellow"/>
                <w:lang w:eastAsia="en-US"/>
              </w:rPr>
            </w:pPr>
            <w:r w:rsidRPr="0050754E">
              <w:rPr>
                <w:rFonts w:ascii="PT Astra Serif" w:hAnsi="PT Astra Serif"/>
                <w:lang w:eastAsia="en-US"/>
              </w:rPr>
              <w:t>2. Обеспечение доступности предоставляемых инвалидам услуг  в сфере культуры с учетом имеющихся у них нарушений, всего</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66,4</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66,4</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spacing w:line="276" w:lineRule="auto"/>
              <w:rPr>
                <w:rFonts w:ascii="PT Astra Serif" w:hAnsi="PT Astra Serif"/>
                <w:b/>
                <w:color w:val="FF0000"/>
                <w:lang w:eastAsia="en-US"/>
              </w:rPr>
            </w:pPr>
            <w:r w:rsidRPr="0050754E">
              <w:rPr>
                <w:rFonts w:ascii="PT Astra Serif" w:hAnsi="PT Astra Serif"/>
                <w:i/>
                <w:lang w:eastAsia="en-US"/>
              </w:rPr>
              <w:t>в том числе:</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b/>
                <w:color w:val="FF0000"/>
                <w:lang w:eastAsia="en-US"/>
              </w:rPr>
            </w:pP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b/>
                <w:color w:val="FF0000"/>
                <w:lang w:eastAsia="en-US"/>
              </w:rPr>
            </w:pP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b/>
                <w:color w:val="FF0000"/>
                <w:lang w:eastAsia="en-US"/>
              </w:rPr>
            </w:pP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75B60" w:rsidRPr="0050754E" w:rsidRDefault="00B75B60" w:rsidP="00D31610">
            <w:pPr>
              <w:ind w:right="-1"/>
              <w:rPr>
                <w:rFonts w:ascii="PT Astra Serif" w:hAnsi="PT Astra Serif"/>
                <w:i/>
                <w:color w:val="FF0000"/>
                <w:lang w:eastAsia="en-US"/>
              </w:rPr>
            </w:pPr>
            <w:r w:rsidRPr="0050754E">
              <w:rPr>
                <w:rFonts w:ascii="PT Astra Serif" w:hAnsi="PT Astra Serif"/>
                <w:i/>
              </w:rPr>
              <w:t>приобретение рабочей парты для инвалидов, музыкальных инструментов (</w:t>
            </w:r>
            <w:proofErr w:type="spellStart"/>
            <w:r w:rsidRPr="0050754E">
              <w:rPr>
                <w:rFonts w:ascii="PT Astra Serif" w:hAnsi="PT Astra Serif"/>
                <w:i/>
              </w:rPr>
              <w:t>глюкофоны</w:t>
            </w:r>
            <w:proofErr w:type="spellEnd"/>
            <w:r w:rsidRPr="0050754E">
              <w:rPr>
                <w:rFonts w:ascii="PT Astra Serif" w:hAnsi="PT Astra Serif"/>
                <w:i/>
              </w:rPr>
              <w:t xml:space="preserve">) в МБУ </w:t>
            </w:r>
            <w:proofErr w:type="gramStart"/>
            <w:r w:rsidRPr="0050754E">
              <w:rPr>
                <w:rFonts w:ascii="PT Astra Serif" w:hAnsi="PT Astra Serif"/>
                <w:i/>
              </w:rPr>
              <w:t>ДО</w:t>
            </w:r>
            <w:proofErr w:type="gramEnd"/>
            <w:r w:rsidRPr="0050754E">
              <w:rPr>
                <w:rFonts w:ascii="PT Astra Serif" w:hAnsi="PT Astra Serif"/>
                <w:i/>
              </w:rPr>
              <w:t xml:space="preserve"> «</w:t>
            </w:r>
            <w:proofErr w:type="gramStart"/>
            <w:r w:rsidRPr="0050754E">
              <w:rPr>
                <w:rFonts w:ascii="PT Astra Serif" w:hAnsi="PT Astra Serif"/>
                <w:i/>
              </w:rPr>
              <w:t>Детская</w:t>
            </w:r>
            <w:proofErr w:type="gramEnd"/>
            <w:r w:rsidRPr="0050754E">
              <w:rPr>
                <w:rFonts w:ascii="PT Astra Serif" w:hAnsi="PT Astra Serif"/>
                <w:i/>
              </w:rPr>
              <w:t xml:space="preserve"> школа искусств»</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66,4</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66,4</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ind w:right="-1"/>
              <w:rPr>
                <w:rFonts w:ascii="PT Astra Serif" w:hAnsi="PT Astra Serif"/>
                <w:color w:val="FF0000"/>
              </w:rPr>
            </w:pPr>
            <w:r w:rsidRPr="0050754E">
              <w:rPr>
                <w:rFonts w:ascii="PT Astra Serif" w:hAnsi="PT Astra Serif"/>
              </w:rPr>
              <w:t>3. Обеспечение доступности предоставляемых инвалидам услуг с учетом имеющихся у них нарушений, в том числе создание условий для получения детьми-инвалидами качественного образования</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16,9</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16,9</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100,0</w:t>
            </w: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ind w:right="-1"/>
              <w:rPr>
                <w:rFonts w:ascii="PT Astra Serif" w:hAnsi="PT Astra Serif"/>
              </w:rPr>
            </w:pPr>
            <w:r w:rsidRPr="0050754E">
              <w:rPr>
                <w:rFonts w:ascii="PT Astra Serif" w:hAnsi="PT Astra Serif"/>
                <w:i/>
                <w:lang w:eastAsia="en-US"/>
              </w:rPr>
              <w:t>в том числе:</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color w:val="FF0000"/>
                <w:lang w:eastAsia="en-US"/>
              </w:rPr>
            </w:pP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color w:val="FF0000"/>
                <w:lang w:eastAsia="en-US"/>
              </w:rPr>
            </w:pP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color w:val="FF0000"/>
                <w:lang w:eastAsia="en-US"/>
              </w:rPr>
            </w:pPr>
          </w:p>
        </w:tc>
      </w:tr>
      <w:tr w:rsidR="00B75B60" w:rsidRPr="0050754E" w:rsidTr="00D31610">
        <w:trPr>
          <w:jc w:val="center"/>
        </w:trPr>
        <w:tc>
          <w:tcPr>
            <w:tcW w:w="2511"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ind w:right="-1"/>
              <w:rPr>
                <w:rFonts w:ascii="PT Astra Serif" w:hAnsi="PT Astra Serif"/>
                <w:i/>
                <w:color w:val="FF0000"/>
                <w:lang w:eastAsia="en-US"/>
              </w:rPr>
            </w:pPr>
            <w:r w:rsidRPr="0050754E">
              <w:rPr>
                <w:rFonts w:ascii="PT Astra Serif" w:hAnsi="PT Astra Serif"/>
                <w:i/>
              </w:rPr>
              <w:t xml:space="preserve">приобретение рабочей парты для детей с </w:t>
            </w:r>
            <w:r w:rsidRPr="0050754E">
              <w:rPr>
                <w:rFonts w:ascii="PT Astra Serif" w:hAnsi="PT Astra Serif"/>
                <w:i/>
              </w:rPr>
              <w:lastRenderedPageBreak/>
              <w:t>нарушениями опорно - двигательного аппарата в МБУ «ДЮЦ «Прометей»</w:t>
            </w:r>
          </w:p>
        </w:tc>
        <w:tc>
          <w:tcPr>
            <w:tcW w:w="848"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lastRenderedPageBreak/>
              <w:t>16,9</w:t>
            </w:r>
          </w:p>
        </w:tc>
        <w:tc>
          <w:tcPr>
            <w:tcW w:w="862"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16,9</w:t>
            </w:r>
          </w:p>
        </w:tc>
        <w:tc>
          <w:tcPr>
            <w:tcW w:w="779" w:type="pct"/>
            <w:tcBorders>
              <w:top w:val="single" w:sz="4" w:space="0" w:color="auto"/>
              <w:left w:val="single" w:sz="4" w:space="0" w:color="auto"/>
              <w:bottom w:val="single" w:sz="4" w:space="0" w:color="auto"/>
              <w:right w:val="single" w:sz="4" w:space="0" w:color="auto"/>
            </w:tcBorders>
            <w:shd w:val="clear" w:color="auto" w:fill="FFFFFF"/>
            <w:vAlign w:val="center"/>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100,0</w:t>
            </w:r>
          </w:p>
        </w:tc>
      </w:tr>
    </w:tbl>
    <w:p w:rsidR="00B75B60" w:rsidRPr="0050754E" w:rsidRDefault="00B75B60" w:rsidP="00B75B60">
      <w:pPr>
        <w:ind w:right="-1"/>
        <w:jc w:val="both"/>
        <w:rPr>
          <w:rFonts w:ascii="PT Astra Serif" w:eastAsia="Calibri" w:hAnsi="PT Astra Serif"/>
          <w:color w:val="FF0000"/>
          <w:sz w:val="28"/>
          <w:szCs w:val="28"/>
        </w:rPr>
      </w:pPr>
    </w:p>
    <w:p w:rsidR="00B75B60" w:rsidRPr="0050754E" w:rsidRDefault="00B75B60" w:rsidP="00856AF8">
      <w:pPr>
        <w:ind w:firstLine="709"/>
        <w:jc w:val="both"/>
        <w:rPr>
          <w:rFonts w:ascii="PT Astra Serif" w:eastAsia="Calibri" w:hAnsi="PT Astra Serif"/>
        </w:rPr>
        <w:sectPr w:rsidR="00B75B60" w:rsidRPr="0050754E" w:rsidSect="00B94319">
          <w:footerReference w:type="even" r:id="rId22"/>
          <w:footerReference w:type="default" r:id="rId23"/>
          <w:pgSz w:w="11906" w:h="16838"/>
          <w:pgMar w:top="1134" w:right="851" w:bottom="1134" w:left="1418" w:header="709" w:footer="709" w:gutter="0"/>
          <w:cols w:space="708"/>
          <w:docGrid w:linePitch="360"/>
        </w:sectPr>
      </w:pPr>
    </w:p>
    <w:p w:rsidR="00C82B66" w:rsidRPr="0050754E" w:rsidRDefault="00C82B66" w:rsidP="00C82B66">
      <w:pPr>
        <w:pStyle w:val="ConsPlusNormal"/>
        <w:ind w:firstLine="0"/>
        <w:jc w:val="center"/>
        <w:rPr>
          <w:rFonts w:ascii="PT Astra Serif" w:hAnsi="PT Astra Serif" w:cs="Times New Roman"/>
          <w:b/>
          <w:sz w:val="26"/>
          <w:szCs w:val="26"/>
        </w:rPr>
      </w:pPr>
      <w:r w:rsidRPr="0050754E">
        <w:rPr>
          <w:rFonts w:ascii="PT Astra Serif" w:hAnsi="PT Astra Serif" w:cs="Times New Roman"/>
          <w:b/>
          <w:sz w:val="26"/>
          <w:szCs w:val="26"/>
        </w:rPr>
        <w:lastRenderedPageBreak/>
        <w:t>12. Муниципальная программа города Югорска «Социально-экономическое развитие и муниципальное управление»</w:t>
      </w:r>
    </w:p>
    <w:p w:rsidR="00C82B66" w:rsidRPr="0050754E" w:rsidRDefault="00C82B66" w:rsidP="00C82B66">
      <w:pPr>
        <w:pStyle w:val="aff2"/>
        <w:tabs>
          <w:tab w:val="left" w:pos="851"/>
        </w:tabs>
        <w:autoSpaceDE w:val="0"/>
        <w:autoSpaceDN w:val="0"/>
        <w:adjustRightInd w:val="0"/>
        <w:ind w:left="0" w:firstLine="709"/>
        <w:jc w:val="both"/>
        <w:rPr>
          <w:rFonts w:ascii="PT Astra Serif" w:hAnsi="PT Astra Serif"/>
          <w:sz w:val="26"/>
          <w:szCs w:val="26"/>
          <w:highlight w:val="yellow"/>
        </w:rPr>
      </w:pPr>
    </w:p>
    <w:p w:rsidR="00C82B66" w:rsidRPr="0050754E" w:rsidRDefault="0050754E" w:rsidP="00C82B66">
      <w:pPr>
        <w:pStyle w:val="a4"/>
        <w:rPr>
          <w:sz w:val="26"/>
          <w:szCs w:val="26"/>
        </w:rPr>
      </w:pPr>
      <w:r w:rsidRPr="0050754E">
        <w:rPr>
          <w:sz w:val="26"/>
          <w:szCs w:val="26"/>
        </w:rPr>
        <w:tab/>
      </w:r>
      <w:r w:rsidR="00C82B66" w:rsidRPr="0050754E">
        <w:rPr>
          <w:sz w:val="26"/>
          <w:szCs w:val="26"/>
        </w:rPr>
        <w:t>Целями муниципальной программы города Югорска «Социально-экономическое развитие и муниципальное управление» (далее – муниципальная программа) являются:</w:t>
      </w:r>
    </w:p>
    <w:p w:rsidR="00C82B66" w:rsidRPr="0050754E" w:rsidRDefault="00C82B66" w:rsidP="00C82B66">
      <w:pPr>
        <w:numPr>
          <w:ilvl w:val="0"/>
          <w:numId w:val="4"/>
        </w:numPr>
        <w:tabs>
          <w:tab w:val="left" w:pos="601"/>
          <w:tab w:val="left" w:pos="993"/>
        </w:tabs>
        <w:ind w:left="0" w:firstLine="709"/>
        <w:jc w:val="both"/>
        <w:rPr>
          <w:rFonts w:ascii="PT Astra Serif" w:hAnsi="PT Astra Serif"/>
          <w:sz w:val="26"/>
          <w:szCs w:val="26"/>
        </w:rPr>
      </w:pPr>
      <w:r w:rsidRPr="0050754E">
        <w:rPr>
          <w:rFonts w:ascii="PT Astra Serif" w:hAnsi="PT Astra Serif"/>
          <w:sz w:val="26"/>
          <w:szCs w:val="26"/>
        </w:rPr>
        <w:t>Совершенствование и реализация муниципальной политики в отдельных секторах экономики, повышение качества стратегического планирования;</w:t>
      </w:r>
    </w:p>
    <w:p w:rsidR="00C82B66" w:rsidRPr="0050754E" w:rsidRDefault="00C82B66" w:rsidP="00C82B66">
      <w:pPr>
        <w:numPr>
          <w:ilvl w:val="0"/>
          <w:numId w:val="4"/>
        </w:numPr>
        <w:tabs>
          <w:tab w:val="left" w:pos="601"/>
          <w:tab w:val="left" w:pos="993"/>
        </w:tabs>
        <w:ind w:left="0" w:firstLine="709"/>
        <w:jc w:val="both"/>
        <w:rPr>
          <w:rFonts w:ascii="PT Astra Serif" w:hAnsi="PT Astra Serif"/>
          <w:sz w:val="26"/>
          <w:szCs w:val="26"/>
        </w:rPr>
      </w:pPr>
      <w:r w:rsidRPr="0050754E">
        <w:rPr>
          <w:rFonts w:ascii="PT Astra Serif" w:hAnsi="PT Astra Serif"/>
          <w:sz w:val="26"/>
          <w:szCs w:val="26"/>
        </w:rPr>
        <w:t>Создание условий для устойчивого развития малого и среднего предпринимательства на территории города Югорска;</w:t>
      </w:r>
    </w:p>
    <w:p w:rsidR="00C82B66" w:rsidRPr="0050754E" w:rsidRDefault="00C82B66" w:rsidP="00C82B66">
      <w:pPr>
        <w:numPr>
          <w:ilvl w:val="0"/>
          <w:numId w:val="4"/>
        </w:numPr>
        <w:tabs>
          <w:tab w:val="left" w:pos="601"/>
          <w:tab w:val="left" w:pos="993"/>
        </w:tabs>
        <w:ind w:left="0" w:firstLine="709"/>
        <w:jc w:val="both"/>
        <w:rPr>
          <w:rFonts w:ascii="PT Astra Serif" w:hAnsi="PT Astra Serif"/>
          <w:sz w:val="26"/>
          <w:szCs w:val="26"/>
        </w:rPr>
      </w:pPr>
      <w:r w:rsidRPr="0050754E">
        <w:rPr>
          <w:rFonts w:ascii="PT Astra Serif" w:hAnsi="PT Astra Serif"/>
          <w:sz w:val="26"/>
          <w:szCs w:val="26"/>
        </w:rPr>
        <w:t xml:space="preserve">Устойчивое развитие агропромышленного комплекса; </w:t>
      </w:r>
    </w:p>
    <w:p w:rsidR="00C82B66" w:rsidRPr="0050754E" w:rsidRDefault="00C82B66" w:rsidP="00C82B66">
      <w:pPr>
        <w:tabs>
          <w:tab w:val="left" w:pos="709"/>
          <w:tab w:val="left" w:pos="993"/>
        </w:tabs>
        <w:jc w:val="both"/>
        <w:rPr>
          <w:rFonts w:ascii="PT Astra Serif" w:hAnsi="PT Astra Serif"/>
          <w:sz w:val="26"/>
          <w:szCs w:val="26"/>
        </w:rPr>
      </w:pPr>
      <w:r w:rsidRPr="0050754E">
        <w:rPr>
          <w:rFonts w:ascii="PT Astra Serif" w:hAnsi="PT Astra Serif"/>
          <w:sz w:val="26"/>
          <w:szCs w:val="26"/>
        </w:rPr>
        <w:tab/>
        <w:t>4. Реализация основных направлений государственной политики в области социально-трудовых отношений и охраны труда.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Ответственный исполнитель данной программы – департамент экономического развития и проектного управления администрации города Югорска, соисполнители: управление бухгалтерского учета и отчетности администрации города Югорска, МКУ «Централизованная бухгалтерия», МКУ «Служба обеспечения органов местного самоуправления».</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Первоначальный утвержденный план на год на реализацию муниципальной программы составлял 349 800,3 тыс. рублей.</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В течение отчетного периода в соответствии с нормами бюджетного законодательства утвержденные расходы по муниципальной программе были уточнены на сумму (+) </w:t>
      </w:r>
      <w:r w:rsidR="00DC6B31">
        <w:rPr>
          <w:rFonts w:ascii="PT Astra Serif" w:hAnsi="PT Astra Serif"/>
          <w:sz w:val="26"/>
          <w:szCs w:val="26"/>
        </w:rPr>
        <w:t>10 650,1</w:t>
      </w:r>
      <w:r w:rsidRPr="0050754E">
        <w:rPr>
          <w:rFonts w:ascii="PT Astra Serif" w:hAnsi="PT Astra Serif"/>
          <w:sz w:val="26"/>
          <w:szCs w:val="26"/>
        </w:rPr>
        <w:t xml:space="preserve"> тыс. рублей, что обусловлено увеличением бюджетных ассигнований </w:t>
      </w:r>
      <w:proofErr w:type="gramStart"/>
      <w:r w:rsidRPr="0050754E">
        <w:rPr>
          <w:rFonts w:ascii="PT Astra Serif" w:hAnsi="PT Astra Serif"/>
          <w:sz w:val="26"/>
          <w:szCs w:val="26"/>
        </w:rPr>
        <w:t>на</w:t>
      </w:r>
      <w:proofErr w:type="gramEnd"/>
      <w:r w:rsidRPr="0050754E">
        <w:rPr>
          <w:rFonts w:ascii="PT Astra Serif" w:hAnsi="PT Astra Serif"/>
          <w:sz w:val="26"/>
          <w:szCs w:val="26"/>
        </w:rPr>
        <w:t xml:space="preserve">: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 оплату труда работников органов местного самоуправления и подведомственных учреждений;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bCs/>
          <w:sz w:val="26"/>
          <w:szCs w:val="26"/>
        </w:rPr>
        <w:t xml:space="preserve">- единовременную поощрительную выплату при выходе на пенсию муниципальных служащих и дополнительную пенсию </w:t>
      </w:r>
      <w:proofErr w:type="gramStart"/>
      <w:r w:rsidRPr="0050754E">
        <w:rPr>
          <w:rFonts w:ascii="PT Astra Serif" w:hAnsi="PT Astra Serif"/>
          <w:bCs/>
          <w:sz w:val="26"/>
          <w:szCs w:val="26"/>
        </w:rPr>
        <w:t>за выслугу лет в связи с повышением минимального размера пенсий до величины прожиточного минимума пенсионера в автономном округе</w:t>
      </w:r>
      <w:proofErr w:type="gramEnd"/>
      <w:r w:rsidRPr="0050754E">
        <w:rPr>
          <w:rFonts w:ascii="PT Astra Serif" w:hAnsi="PT Astra Serif"/>
          <w:bCs/>
          <w:sz w:val="26"/>
          <w:szCs w:val="26"/>
        </w:rPr>
        <w:t>, ростом количества получателей</w:t>
      </w:r>
      <w:r w:rsidRPr="0050754E">
        <w:rPr>
          <w:rFonts w:ascii="PT Astra Serif" w:hAnsi="PT Astra Serif"/>
          <w:sz w:val="26"/>
          <w:szCs w:val="26"/>
        </w:rPr>
        <w:t>.</w:t>
      </w:r>
    </w:p>
    <w:p w:rsidR="00C82B66" w:rsidRPr="0050754E" w:rsidRDefault="00C82B66" w:rsidP="00C82B66">
      <w:pPr>
        <w:ind w:firstLine="708"/>
        <w:jc w:val="both"/>
        <w:rPr>
          <w:rFonts w:ascii="PT Astra Serif" w:hAnsi="PT Astra Serif"/>
          <w:sz w:val="26"/>
          <w:szCs w:val="26"/>
        </w:rPr>
      </w:pPr>
      <w:r w:rsidRPr="0050754E">
        <w:rPr>
          <w:rFonts w:ascii="PT Astra Serif" w:hAnsi="PT Astra Serif"/>
          <w:sz w:val="26"/>
          <w:szCs w:val="26"/>
        </w:rPr>
        <w:t>Уточненный план по муниципальной программе на год составил 360 450,4 тыс. рублей. Расходы исполнены в сумме 357 618,3 тыс. рублей или на 99,2% к уточненному плану на год.</w:t>
      </w:r>
    </w:p>
    <w:p w:rsidR="00C82B66" w:rsidRPr="0050754E" w:rsidRDefault="00B85020" w:rsidP="00C82B66">
      <w:pPr>
        <w:shd w:val="clear" w:color="auto" w:fill="FFFFFF"/>
        <w:ind w:firstLine="708"/>
        <w:jc w:val="right"/>
        <w:rPr>
          <w:rFonts w:ascii="PT Astra Serif" w:hAnsi="PT Astra Serif"/>
          <w:sz w:val="26"/>
          <w:szCs w:val="26"/>
        </w:rPr>
      </w:pPr>
      <w:r>
        <w:rPr>
          <w:rFonts w:ascii="PT Astra Serif" w:hAnsi="PT Astra Serif"/>
          <w:sz w:val="26"/>
          <w:szCs w:val="26"/>
        </w:rPr>
        <w:t>Таблица 67</w:t>
      </w:r>
    </w:p>
    <w:p w:rsidR="00C82B66" w:rsidRPr="0050754E" w:rsidRDefault="00C82B66" w:rsidP="00C82B66">
      <w:pPr>
        <w:shd w:val="clear" w:color="auto" w:fill="FFFFFF"/>
        <w:ind w:firstLine="708"/>
        <w:jc w:val="right"/>
        <w:rPr>
          <w:rFonts w:ascii="PT Astra Serif" w:hAnsi="PT Astra Serif"/>
          <w:sz w:val="26"/>
          <w:szCs w:val="26"/>
        </w:rPr>
      </w:pPr>
    </w:p>
    <w:p w:rsidR="00C82B66" w:rsidRPr="0050754E" w:rsidRDefault="00C82B66" w:rsidP="00C82B66">
      <w:pPr>
        <w:tabs>
          <w:tab w:val="left" w:pos="567"/>
        </w:tabs>
        <w:jc w:val="center"/>
        <w:rPr>
          <w:rFonts w:ascii="PT Astra Serif" w:hAnsi="PT Astra Serif"/>
          <w:b/>
          <w:sz w:val="26"/>
          <w:szCs w:val="26"/>
        </w:rPr>
      </w:pPr>
      <w:r w:rsidRPr="0050754E">
        <w:rPr>
          <w:rFonts w:ascii="PT Astra Serif" w:hAnsi="PT Astra Serif"/>
          <w:b/>
          <w:sz w:val="26"/>
          <w:szCs w:val="26"/>
        </w:rPr>
        <w:t>Распределение расходов по ответственному исполнителю и соисполнителям муниципальной программы города Югорска «Социально-экономическое развитие и муниципальное управление» за 2023 год</w:t>
      </w:r>
    </w:p>
    <w:p w:rsidR="00C82B66" w:rsidRPr="0050754E" w:rsidRDefault="00C82B66" w:rsidP="00C82B66">
      <w:pPr>
        <w:tabs>
          <w:tab w:val="left" w:pos="567"/>
        </w:tabs>
        <w:jc w:val="center"/>
        <w:rPr>
          <w:rFonts w:ascii="PT Astra Serif" w:hAnsi="PT Astra Serif"/>
          <w:b/>
          <w:sz w:val="26"/>
          <w:szCs w:val="26"/>
        </w:rPr>
      </w:pPr>
    </w:p>
    <w:tbl>
      <w:tblPr>
        <w:tblW w:w="9639" w:type="dxa"/>
        <w:tblInd w:w="108" w:type="dxa"/>
        <w:tblLook w:val="04A0" w:firstRow="1" w:lastRow="0" w:firstColumn="1" w:lastColumn="0" w:noHBand="0" w:noVBand="1"/>
      </w:tblPr>
      <w:tblGrid>
        <w:gridCol w:w="567"/>
        <w:gridCol w:w="4536"/>
        <w:gridCol w:w="1701"/>
        <w:gridCol w:w="1413"/>
        <w:gridCol w:w="1422"/>
      </w:tblGrid>
      <w:tr w:rsidR="00C82B66" w:rsidRPr="0050754E" w:rsidTr="0050754E">
        <w:trPr>
          <w:trHeight w:val="20"/>
          <w:tblHead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 xml:space="preserve">N </w:t>
            </w:r>
            <w:proofErr w:type="gramStart"/>
            <w:r w:rsidRPr="0050754E">
              <w:rPr>
                <w:rFonts w:ascii="PT Astra Serif" w:hAnsi="PT Astra Serif"/>
                <w:bCs/>
              </w:rPr>
              <w:t>п</w:t>
            </w:r>
            <w:proofErr w:type="gramEnd"/>
            <w:r w:rsidRPr="0050754E">
              <w:rPr>
                <w:rFonts w:ascii="PT Astra Serif" w:hAnsi="PT Astra Serif"/>
                <w:bCs/>
              </w:rPr>
              <w:t>/п</w:t>
            </w:r>
          </w:p>
        </w:tc>
        <w:tc>
          <w:tcPr>
            <w:tcW w:w="4536"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Наименование ответственного исполнителя, соисполнителя муниципальной программы</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Уточненный план на год (тыс. рублей)</w:t>
            </w:r>
          </w:p>
        </w:tc>
        <w:tc>
          <w:tcPr>
            <w:tcW w:w="1413"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Исполнено за год (тыс. рублей)</w:t>
            </w:r>
          </w:p>
        </w:tc>
        <w:tc>
          <w:tcPr>
            <w:tcW w:w="1422"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 исполнения</w:t>
            </w:r>
          </w:p>
        </w:tc>
      </w:tr>
      <w:tr w:rsidR="00C82B66" w:rsidRPr="0050754E" w:rsidTr="0050754E">
        <w:trPr>
          <w:trHeight w:val="20"/>
          <w:tblHeader/>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453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1701"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1413"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w:t>
            </w:r>
          </w:p>
        </w:tc>
        <w:tc>
          <w:tcPr>
            <w:tcW w:w="142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w:t>
            </w:r>
          </w:p>
        </w:tc>
      </w:tr>
      <w:tr w:rsidR="00C82B66" w:rsidRPr="0050754E" w:rsidTr="0050754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 </w:t>
            </w:r>
          </w:p>
        </w:tc>
        <w:tc>
          <w:tcPr>
            <w:tcW w:w="453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 xml:space="preserve">Итого по муниципальной программе </w:t>
            </w:r>
          </w:p>
        </w:tc>
        <w:tc>
          <w:tcPr>
            <w:tcW w:w="1701"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360 450,4</w:t>
            </w:r>
          </w:p>
        </w:tc>
        <w:tc>
          <w:tcPr>
            <w:tcW w:w="1413"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357 618,3</w:t>
            </w:r>
          </w:p>
        </w:tc>
        <w:tc>
          <w:tcPr>
            <w:tcW w:w="1422"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99,2</w:t>
            </w:r>
          </w:p>
        </w:tc>
      </w:tr>
      <w:tr w:rsidR="00C82B66" w:rsidRPr="0050754E" w:rsidTr="0050754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 xml:space="preserve"> </w:t>
            </w:r>
          </w:p>
        </w:tc>
        <w:tc>
          <w:tcPr>
            <w:tcW w:w="453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r w:rsidRPr="0050754E">
              <w:rPr>
                <w:rFonts w:ascii="PT Astra Serif" w:hAnsi="PT Astra Serif"/>
                <w:i/>
                <w:iCs/>
              </w:rPr>
              <w:t>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w:t>
            </w:r>
          </w:p>
        </w:tc>
        <w:tc>
          <w:tcPr>
            <w:tcW w:w="1413"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w:t>
            </w:r>
          </w:p>
        </w:tc>
        <w:tc>
          <w:tcPr>
            <w:tcW w:w="142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w:t>
            </w:r>
          </w:p>
        </w:tc>
      </w:tr>
      <w:tr w:rsidR="00C82B66" w:rsidRPr="0050754E" w:rsidTr="0050754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453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Департамент экономического развития и проектного управления администрации города Югорска (ответственный исполнитель)</w:t>
            </w:r>
          </w:p>
        </w:tc>
        <w:tc>
          <w:tcPr>
            <w:tcW w:w="1701"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22 945,6</w:t>
            </w:r>
          </w:p>
        </w:tc>
        <w:tc>
          <w:tcPr>
            <w:tcW w:w="1413"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 xml:space="preserve">22 578,2 </w:t>
            </w:r>
          </w:p>
        </w:tc>
        <w:tc>
          <w:tcPr>
            <w:tcW w:w="142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98,4</w:t>
            </w:r>
          </w:p>
        </w:tc>
      </w:tr>
      <w:tr w:rsidR="00C82B66" w:rsidRPr="0050754E" w:rsidTr="0050754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lastRenderedPageBreak/>
              <w:t>2</w:t>
            </w:r>
          </w:p>
        </w:tc>
        <w:tc>
          <w:tcPr>
            <w:tcW w:w="453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Управление бухгалтерского учета и отчетности администрации города Югорска (соисполнитель 1)</w:t>
            </w:r>
          </w:p>
        </w:tc>
        <w:tc>
          <w:tcPr>
            <w:tcW w:w="1701"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217 845,8</w:t>
            </w:r>
          </w:p>
        </w:tc>
        <w:tc>
          <w:tcPr>
            <w:tcW w:w="1413"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216 855,1</w:t>
            </w:r>
          </w:p>
        </w:tc>
        <w:tc>
          <w:tcPr>
            <w:tcW w:w="142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99,5</w:t>
            </w:r>
          </w:p>
        </w:tc>
      </w:tr>
      <w:tr w:rsidR="00C82B66" w:rsidRPr="0050754E" w:rsidTr="0050754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453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МКУ «Централизованная бухгалтерия» (соисполнитель 2)</w:t>
            </w:r>
          </w:p>
        </w:tc>
        <w:tc>
          <w:tcPr>
            <w:tcW w:w="1701"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25 539,5</w:t>
            </w:r>
          </w:p>
        </w:tc>
        <w:tc>
          <w:tcPr>
            <w:tcW w:w="1413"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25 539,5</w:t>
            </w:r>
          </w:p>
        </w:tc>
        <w:tc>
          <w:tcPr>
            <w:tcW w:w="142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100,0</w:t>
            </w:r>
          </w:p>
        </w:tc>
      </w:tr>
      <w:tr w:rsidR="00C82B66" w:rsidRPr="0050754E" w:rsidTr="0050754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w:t>
            </w:r>
          </w:p>
        </w:tc>
        <w:tc>
          <w:tcPr>
            <w:tcW w:w="453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МКУ «Служба обеспечения органов местного самоуправления» (соисполнитель 3)</w:t>
            </w:r>
          </w:p>
        </w:tc>
        <w:tc>
          <w:tcPr>
            <w:tcW w:w="1701"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94 119,5</w:t>
            </w:r>
          </w:p>
        </w:tc>
        <w:tc>
          <w:tcPr>
            <w:tcW w:w="1413"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92 645,5</w:t>
            </w:r>
          </w:p>
        </w:tc>
        <w:tc>
          <w:tcPr>
            <w:tcW w:w="142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98,4</w:t>
            </w:r>
          </w:p>
        </w:tc>
      </w:tr>
    </w:tbl>
    <w:p w:rsidR="00C82B66" w:rsidRPr="0050754E" w:rsidRDefault="00C82B66" w:rsidP="00C82B66">
      <w:pPr>
        <w:tabs>
          <w:tab w:val="left" w:pos="567"/>
        </w:tabs>
        <w:jc w:val="center"/>
        <w:rPr>
          <w:rFonts w:ascii="PT Astra Serif" w:hAnsi="PT Astra Serif"/>
          <w:b/>
        </w:rPr>
      </w:pPr>
    </w:p>
    <w:p w:rsidR="00C82B66" w:rsidRPr="0050754E" w:rsidRDefault="00C82B66" w:rsidP="00C82B66">
      <w:pPr>
        <w:pStyle w:val="aff0"/>
        <w:ind w:firstLine="709"/>
        <w:jc w:val="right"/>
        <w:rPr>
          <w:rFonts w:ascii="PT Astra Serif" w:hAnsi="PT Astra Serif"/>
          <w:sz w:val="26"/>
          <w:szCs w:val="26"/>
        </w:rPr>
      </w:pPr>
      <w:r w:rsidRPr="00B85020">
        <w:rPr>
          <w:rFonts w:ascii="PT Astra Serif" w:hAnsi="PT Astra Serif"/>
          <w:sz w:val="26"/>
          <w:szCs w:val="26"/>
        </w:rPr>
        <w:t>Таблица 6</w:t>
      </w:r>
      <w:r w:rsidR="00B85020">
        <w:rPr>
          <w:rFonts w:ascii="PT Astra Serif" w:hAnsi="PT Astra Serif"/>
          <w:sz w:val="26"/>
          <w:szCs w:val="26"/>
        </w:rPr>
        <w:t>8</w:t>
      </w:r>
    </w:p>
    <w:p w:rsidR="00C82B66" w:rsidRPr="0050754E" w:rsidRDefault="00C82B66" w:rsidP="00C82B66">
      <w:pPr>
        <w:ind w:firstLine="709"/>
        <w:jc w:val="right"/>
        <w:rPr>
          <w:rFonts w:ascii="PT Astra Serif" w:hAnsi="PT Astra Serif"/>
          <w:sz w:val="26"/>
          <w:szCs w:val="26"/>
          <w:highlight w:val="yellow"/>
        </w:rPr>
      </w:pP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Расшифровка расходов на реализацию муниципальной программы города Югорска «Социально-экономическое развитие и муниципальное управление» в разрезе структурных элементов (основных мероприятий) за 2023 год</w:t>
      </w:r>
    </w:p>
    <w:p w:rsidR="00C82B66" w:rsidRPr="0050754E" w:rsidRDefault="00C82B66" w:rsidP="00C82B66">
      <w:pPr>
        <w:ind w:firstLine="709"/>
        <w:jc w:val="center"/>
        <w:rPr>
          <w:rFonts w:ascii="PT Astra Serif" w:hAnsi="PT Astra Serif"/>
          <w:b/>
          <w:highlight w:val="yellow"/>
        </w:rPr>
      </w:pPr>
    </w:p>
    <w:tbl>
      <w:tblPr>
        <w:tblW w:w="5132" w:type="pct"/>
        <w:jc w:val="center"/>
        <w:tblLook w:val="04A0" w:firstRow="1" w:lastRow="0" w:firstColumn="1" w:lastColumn="0" w:noHBand="0" w:noVBand="1"/>
      </w:tblPr>
      <w:tblGrid>
        <w:gridCol w:w="540"/>
        <w:gridCol w:w="5085"/>
        <w:gridCol w:w="1559"/>
        <w:gridCol w:w="1418"/>
        <w:gridCol w:w="1511"/>
      </w:tblGrid>
      <w:tr w:rsidR="00C82B66" w:rsidRPr="0050754E" w:rsidTr="0050754E">
        <w:trPr>
          <w:trHeight w:val="945"/>
          <w:tblHeader/>
          <w:jc w:val="center"/>
        </w:trPr>
        <w:tc>
          <w:tcPr>
            <w:tcW w:w="2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 xml:space="preserve">№ </w:t>
            </w:r>
            <w:proofErr w:type="gramStart"/>
            <w:r w:rsidRPr="0050754E">
              <w:rPr>
                <w:rFonts w:ascii="PT Astra Serif" w:hAnsi="PT Astra Serif"/>
                <w:bCs/>
              </w:rPr>
              <w:t>п</w:t>
            </w:r>
            <w:proofErr w:type="gramEnd"/>
            <w:r w:rsidRPr="0050754E">
              <w:rPr>
                <w:rFonts w:ascii="PT Astra Serif" w:hAnsi="PT Astra Serif"/>
                <w:bCs/>
              </w:rPr>
              <w:t>/п</w:t>
            </w:r>
          </w:p>
        </w:tc>
        <w:tc>
          <w:tcPr>
            <w:tcW w:w="2514"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 xml:space="preserve">Наименование подпрограммы, структурных элементов (основных мероприятий) муниципальной программы </w:t>
            </w:r>
          </w:p>
        </w:tc>
        <w:tc>
          <w:tcPr>
            <w:tcW w:w="771"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 xml:space="preserve">Уточненный план на год (тыс. рублей) </w:t>
            </w:r>
          </w:p>
        </w:tc>
        <w:tc>
          <w:tcPr>
            <w:tcW w:w="701"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Исполнено за год (тыс. рублей)</w:t>
            </w:r>
          </w:p>
        </w:tc>
        <w:tc>
          <w:tcPr>
            <w:tcW w:w="747"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 исполнения</w:t>
            </w:r>
          </w:p>
        </w:tc>
      </w:tr>
      <w:tr w:rsidR="00C82B66" w:rsidRPr="0050754E" w:rsidTr="0050754E">
        <w:trPr>
          <w:trHeight w:val="56"/>
          <w:tblHeader/>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77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70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Итого по муниципальной программе</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360 450,4</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357 618,3</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99,2</w:t>
            </w:r>
          </w:p>
        </w:tc>
      </w:tr>
      <w:tr w:rsidR="00C82B66" w:rsidRPr="0050754E" w:rsidTr="0050754E">
        <w:trPr>
          <w:trHeight w:val="315"/>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федеральный бюджет</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9 837,5</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9 837,5</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24 254,5</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23 887,1</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98,5</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326 358,4</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323 893,7</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99,2</w:t>
            </w:r>
          </w:p>
        </w:tc>
      </w:tr>
      <w:tr w:rsidR="00C82B66" w:rsidRPr="0050754E" w:rsidTr="0050754E">
        <w:trPr>
          <w:trHeight w:val="60"/>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1</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Подпрограмма I «Совершенствование системы муниципального стратегического управления, реализация отдельных государственных полномочий», всего</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337 504,8</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335 040,1</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99,3</w:t>
            </w:r>
          </w:p>
        </w:tc>
      </w:tr>
      <w:tr w:rsidR="00C82B66" w:rsidRPr="0050754E" w:rsidTr="0050754E">
        <w:trPr>
          <w:trHeight w:val="330"/>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в том числе по основным мероприятиям:</w:t>
            </w:r>
          </w:p>
        </w:tc>
      </w:tr>
      <w:tr w:rsidR="00C82B66" w:rsidRPr="0050754E" w:rsidTr="0050754E">
        <w:trPr>
          <w:trHeight w:val="298"/>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1.1</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Организационно-техническое и финансовое обеспечение деятельности администрации города Югорска и обеспечивающих учреждений, обеспечение мер социальной поддержки отдельным категориям граждан</w:t>
            </w:r>
          </w:p>
        </w:tc>
        <w:tc>
          <w:tcPr>
            <w:tcW w:w="77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337 504,8</w:t>
            </w:r>
          </w:p>
        </w:tc>
        <w:tc>
          <w:tcPr>
            <w:tcW w:w="70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335 040,1</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99,3</w:t>
            </w:r>
          </w:p>
        </w:tc>
      </w:tr>
      <w:tr w:rsidR="00C82B66" w:rsidRPr="0050754E" w:rsidTr="0050754E">
        <w:trPr>
          <w:trHeight w:val="212"/>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r>
      <w:tr w:rsidR="00C82B66" w:rsidRPr="0050754E" w:rsidTr="0050754E">
        <w:trPr>
          <w:trHeight w:val="262"/>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C82B66" w:rsidRPr="0050754E" w:rsidRDefault="00C82B66" w:rsidP="0050754E">
            <w:pPr>
              <w:rPr>
                <w:rFonts w:ascii="PT Astra Serif" w:hAnsi="PT Astra Serif"/>
                <w:i/>
              </w:rPr>
            </w:pPr>
            <w:r w:rsidRPr="0050754E">
              <w:rPr>
                <w:rFonts w:ascii="PT Astra Serif" w:hAnsi="PT Astra Serif"/>
                <w:i/>
              </w:rPr>
              <w:t>федеральный бюджет</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9 837,5</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9 837,5</w:t>
            </w:r>
          </w:p>
        </w:tc>
        <w:tc>
          <w:tcPr>
            <w:tcW w:w="747" w:type="pct"/>
            <w:tcBorders>
              <w:top w:val="nil"/>
              <w:left w:val="nil"/>
              <w:bottom w:val="single" w:sz="4" w:space="0" w:color="auto"/>
              <w:right w:val="single" w:sz="4" w:space="0" w:color="auto"/>
            </w:tcBorders>
            <w:shd w:val="clear" w:color="auto" w:fill="auto"/>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266"/>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771" w:type="pct"/>
            <w:tcBorders>
              <w:top w:val="nil"/>
              <w:left w:val="nil"/>
              <w:bottom w:val="single" w:sz="4" w:space="0" w:color="auto"/>
              <w:right w:val="single" w:sz="4" w:space="0" w:color="auto"/>
            </w:tcBorders>
            <w:shd w:val="clear" w:color="auto" w:fill="auto"/>
            <w:vAlign w:val="bottom"/>
          </w:tcPr>
          <w:p w:rsidR="00C82B66" w:rsidRPr="0050754E" w:rsidRDefault="00C82B66" w:rsidP="0050754E">
            <w:pPr>
              <w:jc w:val="center"/>
              <w:rPr>
                <w:rFonts w:ascii="PT Astra Serif" w:hAnsi="PT Astra Serif"/>
                <w:i/>
              </w:rPr>
            </w:pPr>
            <w:r w:rsidRPr="0050754E">
              <w:rPr>
                <w:rFonts w:ascii="PT Astra Serif" w:hAnsi="PT Astra Serif"/>
                <w:i/>
              </w:rPr>
              <w:t>2 637,0</w:t>
            </w:r>
          </w:p>
        </w:tc>
        <w:tc>
          <w:tcPr>
            <w:tcW w:w="701" w:type="pct"/>
            <w:tcBorders>
              <w:top w:val="nil"/>
              <w:left w:val="nil"/>
              <w:bottom w:val="single" w:sz="4" w:space="0" w:color="auto"/>
              <w:right w:val="single" w:sz="4" w:space="0" w:color="auto"/>
            </w:tcBorders>
            <w:shd w:val="clear" w:color="auto" w:fill="auto"/>
            <w:vAlign w:val="bottom"/>
          </w:tcPr>
          <w:p w:rsidR="00C82B66" w:rsidRPr="0050754E" w:rsidRDefault="00C82B66" w:rsidP="0050754E">
            <w:pPr>
              <w:jc w:val="center"/>
              <w:rPr>
                <w:rFonts w:ascii="PT Astra Serif" w:hAnsi="PT Astra Serif"/>
                <w:i/>
              </w:rPr>
            </w:pPr>
            <w:r w:rsidRPr="0050754E">
              <w:rPr>
                <w:rFonts w:ascii="PT Astra Serif" w:hAnsi="PT Astra Serif"/>
                <w:i/>
              </w:rPr>
              <w:t>2 637,0</w:t>
            </w:r>
          </w:p>
        </w:tc>
        <w:tc>
          <w:tcPr>
            <w:tcW w:w="747" w:type="pct"/>
            <w:tcBorders>
              <w:top w:val="nil"/>
              <w:left w:val="nil"/>
              <w:bottom w:val="single" w:sz="4" w:space="0" w:color="auto"/>
              <w:right w:val="single" w:sz="4" w:space="0" w:color="auto"/>
            </w:tcBorders>
            <w:shd w:val="clear" w:color="auto" w:fill="auto"/>
            <w:vAlign w:val="bottom"/>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270"/>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771" w:type="pct"/>
            <w:tcBorders>
              <w:top w:val="nil"/>
              <w:left w:val="nil"/>
              <w:bottom w:val="single" w:sz="4" w:space="0" w:color="auto"/>
              <w:right w:val="single" w:sz="4" w:space="0" w:color="auto"/>
            </w:tcBorders>
            <w:shd w:val="clear" w:color="auto" w:fill="auto"/>
            <w:vAlign w:val="bottom"/>
          </w:tcPr>
          <w:p w:rsidR="00C82B66" w:rsidRPr="0050754E" w:rsidRDefault="00C82B66" w:rsidP="0050754E">
            <w:pPr>
              <w:jc w:val="center"/>
              <w:rPr>
                <w:rFonts w:ascii="PT Astra Serif" w:hAnsi="PT Astra Serif"/>
                <w:i/>
              </w:rPr>
            </w:pPr>
            <w:r w:rsidRPr="0050754E">
              <w:rPr>
                <w:rFonts w:ascii="PT Astra Serif" w:hAnsi="PT Astra Serif"/>
                <w:i/>
              </w:rPr>
              <w:t>325 030,3</w:t>
            </w:r>
          </w:p>
        </w:tc>
        <w:tc>
          <w:tcPr>
            <w:tcW w:w="701" w:type="pct"/>
            <w:tcBorders>
              <w:top w:val="nil"/>
              <w:left w:val="nil"/>
              <w:bottom w:val="single" w:sz="4" w:space="0" w:color="auto"/>
              <w:right w:val="single" w:sz="4" w:space="0" w:color="auto"/>
            </w:tcBorders>
            <w:shd w:val="clear" w:color="auto" w:fill="auto"/>
            <w:vAlign w:val="bottom"/>
          </w:tcPr>
          <w:p w:rsidR="00C82B66" w:rsidRPr="0050754E" w:rsidRDefault="00C82B66" w:rsidP="0050754E">
            <w:pPr>
              <w:jc w:val="center"/>
              <w:rPr>
                <w:rFonts w:ascii="PT Astra Serif" w:hAnsi="PT Astra Serif"/>
                <w:i/>
              </w:rPr>
            </w:pPr>
            <w:r w:rsidRPr="0050754E">
              <w:rPr>
                <w:rFonts w:ascii="PT Astra Serif" w:hAnsi="PT Astra Serif"/>
                <w:i/>
              </w:rPr>
              <w:t>322 565,6</w:t>
            </w:r>
          </w:p>
        </w:tc>
        <w:tc>
          <w:tcPr>
            <w:tcW w:w="747" w:type="pct"/>
            <w:tcBorders>
              <w:top w:val="nil"/>
              <w:left w:val="nil"/>
              <w:bottom w:val="single" w:sz="4" w:space="0" w:color="auto"/>
              <w:right w:val="single" w:sz="4" w:space="0" w:color="auto"/>
            </w:tcBorders>
            <w:shd w:val="clear" w:color="auto" w:fill="auto"/>
            <w:vAlign w:val="bottom"/>
          </w:tcPr>
          <w:p w:rsidR="00C82B66" w:rsidRPr="0050754E" w:rsidRDefault="00C82B66" w:rsidP="0050754E">
            <w:pPr>
              <w:jc w:val="center"/>
              <w:rPr>
                <w:rFonts w:ascii="PT Astra Serif" w:hAnsi="PT Astra Serif"/>
                <w:i/>
              </w:rPr>
            </w:pPr>
            <w:r w:rsidRPr="0050754E">
              <w:rPr>
                <w:rFonts w:ascii="PT Astra Serif" w:hAnsi="PT Astra Serif"/>
                <w:i/>
              </w:rPr>
              <w:t>99,2</w:t>
            </w:r>
          </w:p>
        </w:tc>
      </w:tr>
      <w:tr w:rsidR="00C82B66" w:rsidRPr="0050754E" w:rsidTr="0050754E">
        <w:trPr>
          <w:trHeight w:val="630"/>
          <w:jc w:val="center"/>
        </w:trPr>
        <w:tc>
          <w:tcPr>
            <w:tcW w:w="2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2</w:t>
            </w:r>
          </w:p>
        </w:tc>
        <w:tc>
          <w:tcPr>
            <w:tcW w:w="2514" w:type="pct"/>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Подпрограмма II «Развитие малого и среднего предпринимательства», всего</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5 253,6</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5 253,6</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315"/>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в том числе по основным мероприятиям:</w:t>
            </w:r>
          </w:p>
        </w:tc>
      </w:tr>
      <w:tr w:rsidR="00C82B66" w:rsidRPr="0050754E" w:rsidTr="0050754E">
        <w:trPr>
          <w:trHeight w:val="315"/>
          <w:jc w:val="center"/>
        </w:trPr>
        <w:tc>
          <w:tcPr>
            <w:tcW w:w="267"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2.1</w:t>
            </w:r>
          </w:p>
        </w:tc>
        <w:tc>
          <w:tcPr>
            <w:tcW w:w="2514"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 xml:space="preserve">Оказание мер поддержки субъектам малого и среднего предпринимательства, в том числе осуществляющим деятельность в отраслях, пострадавших от распространения новой </w:t>
            </w:r>
            <w:r w:rsidRPr="0050754E">
              <w:rPr>
                <w:rFonts w:ascii="PT Astra Serif" w:hAnsi="PT Astra Serif"/>
              </w:rPr>
              <w:lastRenderedPageBreak/>
              <w:t>коронавирусной инфекции</w:t>
            </w:r>
          </w:p>
        </w:tc>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lastRenderedPageBreak/>
              <w:t>1 000,0</w:t>
            </w:r>
          </w:p>
        </w:tc>
        <w:tc>
          <w:tcPr>
            <w:tcW w:w="701"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1 000,0</w:t>
            </w:r>
          </w:p>
        </w:tc>
        <w:tc>
          <w:tcPr>
            <w:tcW w:w="747"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lastRenderedPageBreak/>
              <w:t>в том числе по источникам:</w:t>
            </w:r>
          </w:p>
        </w:tc>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p>
        </w:tc>
        <w:tc>
          <w:tcPr>
            <w:tcW w:w="701"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p>
        </w:tc>
        <w:tc>
          <w:tcPr>
            <w:tcW w:w="747"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1 000,0</w:t>
            </w:r>
          </w:p>
        </w:tc>
        <w:tc>
          <w:tcPr>
            <w:tcW w:w="701"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1 000,0</w:t>
            </w:r>
          </w:p>
        </w:tc>
        <w:tc>
          <w:tcPr>
            <w:tcW w:w="747" w:type="pct"/>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60"/>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2.2</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Участие в реализации регионального проекта «Создание условий для легкого старта и комфортного ведения бизнеса»</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274,3</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274,3</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100,0</w:t>
            </w:r>
          </w:p>
        </w:tc>
      </w:tr>
      <w:tr w:rsidR="00C82B66" w:rsidRPr="0050754E" w:rsidTr="0050754E">
        <w:trPr>
          <w:trHeight w:val="60"/>
          <w:jc w:val="center"/>
        </w:trPr>
        <w:tc>
          <w:tcPr>
            <w:tcW w:w="278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r>
      <w:tr w:rsidR="00C82B66" w:rsidRPr="0050754E" w:rsidTr="0050754E">
        <w:trPr>
          <w:trHeight w:val="60"/>
          <w:jc w:val="center"/>
        </w:trPr>
        <w:tc>
          <w:tcPr>
            <w:tcW w:w="278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260,6</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260,6</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60"/>
          <w:jc w:val="center"/>
        </w:trPr>
        <w:tc>
          <w:tcPr>
            <w:tcW w:w="278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13,7</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13,7</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60"/>
          <w:jc w:val="center"/>
        </w:trPr>
        <w:tc>
          <w:tcPr>
            <w:tcW w:w="267" w:type="pct"/>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2.3</w:t>
            </w:r>
          </w:p>
        </w:tc>
        <w:tc>
          <w:tcPr>
            <w:tcW w:w="2514"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Участие в реализации регионального проекта «Акселерация субъектов малого и среднего предпринимательства»</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3 979,3</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3 979,3</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100,0</w:t>
            </w:r>
          </w:p>
        </w:tc>
      </w:tr>
      <w:tr w:rsidR="00C82B66" w:rsidRPr="0050754E" w:rsidTr="0050754E">
        <w:trPr>
          <w:trHeight w:val="60"/>
          <w:jc w:val="center"/>
        </w:trPr>
        <w:tc>
          <w:tcPr>
            <w:tcW w:w="278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r>
      <w:tr w:rsidR="00C82B66" w:rsidRPr="0050754E" w:rsidTr="0050754E">
        <w:trPr>
          <w:trHeight w:val="337"/>
          <w:jc w:val="center"/>
        </w:trPr>
        <w:tc>
          <w:tcPr>
            <w:tcW w:w="278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i/>
              </w:rPr>
            </w:pPr>
            <w:r w:rsidRPr="0050754E">
              <w:rPr>
                <w:rFonts w:ascii="PT Astra Serif" w:hAnsi="PT Astra Serif"/>
                <w:bCs/>
                <w:i/>
              </w:rPr>
              <w:t>3 780,3</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i/>
              </w:rPr>
            </w:pPr>
            <w:r w:rsidRPr="0050754E">
              <w:rPr>
                <w:rFonts w:ascii="PT Astra Serif" w:hAnsi="PT Astra Serif"/>
                <w:bCs/>
                <w:i/>
              </w:rPr>
              <w:t>3 780,3</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i/>
              </w:rPr>
            </w:pPr>
            <w:r w:rsidRPr="0050754E">
              <w:rPr>
                <w:rFonts w:ascii="PT Astra Serif" w:hAnsi="PT Astra Serif"/>
                <w:bCs/>
                <w:i/>
              </w:rPr>
              <w:t>100,0</w:t>
            </w:r>
          </w:p>
        </w:tc>
      </w:tr>
      <w:tr w:rsidR="00C82B66" w:rsidRPr="0050754E" w:rsidTr="0050754E">
        <w:trPr>
          <w:trHeight w:val="60"/>
          <w:jc w:val="center"/>
        </w:trPr>
        <w:tc>
          <w:tcPr>
            <w:tcW w:w="2781" w:type="pct"/>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i/>
              </w:rPr>
            </w:pPr>
            <w:r w:rsidRPr="0050754E">
              <w:rPr>
                <w:rFonts w:ascii="PT Astra Serif" w:hAnsi="PT Astra Serif"/>
                <w:bCs/>
                <w:i/>
              </w:rPr>
              <w:t>199,0</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i/>
              </w:rPr>
            </w:pPr>
            <w:r w:rsidRPr="0050754E">
              <w:rPr>
                <w:rFonts w:ascii="PT Astra Serif" w:hAnsi="PT Astra Serif"/>
                <w:bCs/>
                <w:i/>
              </w:rPr>
              <w:t>199,0</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i/>
              </w:rPr>
            </w:pPr>
            <w:r w:rsidRPr="0050754E">
              <w:rPr>
                <w:rFonts w:ascii="PT Astra Serif" w:hAnsi="PT Astra Serif"/>
                <w:bCs/>
                <w:i/>
              </w:rPr>
              <w:t>100,0</w:t>
            </w:r>
          </w:p>
        </w:tc>
      </w:tr>
      <w:tr w:rsidR="00C82B66" w:rsidRPr="0050754E" w:rsidTr="0050754E">
        <w:trPr>
          <w:trHeight w:val="60"/>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3</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Подпрограмма III «Развитие агропромышленного комплекса», всего</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15 648,3</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15 280,9</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rPr>
            </w:pPr>
            <w:r w:rsidRPr="0050754E">
              <w:rPr>
                <w:rFonts w:ascii="PT Astra Serif" w:hAnsi="PT Astra Serif"/>
                <w:b/>
              </w:rPr>
              <w:t>97,7</w:t>
            </w:r>
          </w:p>
        </w:tc>
      </w:tr>
      <w:tr w:rsidR="00C82B66" w:rsidRPr="0050754E" w:rsidTr="0050754E">
        <w:trPr>
          <w:trHeight w:val="315"/>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в том числе по основным мероприятиям:</w:t>
            </w:r>
          </w:p>
        </w:tc>
      </w:tr>
      <w:tr w:rsidR="00C82B66" w:rsidRPr="0050754E" w:rsidTr="0050754E">
        <w:trPr>
          <w:trHeight w:val="945"/>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3.1 </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Осуществление отдельного государственного полномочия по поддержке сельскохозяйственного производства</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15 648,3</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15 280,9</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97,7</w:t>
            </w:r>
          </w:p>
        </w:tc>
      </w:tr>
      <w:tr w:rsidR="00C82B66" w:rsidRPr="0050754E" w:rsidTr="0050754E">
        <w:trPr>
          <w:trHeight w:val="315"/>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15 648,3</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15 280,9</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97,7</w:t>
            </w:r>
          </w:p>
        </w:tc>
      </w:tr>
      <w:tr w:rsidR="00C82B66" w:rsidRPr="0050754E" w:rsidTr="0050754E">
        <w:trPr>
          <w:trHeight w:val="60"/>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4</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Подпрограмма V «Улучшение условий и охраны труда», всего</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2 043,7</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2 043,7</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315"/>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в том числе по основным мероприятиям:</w:t>
            </w:r>
          </w:p>
        </w:tc>
      </w:tr>
      <w:tr w:rsidR="00C82B66" w:rsidRPr="0050754E" w:rsidTr="0050754E">
        <w:trPr>
          <w:trHeight w:val="575"/>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4.1</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Проведение конкурсов в сфере охраны труда, информирование и агитация по охране труда</w:t>
            </w:r>
          </w:p>
        </w:tc>
        <w:tc>
          <w:tcPr>
            <w:tcW w:w="77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96,4</w:t>
            </w:r>
          </w:p>
        </w:tc>
        <w:tc>
          <w:tcPr>
            <w:tcW w:w="70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96,4</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30"/>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96,4</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96,4</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945"/>
          <w:jc w:val="center"/>
        </w:trPr>
        <w:tc>
          <w:tcPr>
            <w:tcW w:w="267" w:type="pc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4.2</w:t>
            </w:r>
          </w:p>
        </w:tc>
        <w:tc>
          <w:tcPr>
            <w:tcW w:w="2514"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Осуществление отдельных государственных полномочий в сфере трудовых отношений и государственного управления охраной труда</w:t>
            </w:r>
          </w:p>
        </w:tc>
        <w:tc>
          <w:tcPr>
            <w:tcW w:w="77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1 947,3</w:t>
            </w:r>
          </w:p>
        </w:tc>
        <w:tc>
          <w:tcPr>
            <w:tcW w:w="70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1 947,3</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15"/>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в том числе по источникам:</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rPr>
            </w:pPr>
            <w:r w:rsidRPr="0050754E">
              <w:rPr>
                <w:rFonts w:ascii="PT Astra Serif" w:hAnsi="PT Astra Serif"/>
                <w:i/>
              </w:rPr>
              <w:t>бюджет автономного округа</w:t>
            </w:r>
          </w:p>
        </w:tc>
        <w:tc>
          <w:tcPr>
            <w:tcW w:w="77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1 928,3</w:t>
            </w:r>
          </w:p>
        </w:tc>
        <w:tc>
          <w:tcPr>
            <w:tcW w:w="701"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1 928,3</w:t>
            </w:r>
          </w:p>
        </w:tc>
        <w:tc>
          <w:tcPr>
            <w:tcW w:w="747" w:type="pct"/>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315"/>
          <w:jc w:val="center"/>
        </w:trPr>
        <w:tc>
          <w:tcPr>
            <w:tcW w:w="27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местный бюджет</w:t>
            </w:r>
          </w:p>
        </w:tc>
        <w:tc>
          <w:tcPr>
            <w:tcW w:w="77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19,0</w:t>
            </w:r>
          </w:p>
        </w:tc>
        <w:tc>
          <w:tcPr>
            <w:tcW w:w="701"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19,0</w:t>
            </w:r>
          </w:p>
        </w:tc>
        <w:tc>
          <w:tcPr>
            <w:tcW w:w="747" w:type="pct"/>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bl>
    <w:p w:rsidR="00C82B66" w:rsidRPr="0050754E" w:rsidRDefault="00C82B66" w:rsidP="00C82B66">
      <w:pPr>
        <w:pStyle w:val="ConsPlusNormal"/>
        <w:jc w:val="both"/>
        <w:rPr>
          <w:rFonts w:ascii="PT Astra Serif" w:hAnsi="PT Astra Serif" w:cs="Times New Roman"/>
          <w:sz w:val="26"/>
          <w:szCs w:val="26"/>
        </w:rPr>
      </w:pPr>
    </w:p>
    <w:p w:rsidR="00C82B66" w:rsidRPr="0050754E" w:rsidRDefault="00C82B66" w:rsidP="00C82B66">
      <w:pPr>
        <w:pStyle w:val="aff0"/>
        <w:ind w:firstLine="709"/>
        <w:jc w:val="both"/>
        <w:rPr>
          <w:rFonts w:ascii="PT Astra Serif" w:hAnsi="PT Astra Serif" w:cs="Times New Roman"/>
          <w:sz w:val="26"/>
          <w:szCs w:val="26"/>
          <w:lang w:eastAsia="ru-RU"/>
        </w:rPr>
      </w:pPr>
      <w:r w:rsidRPr="0050754E">
        <w:rPr>
          <w:rFonts w:ascii="PT Astra Serif" w:hAnsi="PT Astra Serif"/>
          <w:sz w:val="26"/>
          <w:szCs w:val="26"/>
        </w:rPr>
        <w:t xml:space="preserve">Наибольший удельный вес в общем объеме расходов по муниципальной программе составили расходы на реализацию </w:t>
      </w:r>
      <w:r w:rsidRPr="0050754E">
        <w:rPr>
          <w:rFonts w:ascii="PT Astra Serif" w:hAnsi="PT Astra Serif" w:cs="Times New Roman"/>
          <w:sz w:val="26"/>
          <w:szCs w:val="26"/>
        </w:rPr>
        <w:t xml:space="preserve">подпрограммы </w:t>
      </w:r>
      <w:r w:rsidRPr="0050754E">
        <w:rPr>
          <w:rFonts w:ascii="PT Astra Serif" w:hAnsi="PT Astra Serif" w:cs="Times New Roman"/>
          <w:sz w:val="26"/>
          <w:szCs w:val="26"/>
          <w:lang w:val="en-US"/>
        </w:rPr>
        <w:t>I</w:t>
      </w:r>
      <w:r w:rsidRPr="0050754E">
        <w:rPr>
          <w:rFonts w:ascii="PT Astra Serif" w:hAnsi="PT Astra Serif" w:cs="Times New Roman"/>
          <w:sz w:val="26"/>
          <w:szCs w:val="26"/>
        </w:rPr>
        <w:t xml:space="preserve"> «</w:t>
      </w:r>
      <w:r w:rsidRPr="0050754E">
        <w:rPr>
          <w:rFonts w:ascii="PT Astra Serif" w:hAnsi="PT Astra Serif" w:cs="Times New Roman"/>
          <w:sz w:val="26"/>
          <w:szCs w:val="26"/>
          <w:lang w:eastAsia="ru-RU"/>
        </w:rPr>
        <w:t>Совершенствование системы муниципального стратегического управления, реализация отдельных государственных полномочий</w:t>
      </w:r>
      <w:r w:rsidRPr="0050754E">
        <w:rPr>
          <w:rFonts w:ascii="PT Astra Serif" w:hAnsi="PT Astra Serif" w:cs="Times New Roman"/>
          <w:sz w:val="26"/>
          <w:szCs w:val="26"/>
        </w:rPr>
        <w:t>» - 93,7% или 335 040,1 тыс. рублей</w:t>
      </w:r>
      <w:r w:rsidRPr="0050754E">
        <w:rPr>
          <w:rFonts w:ascii="PT Astra Serif" w:hAnsi="PT Astra Serif"/>
          <w:sz w:val="26"/>
          <w:szCs w:val="26"/>
        </w:rPr>
        <w:t>.</w:t>
      </w:r>
    </w:p>
    <w:p w:rsidR="00C82B66" w:rsidRDefault="00C82B66" w:rsidP="00C82B66">
      <w:pPr>
        <w:pStyle w:val="ConsPlusNormal"/>
        <w:ind w:firstLine="708"/>
        <w:jc w:val="right"/>
        <w:rPr>
          <w:rFonts w:ascii="PT Astra Serif" w:hAnsi="PT Astra Serif" w:cs="Times New Roman"/>
          <w:sz w:val="26"/>
          <w:szCs w:val="26"/>
          <w:highlight w:val="yellow"/>
        </w:rPr>
      </w:pPr>
    </w:p>
    <w:p w:rsidR="00B85020" w:rsidRPr="0050754E" w:rsidRDefault="00B85020" w:rsidP="00C82B66">
      <w:pPr>
        <w:pStyle w:val="ConsPlusNormal"/>
        <w:ind w:firstLine="708"/>
        <w:jc w:val="right"/>
        <w:rPr>
          <w:rFonts w:ascii="PT Astra Serif" w:hAnsi="PT Astra Serif" w:cs="Times New Roman"/>
          <w:sz w:val="26"/>
          <w:szCs w:val="26"/>
          <w:highlight w:val="yellow"/>
        </w:rPr>
      </w:pPr>
    </w:p>
    <w:p w:rsidR="00C82B66" w:rsidRPr="0050754E" w:rsidRDefault="00C82B66" w:rsidP="00C82B66">
      <w:pPr>
        <w:pStyle w:val="ConsPlusNormal"/>
        <w:ind w:firstLine="708"/>
        <w:jc w:val="right"/>
        <w:rPr>
          <w:rFonts w:ascii="PT Astra Serif" w:hAnsi="PT Astra Serif" w:cs="Times New Roman"/>
          <w:sz w:val="26"/>
          <w:szCs w:val="26"/>
        </w:rPr>
      </w:pPr>
      <w:r w:rsidRPr="00B85020">
        <w:rPr>
          <w:rFonts w:ascii="PT Astra Serif" w:hAnsi="PT Astra Serif" w:cs="Times New Roman"/>
          <w:sz w:val="26"/>
          <w:szCs w:val="26"/>
        </w:rPr>
        <w:lastRenderedPageBreak/>
        <w:t>Таблица 6</w:t>
      </w:r>
      <w:r w:rsidR="00B85020">
        <w:rPr>
          <w:rFonts w:ascii="PT Astra Serif" w:hAnsi="PT Astra Serif" w:cs="Times New Roman"/>
          <w:sz w:val="26"/>
          <w:szCs w:val="26"/>
        </w:rPr>
        <w:t>9</w:t>
      </w:r>
    </w:p>
    <w:p w:rsidR="00C82B66" w:rsidRPr="0050754E" w:rsidRDefault="00C82B66" w:rsidP="00C82B66">
      <w:pPr>
        <w:pStyle w:val="ConsPlusNormal"/>
        <w:ind w:firstLine="708"/>
        <w:jc w:val="right"/>
        <w:rPr>
          <w:rFonts w:ascii="PT Astra Serif" w:hAnsi="PT Astra Serif" w:cs="Times New Roman"/>
          <w:sz w:val="26"/>
          <w:szCs w:val="26"/>
        </w:rPr>
      </w:pPr>
    </w:p>
    <w:p w:rsidR="00C82B66" w:rsidRPr="0050754E" w:rsidRDefault="00C82B66" w:rsidP="00C82B66">
      <w:pPr>
        <w:pStyle w:val="ConsPlusNormal"/>
        <w:ind w:firstLine="0"/>
        <w:jc w:val="center"/>
        <w:rPr>
          <w:rFonts w:ascii="PT Astra Serif" w:hAnsi="PT Astra Serif" w:cs="Times New Roman"/>
          <w:b/>
          <w:sz w:val="26"/>
          <w:szCs w:val="26"/>
        </w:rPr>
      </w:pPr>
      <w:r w:rsidRPr="0050754E">
        <w:rPr>
          <w:rFonts w:ascii="PT Astra Serif" w:hAnsi="PT Astra Serif" w:cs="Times New Roman"/>
          <w:b/>
          <w:sz w:val="26"/>
          <w:szCs w:val="26"/>
        </w:rPr>
        <w:t xml:space="preserve">Расшифровка расходов по подпрограмме </w:t>
      </w:r>
      <w:r w:rsidRPr="0050754E">
        <w:rPr>
          <w:rFonts w:ascii="PT Astra Serif" w:hAnsi="PT Astra Serif" w:cs="Times New Roman"/>
          <w:b/>
          <w:sz w:val="26"/>
          <w:szCs w:val="26"/>
          <w:lang w:val="en-US"/>
        </w:rPr>
        <w:t>I</w:t>
      </w:r>
      <w:r w:rsidRPr="0050754E">
        <w:rPr>
          <w:rFonts w:ascii="PT Astra Serif" w:hAnsi="PT Astra Serif" w:cs="Times New Roman"/>
          <w:b/>
          <w:sz w:val="26"/>
          <w:szCs w:val="26"/>
        </w:rPr>
        <w:t xml:space="preserve"> </w:t>
      </w:r>
    </w:p>
    <w:p w:rsidR="00C82B66" w:rsidRPr="0050754E" w:rsidRDefault="00C82B66" w:rsidP="00C82B66">
      <w:pPr>
        <w:pStyle w:val="ConsPlusNormal"/>
        <w:ind w:firstLine="0"/>
        <w:jc w:val="center"/>
        <w:rPr>
          <w:rFonts w:ascii="PT Astra Serif" w:hAnsi="PT Astra Serif" w:cs="Times New Roman"/>
          <w:b/>
          <w:sz w:val="26"/>
          <w:szCs w:val="26"/>
        </w:rPr>
      </w:pPr>
      <w:r w:rsidRPr="0050754E">
        <w:rPr>
          <w:rFonts w:ascii="PT Astra Serif" w:hAnsi="PT Astra Serif" w:cs="Times New Roman"/>
          <w:b/>
          <w:sz w:val="26"/>
          <w:szCs w:val="26"/>
        </w:rPr>
        <w:t>«Совершенствование системы муниципального стратегического управления, реализация отдельных государственных полномочий» за 2023 год</w:t>
      </w:r>
    </w:p>
    <w:p w:rsidR="00C82B66" w:rsidRPr="0050754E" w:rsidRDefault="00C82B66" w:rsidP="00C82B66">
      <w:pPr>
        <w:pStyle w:val="ConsPlusNormal"/>
        <w:ind w:firstLine="0"/>
        <w:jc w:val="center"/>
        <w:rPr>
          <w:rFonts w:ascii="PT Astra Serif" w:hAnsi="PT Astra Serif" w:cs="Times New Roman"/>
          <w:b/>
          <w:sz w:val="24"/>
          <w:szCs w:val="24"/>
        </w:rPr>
      </w:pPr>
    </w:p>
    <w:tbl>
      <w:tblPr>
        <w:tblW w:w="9496" w:type="dxa"/>
        <w:jc w:val="center"/>
        <w:tblLayout w:type="fixed"/>
        <w:tblLook w:val="04A0" w:firstRow="1" w:lastRow="0" w:firstColumn="1" w:lastColumn="0" w:noHBand="0" w:noVBand="1"/>
      </w:tblPr>
      <w:tblGrid>
        <w:gridCol w:w="816"/>
        <w:gridCol w:w="4396"/>
        <w:gridCol w:w="1514"/>
        <w:gridCol w:w="1348"/>
        <w:gridCol w:w="1422"/>
      </w:tblGrid>
      <w:tr w:rsidR="00C82B66" w:rsidRPr="0050754E" w:rsidTr="0050754E">
        <w:trPr>
          <w:trHeight w:val="945"/>
          <w:tblHeader/>
          <w:jc w:val="center"/>
        </w:trPr>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п\</w:t>
            </w:r>
            <w:proofErr w:type="gramStart"/>
            <w:r w:rsidRPr="0050754E">
              <w:rPr>
                <w:rFonts w:ascii="PT Astra Serif" w:hAnsi="PT Astra Serif"/>
              </w:rPr>
              <w:t>п</w:t>
            </w:r>
            <w:proofErr w:type="gramEnd"/>
          </w:p>
        </w:tc>
        <w:tc>
          <w:tcPr>
            <w:tcW w:w="4396"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Наименование структурного элемента (основного мероприятия)/ расходов муниципальной программы</w:t>
            </w:r>
          </w:p>
        </w:tc>
        <w:tc>
          <w:tcPr>
            <w:tcW w:w="1514"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Уточненный план на год (тыс. рублей)</w:t>
            </w:r>
          </w:p>
        </w:tc>
        <w:tc>
          <w:tcPr>
            <w:tcW w:w="1348"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Исполнено за год (тыс. рублей)</w:t>
            </w:r>
          </w:p>
        </w:tc>
        <w:tc>
          <w:tcPr>
            <w:tcW w:w="1422" w:type="dxa"/>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исполнения</w:t>
            </w:r>
          </w:p>
        </w:tc>
      </w:tr>
      <w:tr w:rsidR="00C82B66" w:rsidRPr="0050754E" w:rsidTr="0050754E">
        <w:trPr>
          <w:trHeight w:val="255"/>
          <w:tblHeader/>
          <w:jc w:val="center"/>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1514"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1348"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w:t>
            </w:r>
          </w:p>
        </w:tc>
        <w:tc>
          <w:tcPr>
            <w:tcW w:w="1422"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w:t>
            </w:r>
          </w:p>
        </w:tc>
      </w:tr>
      <w:tr w:rsidR="00C82B66" w:rsidRPr="0050754E" w:rsidTr="0050754E">
        <w:trPr>
          <w:trHeight w:val="255"/>
          <w:jc w:val="center"/>
        </w:trPr>
        <w:tc>
          <w:tcPr>
            <w:tcW w:w="5212" w:type="dxa"/>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b/>
              </w:rPr>
            </w:pPr>
            <w:r w:rsidRPr="0050754E">
              <w:rPr>
                <w:rFonts w:ascii="PT Astra Serif" w:hAnsi="PT Astra Serif"/>
                <w:b/>
              </w:rPr>
              <w:t>Основное мероприятие «Организационно-техническое и финансовое обеспечение деятельности администрации города Югорска и обеспечивающих учреждений, обеспечение мер социальной поддержки отдельным категориям граждан», всего</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337 504,8</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335 040,1</w:t>
            </w:r>
          </w:p>
        </w:tc>
        <w:tc>
          <w:tcPr>
            <w:tcW w:w="1422"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99,3</w:t>
            </w:r>
          </w:p>
        </w:tc>
      </w:tr>
      <w:tr w:rsidR="00C82B66" w:rsidRPr="0050754E" w:rsidTr="0050754E">
        <w:trPr>
          <w:trHeight w:val="255"/>
          <w:jc w:val="center"/>
        </w:trPr>
        <w:tc>
          <w:tcPr>
            <w:tcW w:w="5212" w:type="dxa"/>
            <w:gridSpan w:val="2"/>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в том числе:</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422"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r>
      <w:tr w:rsidR="00C82B66" w:rsidRPr="0050754E" w:rsidTr="0050754E">
        <w:trPr>
          <w:trHeight w:val="60"/>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b/>
              </w:rPr>
            </w:pPr>
            <w:r w:rsidRPr="0050754E">
              <w:rPr>
                <w:rFonts w:ascii="PT Astra Serif" w:hAnsi="PT Astra Serif"/>
                <w:b/>
              </w:rPr>
              <w:t>1</w:t>
            </w:r>
          </w:p>
        </w:tc>
        <w:tc>
          <w:tcPr>
            <w:tcW w:w="4396"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b/>
              </w:rPr>
            </w:pPr>
            <w:r w:rsidRPr="0050754E">
              <w:rPr>
                <w:rFonts w:ascii="PT Astra Serif" w:hAnsi="PT Astra Serif"/>
                <w:b/>
              </w:rPr>
              <w:t>Расходы за счет средств федерального бюджета, всего</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9 837,5</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9 837,5</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60"/>
          <w:jc w:val="center"/>
        </w:trPr>
        <w:tc>
          <w:tcPr>
            <w:tcW w:w="521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rPr>
                <w:rFonts w:ascii="PT Astra Serif" w:hAnsi="PT Astra Serif"/>
              </w:rPr>
            </w:pPr>
            <w:r w:rsidRPr="0050754E">
              <w:rPr>
                <w:rFonts w:ascii="PT Astra Serif" w:hAnsi="PT Astra Serif"/>
              </w:rPr>
              <w:t>в том числе:</w:t>
            </w:r>
          </w:p>
        </w:tc>
        <w:tc>
          <w:tcPr>
            <w:tcW w:w="1514" w:type="dxa"/>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348" w:type="dxa"/>
            <w:tcBorders>
              <w:top w:val="single" w:sz="4" w:space="0" w:color="auto"/>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422" w:type="dxa"/>
            <w:tcBorders>
              <w:top w:val="single" w:sz="4" w:space="0" w:color="auto"/>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p>
        </w:tc>
      </w:tr>
      <w:tr w:rsidR="00C82B66" w:rsidRPr="0050754E" w:rsidTr="0050754E">
        <w:trPr>
          <w:trHeight w:val="60"/>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1.1</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Осуществление первичного воинского учета на территориях, где отсутствуют военные комиссариаты</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5 434,7</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5 434,7</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1090"/>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1.2</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Осуществление переданных полномочий Российской Федерации на государственную регистрацию актов гражданского состояния</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4 402,8</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4 402,8</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91"/>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b/>
              </w:rPr>
            </w:pPr>
            <w:r w:rsidRPr="0050754E">
              <w:rPr>
                <w:rFonts w:ascii="PT Astra Serif" w:hAnsi="PT Astra Serif"/>
                <w:b/>
              </w:rPr>
              <w:t>2</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b/>
              </w:rPr>
            </w:pPr>
            <w:r w:rsidRPr="0050754E">
              <w:rPr>
                <w:rFonts w:ascii="PT Astra Serif" w:hAnsi="PT Astra Serif"/>
                <w:b/>
              </w:rPr>
              <w:t>Расходы за счет средств бюджета автономного округа, всего</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2 637,0</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2 637,0</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256"/>
          <w:jc w:val="center"/>
        </w:trPr>
        <w:tc>
          <w:tcPr>
            <w:tcW w:w="5212" w:type="dxa"/>
            <w:gridSpan w:val="2"/>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rPr>
                <w:rFonts w:ascii="PT Astra Serif" w:hAnsi="PT Astra Serif"/>
              </w:rPr>
            </w:pPr>
            <w:r w:rsidRPr="0050754E">
              <w:rPr>
                <w:rFonts w:ascii="PT Astra Serif" w:hAnsi="PT Astra Serif"/>
              </w:rPr>
              <w:t>в том числе:</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p>
        </w:tc>
      </w:tr>
      <w:tr w:rsidR="00C82B66" w:rsidRPr="0050754E" w:rsidTr="0050754E">
        <w:trPr>
          <w:trHeight w:val="531"/>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2.1</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Осуществление переданных полномочий Российской Федерации на государственную регистрацию актов гражданского состояния за счет средств бюджета Ханты-Мансийского автономного округа – Югры</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2 101,4</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2 101,4</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1260"/>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2.2</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Осуществление полномочий по хранению, комплектованию, учету и использованию архивных документов, относящихся к государственной собственности Ханты-Мансийского автономного округа – Югры</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535,6</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535,6</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413"/>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b/>
              </w:rPr>
            </w:pPr>
            <w:r w:rsidRPr="0050754E">
              <w:rPr>
                <w:rFonts w:ascii="PT Astra Serif" w:hAnsi="PT Astra Serif"/>
                <w:b/>
              </w:rPr>
              <w:t>3</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b/>
              </w:rPr>
            </w:pPr>
            <w:r w:rsidRPr="0050754E">
              <w:rPr>
                <w:rFonts w:ascii="PT Astra Serif" w:hAnsi="PT Astra Serif"/>
                <w:b/>
              </w:rPr>
              <w:t>Расходы за счет средств местного бюджета, всего</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325 030,3</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322 565,6</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b/>
              </w:rPr>
            </w:pPr>
            <w:r w:rsidRPr="0050754E">
              <w:rPr>
                <w:rFonts w:ascii="PT Astra Serif" w:hAnsi="PT Astra Serif"/>
                <w:b/>
              </w:rPr>
              <w:t>99,2</w:t>
            </w:r>
          </w:p>
        </w:tc>
      </w:tr>
      <w:tr w:rsidR="00C82B66" w:rsidRPr="0050754E" w:rsidTr="0050754E">
        <w:trPr>
          <w:trHeight w:val="337"/>
          <w:jc w:val="center"/>
        </w:trPr>
        <w:tc>
          <w:tcPr>
            <w:tcW w:w="5212" w:type="dxa"/>
            <w:gridSpan w:val="2"/>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rPr>
                <w:rFonts w:ascii="PT Astra Serif" w:hAnsi="PT Astra Serif"/>
              </w:rPr>
            </w:pPr>
            <w:r w:rsidRPr="0050754E">
              <w:rPr>
                <w:rFonts w:ascii="PT Astra Serif" w:hAnsi="PT Astra Serif"/>
              </w:rPr>
              <w:t>в том числе:</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p>
        </w:tc>
      </w:tr>
      <w:tr w:rsidR="00C82B66" w:rsidRPr="0050754E" w:rsidTr="0050754E">
        <w:trPr>
          <w:trHeight w:val="315"/>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3.1</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Функционирование главы города Югорска</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7 428,5</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7 418,5</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99,9</w:t>
            </w:r>
          </w:p>
        </w:tc>
      </w:tr>
      <w:tr w:rsidR="00C82B66" w:rsidRPr="0050754E" w:rsidTr="0050754E">
        <w:trPr>
          <w:trHeight w:val="315"/>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3.2</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Функционирование администрации города Югорска</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163 265,8</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162 423,2</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99,5</w:t>
            </w:r>
          </w:p>
        </w:tc>
      </w:tr>
      <w:tr w:rsidR="00C82B66" w:rsidRPr="0050754E" w:rsidTr="0050754E">
        <w:trPr>
          <w:trHeight w:val="739"/>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lastRenderedPageBreak/>
              <w:t>3.3</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Реализация переданного государственного полномочия по осуществлению первичного воинского учета на территориях, где отсутствуют военные комиссариаты</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4 486,9</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4 485,4</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630"/>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3.4</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 xml:space="preserve">Мероприятия в области информационно-коммуникационных технологий </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1 226,7</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1 226,7</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15"/>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3.5</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 xml:space="preserve">Обеспечение деятельности МКУ «Централизованная бухгалтерия» </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25 539,5</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25 539,5</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630"/>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3.6</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Обеспечение деятельности МКУ «Служба обеспечения органов местного самоуправления»</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92 200,7</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90 726,7</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98,4</w:t>
            </w:r>
          </w:p>
        </w:tc>
      </w:tr>
      <w:tr w:rsidR="00C82B66" w:rsidRPr="0050754E" w:rsidTr="0050754E">
        <w:trPr>
          <w:trHeight w:val="291"/>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3.7</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 xml:space="preserve">Проведение мероприятий по гражданской обороне и предупреждению возникновения и развития чрезвычайных ситуаций </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2 006,6</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1 999,6</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99,7</w:t>
            </w:r>
          </w:p>
        </w:tc>
      </w:tr>
      <w:tr w:rsidR="00C82B66" w:rsidRPr="0050754E" w:rsidTr="0050754E">
        <w:trPr>
          <w:trHeight w:val="721"/>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3.8</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Обеспечение мер социальной поддержки отдельным категориям граждан, всего</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25 644,2</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25 635,3</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31"/>
          <w:jc w:val="center"/>
        </w:trPr>
        <w:tc>
          <w:tcPr>
            <w:tcW w:w="5212" w:type="dxa"/>
            <w:gridSpan w:val="2"/>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rPr>
                <w:rFonts w:ascii="PT Astra Serif" w:hAnsi="PT Astra Serif"/>
                <w:i/>
              </w:rPr>
            </w:pPr>
            <w:r w:rsidRPr="0050754E">
              <w:rPr>
                <w:rFonts w:ascii="PT Astra Serif" w:hAnsi="PT Astra Serif"/>
                <w:i/>
              </w:rPr>
              <w:t>в том числе:</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p>
        </w:tc>
      </w:tr>
      <w:tr w:rsidR="00C82B66" w:rsidRPr="0050754E" w:rsidTr="0050754E">
        <w:trPr>
          <w:trHeight w:val="721"/>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3.8.1</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Оказание мер социальной поддержки гражданам, попавшим в трудную жизненную ситуацию</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1 922,6</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 xml:space="preserve"> 1 918,6</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99,8</w:t>
            </w:r>
          </w:p>
        </w:tc>
      </w:tr>
      <w:tr w:rsidR="00C82B66" w:rsidRPr="0050754E" w:rsidTr="0050754E">
        <w:trPr>
          <w:trHeight w:val="292"/>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3.8.2</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Выплаты Почетным гражданам города Югорска</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3 548,3</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3 548,3</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721"/>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3.8.3</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Компенсация расходов на оплату стоимости проезда к месту получения медицинской помощи и обратно категориям лиц, получающим медицинскую помощь в рамках Программы государственных гарантий оказания гражданам Российской Федерации, проживающим на территории Ханты-Мансийского автономного округа – Югры, бесплатной медицинской помощи, если необходимые медицинские услуги не могут быть предоставлены по месту проживания</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730,0</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726,2</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99,5</w:t>
            </w:r>
          </w:p>
        </w:tc>
      </w:tr>
      <w:tr w:rsidR="00C82B66" w:rsidRPr="0050754E" w:rsidTr="0050754E">
        <w:trPr>
          <w:trHeight w:val="373"/>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3.8.4</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Поддержка бывших несовершеннолетних узников концлагерей, гетто</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11,9</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11,3</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95,0</w:t>
            </w:r>
          </w:p>
        </w:tc>
      </w:tr>
      <w:tr w:rsidR="00C82B66" w:rsidRPr="0050754E" w:rsidTr="0050754E">
        <w:trPr>
          <w:trHeight w:val="373"/>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3.8.5</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Дополнительная пенсия за выслугу лет лицам, замещавшим должности муниципальной службы</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19 385,9</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19 385,9</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373"/>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lastRenderedPageBreak/>
              <w:t>3.8.6</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 xml:space="preserve">Услуги банка (для получателей мер социальной поддержки, имеющих лицевые счета в ПАО «Сбербанк») </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45,5</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45,0</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98,9</w:t>
            </w:r>
          </w:p>
        </w:tc>
      </w:tr>
      <w:tr w:rsidR="00C82B66" w:rsidRPr="0050754E" w:rsidTr="0050754E">
        <w:trPr>
          <w:trHeight w:val="60"/>
          <w:jc w:val="cent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C82B66" w:rsidRPr="0050754E" w:rsidRDefault="00C82B66" w:rsidP="0050754E">
            <w:pPr>
              <w:jc w:val="center"/>
              <w:rPr>
                <w:rFonts w:ascii="PT Astra Serif" w:hAnsi="PT Astra Serif"/>
              </w:rPr>
            </w:pPr>
            <w:r w:rsidRPr="0050754E">
              <w:rPr>
                <w:rFonts w:ascii="PT Astra Serif" w:hAnsi="PT Astra Serif"/>
              </w:rPr>
              <w:t>3.9</w:t>
            </w:r>
          </w:p>
        </w:tc>
        <w:tc>
          <w:tcPr>
            <w:tcW w:w="4396" w:type="dxa"/>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 xml:space="preserve">Прочие расходы, всего </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2 921,0</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2 800,3</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95,9</w:t>
            </w:r>
          </w:p>
        </w:tc>
      </w:tr>
      <w:tr w:rsidR="00C82B66" w:rsidRPr="0050754E" w:rsidTr="0050754E">
        <w:trPr>
          <w:trHeight w:val="60"/>
          <w:jc w:val="center"/>
        </w:trPr>
        <w:tc>
          <w:tcPr>
            <w:tcW w:w="5212" w:type="dxa"/>
            <w:gridSpan w:val="2"/>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rPr>
                <w:rFonts w:ascii="PT Astra Serif" w:hAnsi="PT Astra Serif"/>
                <w:i/>
              </w:rPr>
            </w:pPr>
            <w:r w:rsidRPr="0050754E">
              <w:rPr>
                <w:rFonts w:ascii="PT Astra Serif" w:hAnsi="PT Astra Serif"/>
                <w:i/>
              </w:rPr>
              <w:t>в том числе:</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p>
        </w:tc>
      </w:tr>
      <w:tr w:rsidR="00C82B66" w:rsidRPr="0050754E" w:rsidTr="0050754E">
        <w:trPr>
          <w:trHeight w:val="60"/>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3.9.1</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Уплата налогов, государственных пошлин и сборов, разного рода платежей</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1 538,1</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1 538,1</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60"/>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3.9.2</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 xml:space="preserve">Членские взносы в Ассоциацию «Совет муниципальных образований Ханты-Мансийского автономного округа </w:t>
            </w:r>
            <w:proofErr w:type="gramStart"/>
            <w:r w:rsidRPr="0050754E">
              <w:rPr>
                <w:rFonts w:ascii="PT Astra Serif" w:hAnsi="PT Astra Serif"/>
                <w:i/>
              </w:rPr>
              <w:t>–Ю</w:t>
            </w:r>
            <w:proofErr w:type="gramEnd"/>
            <w:r w:rsidRPr="0050754E">
              <w:rPr>
                <w:rFonts w:ascii="PT Astra Serif" w:hAnsi="PT Astra Serif"/>
                <w:i/>
              </w:rPr>
              <w:t>гры»</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266,0</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266,0</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60"/>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3.9.3</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Приобретение:</w:t>
            </w:r>
          </w:p>
          <w:p w:rsidR="00C82B66" w:rsidRPr="0050754E" w:rsidRDefault="00C82B66" w:rsidP="0050754E">
            <w:pPr>
              <w:rPr>
                <w:rFonts w:ascii="PT Astra Serif" w:hAnsi="PT Astra Serif"/>
                <w:i/>
              </w:rPr>
            </w:pPr>
            <w:r w:rsidRPr="0050754E">
              <w:rPr>
                <w:rFonts w:ascii="PT Astra Serif" w:hAnsi="PT Astra Serif"/>
                <w:i/>
              </w:rPr>
              <w:t>- цветов для награждения организаций и граждан города к юбилейным и праздничным датам;</w:t>
            </w:r>
          </w:p>
          <w:p w:rsidR="00C82B66" w:rsidRPr="0050754E" w:rsidRDefault="00C82B66" w:rsidP="0050754E">
            <w:pPr>
              <w:rPr>
                <w:rFonts w:ascii="PT Astra Serif" w:hAnsi="PT Astra Serif"/>
                <w:i/>
              </w:rPr>
            </w:pPr>
            <w:r w:rsidRPr="0050754E">
              <w:rPr>
                <w:rFonts w:ascii="PT Astra Serif" w:hAnsi="PT Astra Serif"/>
                <w:i/>
              </w:rPr>
              <w:t>- цветов, венков и корзин для организации похорон граждан и возложения к мемориалам</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345,0</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229,3</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66,5</w:t>
            </w:r>
          </w:p>
        </w:tc>
      </w:tr>
      <w:tr w:rsidR="00C82B66" w:rsidRPr="0050754E" w:rsidTr="0050754E">
        <w:trPr>
          <w:trHeight w:val="60"/>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3.9.4</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Приобретение и изготовление памятных адресов, рамок, сувенирной продукции с символикой города, благодарственных писем, услуги банка и прочие расходы</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641,9</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636,9</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99,2</w:t>
            </w:r>
          </w:p>
        </w:tc>
      </w:tr>
      <w:tr w:rsidR="00C82B66" w:rsidRPr="0050754E" w:rsidTr="0050754E">
        <w:trPr>
          <w:trHeight w:val="405"/>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3.9.5</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Прием и обслуживание делегаций</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130,0</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130,0</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405"/>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3.10</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Публичное обязательство «Единовременная денежная выплата к Благодарственному письму главы города Югорска»</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148,3</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148,3</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405"/>
          <w:jc w:val="center"/>
        </w:trPr>
        <w:tc>
          <w:tcPr>
            <w:tcW w:w="816" w:type="dxa"/>
            <w:tcBorders>
              <w:top w:val="nil"/>
              <w:left w:val="single" w:sz="4" w:space="0" w:color="auto"/>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3.11</w:t>
            </w:r>
          </w:p>
        </w:tc>
        <w:tc>
          <w:tcPr>
            <w:tcW w:w="4396"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Публичное нормативное обязательство «Единовременные денежные выплаты гражданам, награжденным Почетной грамотой и Благодарностью главы города Югорска, знаком «За заслуги перед городом Югорском», знаком «За заслуги в развитии добровольчества»</w:t>
            </w:r>
          </w:p>
        </w:tc>
        <w:tc>
          <w:tcPr>
            <w:tcW w:w="1514"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162,1</w:t>
            </w:r>
          </w:p>
        </w:tc>
        <w:tc>
          <w:tcPr>
            <w:tcW w:w="1348" w:type="dxa"/>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162,1</w:t>
            </w:r>
          </w:p>
        </w:tc>
        <w:tc>
          <w:tcPr>
            <w:tcW w:w="1422" w:type="dxa"/>
            <w:tcBorders>
              <w:top w:val="nil"/>
              <w:left w:val="nil"/>
              <w:bottom w:val="single" w:sz="4" w:space="0" w:color="auto"/>
              <w:right w:val="single" w:sz="4" w:space="0" w:color="auto"/>
            </w:tcBorders>
            <w:shd w:val="clear" w:color="auto" w:fill="auto"/>
            <w:noWrap/>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bl>
    <w:p w:rsidR="00C82B66" w:rsidRPr="0050754E" w:rsidRDefault="00C82B66" w:rsidP="00C82B66">
      <w:pPr>
        <w:pStyle w:val="ConsPlusNormal"/>
        <w:ind w:firstLine="0"/>
        <w:jc w:val="center"/>
        <w:rPr>
          <w:rFonts w:ascii="PT Astra Serif" w:hAnsi="PT Astra Serif" w:cs="Times New Roman"/>
          <w:b/>
          <w:sz w:val="24"/>
          <w:szCs w:val="24"/>
        </w:rPr>
      </w:pPr>
    </w:p>
    <w:p w:rsidR="00C82B66" w:rsidRPr="0050754E" w:rsidRDefault="00C336EC" w:rsidP="00C82B66">
      <w:pPr>
        <w:pStyle w:val="a4"/>
        <w:rPr>
          <w:sz w:val="26"/>
          <w:szCs w:val="26"/>
        </w:rPr>
      </w:pPr>
      <w:r>
        <w:rPr>
          <w:sz w:val="26"/>
          <w:szCs w:val="26"/>
        </w:rPr>
        <w:tab/>
      </w:r>
      <w:r w:rsidR="00C82B66" w:rsidRPr="0050754E">
        <w:rPr>
          <w:sz w:val="26"/>
          <w:szCs w:val="26"/>
        </w:rPr>
        <w:t xml:space="preserve">Расходы на реализацию подпрограммы </w:t>
      </w:r>
      <w:r w:rsidR="00C82B66" w:rsidRPr="0050754E">
        <w:rPr>
          <w:sz w:val="26"/>
          <w:szCs w:val="26"/>
          <w:lang w:val="en-US"/>
        </w:rPr>
        <w:t>II</w:t>
      </w:r>
      <w:r w:rsidR="00C82B66" w:rsidRPr="0050754E">
        <w:rPr>
          <w:sz w:val="26"/>
          <w:szCs w:val="26"/>
        </w:rPr>
        <w:t xml:space="preserve"> «Развитие малого и среднего предпринимательства» в общем объеме расходов по муниципальной программе составили 1,4% или 5 253,6 тыс. рублей.</w:t>
      </w:r>
    </w:p>
    <w:p w:rsidR="00C82B66" w:rsidRPr="0050754E" w:rsidRDefault="00C82B66" w:rsidP="00C82B66">
      <w:pPr>
        <w:pStyle w:val="ConsPlusNormal"/>
        <w:ind w:firstLine="708"/>
        <w:jc w:val="both"/>
        <w:rPr>
          <w:rFonts w:ascii="PT Astra Serif" w:hAnsi="PT Astra Serif" w:cs="Times New Roman"/>
          <w:sz w:val="26"/>
          <w:szCs w:val="26"/>
        </w:rPr>
      </w:pPr>
      <w:r w:rsidRPr="0050754E">
        <w:rPr>
          <w:rFonts w:ascii="PT Astra Serif" w:hAnsi="PT Astra Serif" w:cs="Times New Roman"/>
          <w:sz w:val="26"/>
          <w:szCs w:val="26"/>
        </w:rPr>
        <w:t xml:space="preserve">В рамках подпрограммы </w:t>
      </w:r>
      <w:r w:rsidRPr="0050754E">
        <w:rPr>
          <w:rFonts w:ascii="PT Astra Serif" w:hAnsi="PT Astra Serif" w:cs="Times New Roman"/>
          <w:sz w:val="26"/>
          <w:szCs w:val="26"/>
          <w:lang w:val="en-US"/>
        </w:rPr>
        <w:t>II</w:t>
      </w:r>
      <w:r w:rsidRPr="0050754E">
        <w:rPr>
          <w:rFonts w:ascii="PT Astra Serif" w:hAnsi="PT Astra Serif" w:cs="Times New Roman"/>
          <w:sz w:val="26"/>
          <w:szCs w:val="26"/>
        </w:rPr>
        <w:t xml:space="preserve"> «Развитие малого и среднего предпринимательства» предусмотрены расходы за счет субсидии из бюджета автономного округа на поддержку малого и среднего предпринимательства на условиях софинансирования из бюджета автономного округа – 95,0%, местного бюджета – 5,0%.</w:t>
      </w:r>
    </w:p>
    <w:p w:rsidR="00C82B66" w:rsidRPr="0050754E" w:rsidRDefault="00C82B66" w:rsidP="00C82B66">
      <w:pPr>
        <w:pStyle w:val="ConsPlusNormal"/>
        <w:ind w:firstLine="708"/>
        <w:jc w:val="both"/>
        <w:rPr>
          <w:rFonts w:ascii="PT Astra Serif" w:hAnsi="PT Astra Serif" w:cs="Times New Roman"/>
          <w:sz w:val="26"/>
          <w:szCs w:val="26"/>
        </w:rPr>
      </w:pPr>
      <w:r w:rsidRPr="0050754E">
        <w:rPr>
          <w:rFonts w:ascii="PT Astra Serif" w:hAnsi="PT Astra Serif" w:cs="Times New Roman"/>
          <w:sz w:val="26"/>
          <w:szCs w:val="26"/>
        </w:rPr>
        <w:t xml:space="preserve">Средства в рамках подпрограммы </w:t>
      </w:r>
      <w:r w:rsidRPr="0050754E">
        <w:rPr>
          <w:rFonts w:ascii="PT Astra Serif" w:hAnsi="PT Astra Serif" w:cs="Times New Roman"/>
          <w:sz w:val="26"/>
          <w:szCs w:val="26"/>
          <w:lang w:val="en-US"/>
        </w:rPr>
        <w:t>II</w:t>
      </w:r>
      <w:r w:rsidRPr="0050754E">
        <w:rPr>
          <w:rFonts w:ascii="PT Astra Serif" w:hAnsi="PT Astra Serif" w:cs="Times New Roman"/>
          <w:sz w:val="26"/>
          <w:szCs w:val="26"/>
        </w:rPr>
        <w:t xml:space="preserve"> «Развитие малого и среднего предпринимательства» были направлены </w:t>
      </w:r>
      <w:proofErr w:type="gramStart"/>
      <w:r w:rsidRPr="0050754E">
        <w:rPr>
          <w:rFonts w:ascii="PT Astra Serif" w:hAnsi="PT Astra Serif" w:cs="Times New Roman"/>
          <w:sz w:val="26"/>
          <w:szCs w:val="26"/>
        </w:rPr>
        <w:t>на</w:t>
      </w:r>
      <w:proofErr w:type="gramEnd"/>
      <w:r w:rsidRPr="0050754E">
        <w:rPr>
          <w:rFonts w:ascii="PT Astra Serif" w:hAnsi="PT Astra Serif" w:cs="Times New Roman"/>
          <w:sz w:val="26"/>
          <w:szCs w:val="26"/>
        </w:rPr>
        <w:t>:</w:t>
      </w:r>
    </w:p>
    <w:p w:rsidR="00C82B66" w:rsidRPr="0050754E" w:rsidRDefault="00C82B66" w:rsidP="00C82B66">
      <w:pPr>
        <w:pStyle w:val="ConsPlusNormal"/>
        <w:ind w:firstLine="708"/>
        <w:jc w:val="both"/>
        <w:rPr>
          <w:rFonts w:ascii="PT Astra Serif" w:hAnsi="PT Astra Serif" w:cs="Times New Roman"/>
          <w:sz w:val="26"/>
          <w:szCs w:val="26"/>
        </w:rPr>
      </w:pPr>
      <w:r w:rsidRPr="0050754E">
        <w:rPr>
          <w:rFonts w:ascii="PT Astra Serif" w:hAnsi="PT Astra Serif" w:cs="Times New Roman"/>
          <w:sz w:val="26"/>
          <w:szCs w:val="26"/>
        </w:rPr>
        <w:lastRenderedPageBreak/>
        <w:t>- участие в реализации регионального проекта «</w:t>
      </w:r>
      <w:r w:rsidRPr="0050754E">
        <w:rPr>
          <w:rFonts w:ascii="PT Astra Serif" w:hAnsi="PT Astra Serif"/>
          <w:sz w:val="26"/>
          <w:szCs w:val="26"/>
        </w:rPr>
        <w:t>Создание условий для легкого старта и комфортного ведения бизнеса</w:t>
      </w:r>
      <w:r w:rsidRPr="0050754E">
        <w:rPr>
          <w:rFonts w:ascii="PT Astra Serif" w:hAnsi="PT Astra Serif" w:cs="Times New Roman"/>
          <w:sz w:val="26"/>
          <w:szCs w:val="26"/>
        </w:rPr>
        <w:t>», входящего в состав национального проекта «Малое и среднее предпринимательство и поддержка индивидуальной предпринимательской инициативы», в сумме 274,3 тыс. рублей. Исполнено 274,3 тыс. рублей или 100,0% к уточненному плану на год;</w:t>
      </w:r>
    </w:p>
    <w:p w:rsidR="00C82B66" w:rsidRPr="0050754E" w:rsidRDefault="00C82B66" w:rsidP="00C82B66">
      <w:pPr>
        <w:pStyle w:val="ConsPlusNormal"/>
        <w:ind w:firstLine="708"/>
        <w:jc w:val="both"/>
        <w:rPr>
          <w:rFonts w:ascii="PT Astra Serif" w:hAnsi="PT Astra Serif" w:cs="Times New Roman"/>
          <w:sz w:val="26"/>
          <w:szCs w:val="26"/>
        </w:rPr>
      </w:pPr>
      <w:r w:rsidRPr="0050754E">
        <w:rPr>
          <w:rFonts w:ascii="PT Astra Serif" w:hAnsi="PT Astra Serif" w:cs="Times New Roman"/>
          <w:sz w:val="26"/>
          <w:szCs w:val="26"/>
        </w:rPr>
        <w:t>- у</w:t>
      </w:r>
      <w:r w:rsidRPr="0050754E">
        <w:rPr>
          <w:rFonts w:ascii="PT Astra Serif" w:hAnsi="PT Astra Serif"/>
          <w:sz w:val="26"/>
          <w:szCs w:val="26"/>
        </w:rPr>
        <w:t xml:space="preserve">частие в реализации регионального проекта «Акселерация субъектов малого и среднего предпринимательства», </w:t>
      </w:r>
      <w:r w:rsidRPr="0050754E">
        <w:rPr>
          <w:rFonts w:ascii="PT Astra Serif" w:hAnsi="PT Astra Serif" w:cs="Times New Roman"/>
          <w:sz w:val="26"/>
          <w:szCs w:val="26"/>
        </w:rPr>
        <w:t>входящего в состав национального проекта «Малое и среднее предпринимательство и поддержка индивидуальной предпринимательской инициативы», в сумме 3 979,3 тыс. рублей. Исполнено 3 979,3 тыс. рублей или 100,0% к уточненному плану на год.</w:t>
      </w:r>
    </w:p>
    <w:p w:rsidR="00C82B66" w:rsidRPr="00B85020" w:rsidRDefault="00C82B66" w:rsidP="00C82B66">
      <w:pPr>
        <w:pStyle w:val="ConsPlusNormal"/>
        <w:ind w:firstLine="567"/>
        <w:jc w:val="right"/>
        <w:rPr>
          <w:rFonts w:ascii="PT Astra Serif" w:hAnsi="PT Astra Serif" w:cs="Times New Roman"/>
          <w:sz w:val="26"/>
          <w:szCs w:val="26"/>
        </w:rPr>
      </w:pPr>
      <w:r w:rsidRPr="00B85020">
        <w:rPr>
          <w:rFonts w:ascii="PT Astra Serif" w:hAnsi="PT Astra Serif" w:cs="Times New Roman"/>
          <w:sz w:val="26"/>
          <w:szCs w:val="26"/>
        </w:rPr>
        <w:t xml:space="preserve">Таблица </w:t>
      </w:r>
      <w:r w:rsidR="00B85020">
        <w:rPr>
          <w:rFonts w:ascii="PT Astra Serif" w:hAnsi="PT Astra Serif" w:cs="Times New Roman"/>
          <w:sz w:val="26"/>
          <w:szCs w:val="26"/>
        </w:rPr>
        <w:t>70</w:t>
      </w:r>
    </w:p>
    <w:p w:rsidR="00B85020" w:rsidRPr="00B85020" w:rsidRDefault="00B85020" w:rsidP="00C82B66">
      <w:pPr>
        <w:pStyle w:val="ConsPlusNormal"/>
        <w:ind w:firstLine="567"/>
        <w:jc w:val="right"/>
        <w:rPr>
          <w:rFonts w:ascii="PT Astra Serif" w:hAnsi="PT Astra Serif" w:cs="Times New Roman"/>
          <w:sz w:val="26"/>
          <w:szCs w:val="26"/>
        </w:rPr>
      </w:pPr>
    </w:p>
    <w:p w:rsidR="00C82B66" w:rsidRPr="0050754E" w:rsidRDefault="00C82B66" w:rsidP="00C82B66">
      <w:pPr>
        <w:pStyle w:val="ConsPlusNormal"/>
        <w:ind w:firstLine="0"/>
        <w:jc w:val="center"/>
        <w:rPr>
          <w:rFonts w:ascii="PT Astra Serif" w:hAnsi="PT Astra Serif" w:cs="Times New Roman"/>
          <w:b/>
          <w:sz w:val="26"/>
          <w:szCs w:val="26"/>
        </w:rPr>
      </w:pPr>
      <w:r w:rsidRPr="0050754E">
        <w:rPr>
          <w:rFonts w:ascii="PT Astra Serif" w:hAnsi="PT Astra Serif" w:cs="Times New Roman"/>
          <w:b/>
          <w:sz w:val="26"/>
          <w:szCs w:val="26"/>
        </w:rPr>
        <w:t xml:space="preserve">Расшифровка расходов по подпрограмме </w:t>
      </w:r>
      <w:r w:rsidRPr="0050754E">
        <w:rPr>
          <w:rFonts w:ascii="PT Astra Serif" w:hAnsi="PT Astra Serif" w:cs="Times New Roman"/>
          <w:b/>
          <w:sz w:val="26"/>
          <w:szCs w:val="26"/>
          <w:lang w:val="en-US"/>
        </w:rPr>
        <w:t>II</w:t>
      </w:r>
      <w:r w:rsidRPr="0050754E">
        <w:rPr>
          <w:rFonts w:ascii="PT Astra Serif" w:hAnsi="PT Astra Serif" w:cs="Times New Roman"/>
          <w:b/>
          <w:sz w:val="26"/>
          <w:szCs w:val="26"/>
        </w:rPr>
        <w:t xml:space="preserve"> </w:t>
      </w:r>
    </w:p>
    <w:p w:rsidR="00C82B66" w:rsidRPr="0050754E" w:rsidRDefault="00C82B66" w:rsidP="00C82B66">
      <w:pPr>
        <w:pStyle w:val="ConsPlusNormal"/>
        <w:ind w:firstLine="0"/>
        <w:jc w:val="center"/>
        <w:rPr>
          <w:rFonts w:ascii="PT Astra Serif" w:hAnsi="PT Astra Serif" w:cs="Times New Roman"/>
          <w:b/>
          <w:sz w:val="26"/>
          <w:szCs w:val="26"/>
        </w:rPr>
      </w:pPr>
      <w:r w:rsidRPr="0050754E">
        <w:rPr>
          <w:rFonts w:ascii="PT Astra Serif" w:hAnsi="PT Astra Serif" w:cs="Times New Roman"/>
          <w:b/>
          <w:sz w:val="26"/>
          <w:szCs w:val="26"/>
        </w:rPr>
        <w:t>«Развитие малого и среднего предпринимательства» за 2023 год</w:t>
      </w:r>
    </w:p>
    <w:p w:rsidR="00C82B66" w:rsidRPr="0050754E" w:rsidRDefault="00C82B66" w:rsidP="00C82B66">
      <w:pPr>
        <w:pStyle w:val="ConsPlusNormal"/>
        <w:ind w:firstLine="567"/>
        <w:jc w:val="both"/>
        <w:rPr>
          <w:rFonts w:ascii="PT Astra Serif" w:hAnsi="PT Astra Serif" w:cs="Times New Roman"/>
          <w:sz w:val="24"/>
          <w:szCs w:val="24"/>
        </w:rPr>
      </w:pPr>
    </w:p>
    <w:tbl>
      <w:tblPr>
        <w:tblW w:w="9503" w:type="dxa"/>
        <w:jc w:val="center"/>
        <w:tblLook w:val="04A0" w:firstRow="1" w:lastRow="0" w:firstColumn="1" w:lastColumn="0" w:noHBand="0" w:noVBand="1"/>
      </w:tblPr>
      <w:tblGrid>
        <w:gridCol w:w="3293"/>
        <w:gridCol w:w="1926"/>
        <w:gridCol w:w="1514"/>
        <w:gridCol w:w="1348"/>
        <w:gridCol w:w="1422"/>
      </w:tblGrid>
      <w:tr w:rsidR="00C82B66" w:rsidRPr="0050754E" w:rsidTr="0050754E">
        <w:trPr>
          <w:trHeight w:val="20"/>
          <w:tblHeader/>
          <w:jc w:val="center"/>
        </w:trPr>
        <w:tc>
          <w:tcPr>
            <w:tcW w:w="32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Наименование направления, мероприятий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Источник финансирования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lang w:eastAsia="en-US"/>
              </w:rPr>
              <w:t>Уточненный план на год (тыс. рублей)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lang w:eastAsia="en-US"/>
              </w:rPr>
              <w:t>Исполнено за год (тыс. рублей)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lang w:eastAsia="en-US"/>
              </w:rPr>
              <w:t>% исполнения</w:t>
            </w:r>
          </w:p>
        </w:tc>
      </w:tr>
      <w:tr w:rsidR="00C82B66" w:rsidRPr="0050754E" w:rsidTr="0050754E">
        <w:trPr>
          <w:trHeight w:val="20"/>
          <w:jc w:val="center"/>
        </w:trPr>
        <w:tc>
          <w:tcPr>
            <w:tcW w:w="329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2</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4</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5</w:t>
            </w:r>
          </w:p>
        </w:tc>
      </w:tr>
      <w:tr w:rsidR="00C82B66" w:rsidRPr="0050754E" w:rsidTr="0050754E">
        <w:trPr>
          <w:trHeight w:val="20"/>
          <w:jc w:val="center"/>
        </w:trPr>
        <w:tc>
          <w:tcPr>
            <w:tcW w:w="3293" w:type="dxa"/>
            <w:vMerge w:val="restart"/>
            <w:tcBorders>
              <w:top w:val="nil"/>
              <w:left w:val="single" w:sz="4" w:space="0" w:color="auto"/>
              <w:right w:val="single" w:sz="4" w:space="0" w:color="auto"/>
            </w:tcBorders>
            <w:shd w:val="clear" w:color="auto" w:fill="auto"/>
            <w:vAlign w:val="center"/>
          </w:tcPr>
          <w:p w:rsidR="00C82B66" w:rsidRPr="0050754E" w:rsidRDefault="00C82B66" w:rsidP="00C82B66">
            <w:pPr>
              <w:pStyle w:val="aff2"/>
              <w:numPr>
                <w:ilvl w:val="0"/>
                <w:numId w:val="20"/>
              </w:numPr>
              <w:tabs>
                <w:tab w:val="left" w:pos="251"/>
              </w:tabs>
              <w:ind w:left="0" w:firstLine="0"/>
              <w:rPr>
                <w:rFonts w:ascii="PT Astra Serif" w:hAnsi="PT Astra Serif"/>
                <w:b/>
              </w:rPr>
            </w:pPr>
            <w:r w:rsidRPr="0050754E">
              <w:rPr>
                <w:rFonts w:ascii="PT Astra Serif" w:hAnsi="PT Astra Serif"/>
                <w:b/>
              </w:rPr>
              <w:t>Возмещение части затрат на развитие внутреннего туризма и франчайзинга на территории города Югорска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1 000,0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1 000,0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20"/>
          <w:jc w:val="center"/>
        </w:trPr>
        <w:tc>
          <w:tcPr>
            <w:tcW w:w="3293" w:type="dxa"/>
            <w:vMerge/>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
                <w:bCs/>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1 000,0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1 000,0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20"/>
          <w:jc w:val="center"/>
        </w:trPr>
        <w:tc>
          <w:tcPr>
            <w:tcW w:w="3293" w:type="dxa"/>
            <w:vMerge w:val="restart"/>
            <w:tcBorders>
              <w:top w:val="nil"/>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b/>
              </w:rPr>
              <w:t>2. Региональный проект «Создание условий для легкого старта и комфортного ведения бизнеса»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274,3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274,3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20"/>
          <w:jc w:val="center"/>
        </w:trPr>
        <w:tc>
          <w:tcPr>
            <w:tcW w:w="3293" w:type="dxa"/>
            <w:vMerge/>
            <w:tcBorders>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b/>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260,6</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260,6</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20"/>
          <w:jc w:val="center"/>
        </w:trPr>
        <w:tc>
          <w:tcPr>
            <w:tcW w:w="3293" w:type="dxa"/>
            <w:vMerge/>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13,7</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13,7</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20"/>
          <w:jc w:val="center"/>
        </w:trPr>
        <w:tc>
          <w:tcPr>
            <w:tcW w:w="329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i/>
              </w:rPr>
            </w:pPr>
            <w:r w:rsidRPr="0050754E">
              <w:rPr>
                <w:rFonts w:ascii="PT Astra Serif" w:hAnsi="PT Astra Serif"/>
                <w:i/>
              </w:rPr>
              <w:t>в том числе по направлениям:</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p>
        </w:tc>
      </w:tr>
      <w:tr w:rsidR="00C82B66" w:rsidRPr="0050754E" w:rsidTr="0050754E">
        <w:trPr>
          <w:trHeight w:val="20"/>
          <w:jc w:val="center"/>
        </w:trPr>
        <w:tc>
          <w:tcPr>
            <w:tcW w:w="3293" w:type="dxa"/>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 xml:space="preserve">2.1 Финансовая поддержка субъектов малого и среднего предпринимательства, впервые зарегистрированных и действующих менее 1 года, осуществляющих социально </w:t>
            </w:r>
            <w:proofErr w:type="gramStart"/>
            <w:r w:rsidRPr="0050754E">
              <w:rPr>
                <w:rFonts w:ascii="PT Astra Serif" w:hAnsi="PT Astra Serif"/>
              </w:rPr>
              <w:t>-з</w:t>
            </w:r>
            <w:proofErr w:type="gramEnd"/>
            <w:r w:rsidRPr="0050754E">
              <w:rPr>
                <w:rFonts w:ascii="PT Astra Serif" w:hAnsi="PT Astra Serif"/>
              </w:rPr>
              <w:t>начимые (приоритетные) виды деятельности  (в</w:t>
            </w:r>
            <w:r w:rsidRPr="0050754E">
              <w:rPr>
                <w:rFonts w:ascii="PT Astra Serif" w:hAnsi="PT Astra Serif"/>
                <w:iCs/>
              </w:rPr>
              <w:t>озмещение части затрат на приобретение основных средств (оборудование)</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274,3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274,3</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260,6</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260,6</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местный бюджет</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13,7</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13,7</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0"/>
          <w:jc w:val="center"/>
        </w:trPr>
        <w:tc>
          <w:tcPr>
            <w:tcW w:w="3293" w:type="dxa"/>
            <w:vMerge w:val="restart"/>
            <w:tcBorders>
              <w:top w:val="nil"/>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b/>
              </w:rPr>
            </w:pPr>
            <w:r w:rsidRPr="0050754E">
              <w:rPr>
                <w:rFonts w:ascii="PT Astra Serif" w:hAnsi="PT Astra Serif"/>
                <w:b/>
              </w:rPr>
              <w:t>3. Региональный проект «Акселерация субъектов малого и среднего предпринимательства»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3 979,3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3 979,3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20"/>
          <w:jc w:val="center"/>
        </w:trPr>
        <w:tc>
          <w:tcPr>
            <w:tcW w:w="3293" w:type="dxa"/>
            <w:vMerge/>
            <w:tcBorders>
              <w:left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3 780,3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3 780,3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20"/>
          <w:jc w:val="center"/>
        </w:trPr>
        <w:tc>
          <w:tcPr>
            <w:tcW w:w="3293" w:type="dxa"/>
            <w:vMerge/>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199,0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199,0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20"/>
          <w:jc w:val="center"/>
        </w:trPr>
        <w:tc>
          <w:tcPr>
            <w:tcW w:w="3293" w:type="dxa"/>
            <w:tcBorders>
              <w:left w:val="single" w:sz="4" w:space="0" w:color="auto"/>
              <w:bottom w:val="single" w:sz="4" w:space="0" w:color="auto"/>
              <w:right w:val="single" w:sz="4" w:space="0" w:color="auto"/>
            </w:tcBorders>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i/>
              </w:rPr>
              <w:t xml:space="preserve">в том числе по </w:t>
            </w:r>
            <w:r w:rsidRPr="0050754E">
              <w:rPr>
                <w:rFonts w:ascii="PT Astra Serif" w:hAnsi="PT Astra Serif"/>
                <w:i/>
              </w:rPr>
              <w:lastRenderedPageBreak/>
              <w:t>направлениям:</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bCs/>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p>
        </w:tc>
      </w:tr>
      <w:tr w:rsidR="00C82B66" w:rsidRPr="0050754E" w:rsidTr="0050754E">
        <w:trPr>
          <w:trHeight w:val="20"/>
          <w:jc w:val="center"/>
        </w:trPr>
        <w:tc>
          <w:tcPr>
            <w:tcW w:w="3293" w:type="dxa"/>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lastRenderedPageBreak/>
              <w:t>3.1 Финансовая поддержка субъектов малого и среднего предпринимательства, осуществляющих социальн</w:t>
            </w:r>
            <w:proofErr w:type="gramStart"/>
            <w:r w:rsidRPr="0050754E">
              <w:rPr>
                <w:rFonts w:ascii="PT Astra Serif" w:hAnsi="PT Astra Serif"/>
              </w:rPr>
              <w:t>о-</w:t>
            </w:r>
            <w:proofErr w:type="gramEnd"/>
            <w:r w:rsidRPr="0050754E">
              <w:rPr>
                <w:rFonts w:ascii="PT Astra Serif" w:hAnsi="PT Astra Serif"/>
              </w:rPr>
              <w:t xml:space="preserve"> значимые (приоритетные) виды деятельности и имеющих статус «социальное предприятие»</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итого:</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3 979,3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3 979,3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3 780,3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3 780,3</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199,0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199,0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20"/>
          <w:jc w:val="center"/>
        </w:trPr>
        <w:tc>
          <w:tcPr>
            <w:tcW w:w="3293" w:type="dxa"/>
            <w:tcBorders>
              <w:top w:val="nil"/>
              <w:left w:val="single" w:sz="4" w:space="0" w:color="auto"/>
              <w:bottom w:val="single" w:sz="4" w:space="0" w:color="auto"/>
              <w:right w:val="single" w:sz="4" w:space="0" w:color="auto"/>
            </w:tcBorders>
            <w:shd w:val="clear" w:color="auto" w:fill="auto"/>
            <w:vAlign w:val="center"/>
          </w:tcPr>
          <w:p w:rsidR="00C82B66" w:rsidRPr="0050754E" w:rsidRDefault="00C82B66" w:rsidP="0050754E">
            <w:pPr>
              <w:jc w:val="both"/>
              <w:rPr>
                <w:rFonts w:ascii="PT Astra Serif" w:hAnsi="PT Astra Serif"/>
                <w:i/>
              </w:rPr>
            </w:pPr>
            <w:r w:rsidRPr="0050754E">
              <w:rPr>
                <w:rFonts w:ascii="PT Astra Serif" w:hAnsi="PT Astra Serif"/>
                <w:i/>
              </w:rPr>
              <w:t>в том числе:</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rPr>
            </w:pPr>
          </w:p>
        </w:tc>
      </w:tr>
      <w:tr w:rsidR="00C82B66" w:rsidRPr="0050754E" w:rsidTr="0050754E">
        <w:trPr>
          <w:trHeight w:val="20"/>
          <w:jc w:val="center"/>
        </w:trPr>
        <w:tc>
          <w:tcPr>
            <w:tcW w:w="3293" w:type="dxa"/>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3.1.1 Возмещение части затрат на аренду нежилых помещений</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bCs/>
                <w:i/>
              </w:rPr>
              <w:t>итого</w:t>
            </w:r>
            <w:r w:rsidRPr="0050754E">
              <w:rPr>
                <w:rFonts w:ascii="PT Astra Serif" w:hAnsi="PT Astra Serif"/>
                <w:i/>
                <w:iCs/>
              </w:rPr>
              <w:t>:</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2 969,9</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2 969,9</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2 821,4</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2 821,4</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148,5</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148,5</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3.1.2 Возмещение части затрат на приобретение оборудования (основных средств) и лицензионных программных продуктов</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bCs/>
                <w:i/>
              </w:rPr>
              <w:t>итого</w:t>
            </w:r>
            <w:r w:rsidRPr="0050754E">
              <w:rPr>
                <w:rFonts w:ascii="PT Astra Serif" w:hAnsi="PT Astra Serif"/>
                <w:i/>
                <w:iCs/>
              </w:rPr>
              <w:t>:</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769,7</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769,7</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731,2</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731,2</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местный бюджет</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38,5</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38,5</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3.1.3 Возмещение части затрат на оплату коммунальных услуг нежилых помещений</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bCs/>
                <w:i/>
              </w:rPr>
              <w:t>итого</w:t>
            </w:r>
            <w:r w:rsidRPr="0050754E">
              <w:rPr>
                <w:rFonts w:ascii="PT Astra Serif" w:hAnsi="PT Astra Serif"/>
                <w:i/>
                <w:iCs/>
              </w:rPr>
              <w:t>:</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239,7</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239,7</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227,7</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227,7</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i/>
                <w:i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12,0</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right"/>
              <w:rPr>
                <w:rFonts w:ascii="PT Astra Serif" w:hAnsi="PT Astra Serif"/>
                <w:i/>
                <w:iCs/>
              </w:rPr>
            </w:pPr>
            <w:r w:rsidRPr="0050754E">
              <w:rPr>
                <w:rFonts w:ascii="PT Astra Serif" w:hAnsi="PT Astra Serif"/>
                <w:i/>
                <w:iCs/>
              </w:rPr>
              <w:t>12,0</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right"/>
              <w:rPr>
                <w:rFonts w:ascii="PT Astra Serif" w:hAnsi="PT Astra Serif"/>
                <w:i/>
                <w:iCs/>
              </w:rPr>
            </w:pPr>
            <w:r w:rsidRPr="0050754E">
              <w:rPr>
                <w:rFonts w:ascii="PT Astra Serif" w:hAnsi="PT Astra Serif"/>
                <w:i/>
                <w:iCs/>
              </w:rPr>
              <w:t>100,0</w:t>
            </w:r>
          </w:p>
        </w:tc>
      </w:tr>
      <w:tr w:rsidR="00C82B66" w:rsidRPr="0050754E" w:rsidTr="0050754E">
        <w:trPr>
          <w:trHeight w:val="20"/>
          <w:jc w:val="center"/>
        </w:trPr>
        <w:tc>
          <w:tcPr>
            <w:tcW w:w="3293" w:type="dxa"/>
            <w:vMerge w:val="restart"/>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r w:rsidRPr="0050754E">
              <w:rPr>
                <w:rFonts w:ascii="PT Astra Serif" w:hAnsi="PT Astra Serif"/>
                <w:b/>
                <w:bCs/>
              </w:rPr>
              <w:t xml:space="preserve">Итого </w:t>
            </w: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итого</w:t>
            </w:r>
            <w:r w:rsidRPr="0050754E">
              <w:rPr>
                <w:rFonts w:ascii="PT Astra Serif" w:hAnsi="PT Astra Serif"/>
                <w:b/>
                <w:iCs/>
              </w:rPr>
              <w:t>:</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5 253,6</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5 253,6</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rPr>
            </w:pPr>
            <w:r w:rsidRPr="0050754E">
              <w:rPr>
                <w:rFonts w:ascii="PT Astra Serif" w:hAnsi="PT Astra Serif"/>
                <w:b/>
              </w:rPr>
              <w:t>бюджет автономного округа</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 xml:space="preserve"> 4 040,9</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4 040,9</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20"/>
          <w:jc w:val="center"/>
        </w:trPr>
        <w:tc>
          <w:tcPr>
            <w:tcW w:w="3293" w:type="dxa"/>
            <w:vMerge/>
            <w:tcBorders>
              <w:top w:val="nil"/>
              <w:left w:val="single" w:sz="4" w:space="0" w:color="auto"/>
              <w:bottom w:val="single" w:sz="4" w:space="0" w:color="auto"/>
              <w:right w:val="single" w:sz="4" w:space="0" w:color="auto"/>
            </w:tcBorders>
            <w:shd w:val="clear" w:color="auto" w:fill="auto"/>
            <w:vAlign w:val="center"/>
            <w:hideMark/>
          </w:tcPr>
          <w:p w:rsidR="00C82B66" w:rsidRPr="0050754E" w:rsidRDefault="00C82B66" w:rsidP="0050754E">
            <w:pPr>
              <w:rPr>
                <w:rFonts w:ascii="PT Astra Serif" w:hAnsi="PT Astra Serif"/>
                <w:b/>
                <w:bCs/>
              </w:rPr>
            </w:pPr>
          </w:p>
        </w:tc>
        <w:tc>
          <w:tcPr>
            <w:tcW w:w="0" w:type="auto"/>
            <w:tcBorders>
              <w:top w:val="nil"/>
              <w:left w:val="nil"/>
              <w:bottom w:val="single" w:sz="4" w:space="0" w:color="auto"/>
              <w:right w:val="single" w:sz="4" w:space="0" w:color="auto"/>
            </w:tcBorders>
            <w:shd w:val="clear" w:color="auto" w:fill="auto"/>
            <w:vAlign w:val="center"/>
            <w:hideMark/>
          </w:tcPr>
          <w:p w:rsidR="00C82B66" w:rsidRPr="0050754E" w:rsidRDefault="00C82B66" w:rsidP="0050754E">
            <w:pPr>
              <w:jc w:val="center"/>
              <w:rPr>
                <w:rFonts w:ascii="PT Astra Serif" w:hAnsi="PT Astra Serif"/>
                <w:b/>
              </w:rPr>
            </w:pPr>
            <w:r w:rsidRPr="0050754E">
              <w:rPr>
                <w:rFonts w:ascii="PT Astra Serif" w:hAnsi="PT Astra Serif"/>
                <w:b/>
              </w:rPr>
              <w:t>местный бюджет</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1 212,7</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1 212,7</w:t>
            </w:r>
          </w:p>
        </w:tc>
        <w:tc>
          <w:tcPr>
            <w:tcW w:w="0" w:type="auto"/>
            <w:tcBorders>
              <w:top w:val="nil"/>
              <w:left w:val="nil"/>
              <w:bottom w:val="single" w:sz="4" w:space="0" w:color="auto"/>
              <w:right w:val="single" w:sz="4" w:space="0" w:color="auto"/>
            </w:tcBorders>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bl>
    <w:p w:rsidR="00C82B66" w:rsidRPr="0050754E" w:rsidRDefault="00C82B66" w:rsidP="00C82B66">
      <w:pPr>
        <w:pStyle w:val="ConsPlusNormal"/>
        <w:ind w:firstLine="567"/>
        <w:jc w:val="both"/>
        <w:rPr>
          <w:rFonts w:ascii="PT Astra Serif" w:hAnsi="PT Astra Serif" w:cs="Times New Roman"/>
          <w:sz w:val="24"/>
          <w:szCs w:val="24"/>
        </w:rPr>
      </w:pPr>
    </w:p>
    <w:p w:rsidR="00C82B66" w:rsidRPr="0050754E" w:rsidRDefault="00C82B66" w:rsidP="00C82B66">
      <w:pPr>
        <w:pStyle w:val="ConsPlusNormal"/>
        <w:ind w:firstLine="708"/>
        <w:jc w:val="both"/>
        <w:rPr>
          <w:rFonts w:ascii="PT Astra Serif" w:hAnsi="PT Astra Serif" w:cs="Times New Roman"/>
          <w:sz w:val="26"/>
          <w:szCs w:val="26"/>
        </w:rPr>
      </w:pPr>
      <w:r w:rsidRPr="0050754E">
        <w:rPr>
          <w:rFonts w:ascii="PT Astra Serif" w:hAnsi="PT Astra Serif" w:cs="Times New Roman"/>
          <w:sz w:val="26"/>
          <w:szCs w:val="26"/>
        </w:rPr>
        <w:t xml:space="preserve">Расходы на реализацию подпрограммы </w:t>
      </w:r>
      <w:r w:rsidRPr="0050754E">
        <w:rPr>
          <w:rFonts w:ascii="PT Astra Serif" w:hAnsi="PT Astra Serif" w:cs="Times New Roman"/>
          <w:sz w:val="26"/>
          <w:szCs w:val="26"/>
          <w:lang w:val="en-US"/>
        </w:rPr>
        <w:t>III</w:t>
      </w:r>
      <w:r w:rsidRPr="0050754E">
        <w:rPr>
          <w:rFonts w:ascii="PT Astra Serif" w:hAnsi="PT Astra Serif" w:cs="Times New Roman"/>
          <w:sz w:val="26"/>
          <w:szCs w:val="26"/>
        </w:rPr>
        <w:t xml:space="preserve"> «Развитие агропромышленного комплекса» в общем объеме расходов по муниципальной программе составили 4,3% или 15 280,9 тыс. рублей. </w:t>
      </w:r>
    </w:p>
    <w:p w:rsidR="00C82B66" w:rsidRPr="0050754E" w:rsidRDefault="00C82B66" w:rsidP="00C82B66">
      <w:pPr>
        <w:pStyle w:val="ConsPlusNormal"/>
        <w:ind w:firstLine="708"/>
        <w:jc w:val="both"/>
        <w:rPr>
          <w:rFonts w:ascii="PT Astra Serif" w:hAnsi="PT Astra Serif" w:cs="Times New Roman"/>
          <w:sz w:val="26"/>
          <w:szCs w:val="26"/>
        </w:rPr>
      </w:pPr>
      <w:r w:rsidRPr="0050754E">
        <w:rPr>
          <w:rFonts w:ascii="PT Astra Serif" w:hAnsi="PT Astra Serif" w:cs="Times New Roman"/>
          <w:sz w:val="26"/>
          <w:szCs w:val="26"/>
        </w:rPr>
        <w:t>В 2023 году был</w:t>
      </w:r>
      <w:r w:rsidR="00D867AC">
        <w:rPr>
          <w:rFonts w:ascii="PT Astra Serif" w:hAnsi="PT Astra Serif" w:cs="Times New Roman"/>
          <w:sz w:val="26"/>
          <w:szCs w:val="26"/>
        </w:rPr>
        <w:t>и</w:t>
      </w:r>
      <w:r w:rsidRPr="0050754E">
        <w:rPr>
          <w:rFonts w:ascii="PT Astra Serif" w:hAnsi="PT Astra Serif" w:cs="Times New Roman"/>
          <w:sz w:val="26"/>
          <w:szCs w:val="26"/>
        </w:rPr>
        <w:t xml:space="preserve"> предоставлен</w:t>
      </w:r>
      <w:r w:rsidR="00D867AC">
        <w:rPr>
          <w:rFonts w:ascii="PT Astra Serif" w:hAnsi="PT Astra Serif" w:cs="Times New Roman"/>
          <w:sz w:val="26"/>
          <w:szCs w:val="26"/>
        </w:rPr>
        <w:t>ы</w:t>
      </w:r>
      <w:r w:rsidRPr="0050754E">
        <w:rPr>
          <w:rFonts w:ascii="PT Astra Serif" w:hAnsi="PT Astra Serif" w:cs="Times New Roman"/>
          <w:sz w:val="26"/>
          <w:szCs w:val="26"/>
        </w:rPr>
        <w:t xml:space="preserve"> субсидии </w:t>
      </w:r>
      <w:proofErr w:type="gramStart"/>
      <w:r w:rsidRPr="0050754E">
        <w:rPr>
          <w:rFonts w:ascii="PT Astra Serif" w:hAnsi="PT Astra Serif" w:cs="Times New Roman"/>
          <w:sz w:val="26"/>
          <w:szCs w:val="26"/>
        </w:rPr>
        <w:t>на</w:t>
      </w:r>
      <w:proofErr w:type="gramEnd"/>
      <w:r w:rsidRPr="0050754E">
        <w:rPr>
          <w:rFonts w:ascii="PT Astra Serif" w:hAnsi="PT Astra Serif" w:cs="Times New Roman"/>
          <w:sz w:val="26"/>
          <w:szCs w:val="26"/>
        </w:rPr>
        <w:t>:</w:t>
      </w:r>
    </w:p>
    <w:p w:rsidR="00C82B66" w:rsidRPr="0050754E" w:rsidRDefault="00C82B66" w:rsidP="00C82B66">
      <w:pPr>
        <w:pStyle w:val="ConsPlusNormal"/>
        <w:ind w:firstLine="708"/>
        <w:jc w:val="both"/>
        <w:rPr>
          <w:rFonts w:ascii="PT Astra Serif" w:hAnsi="PT Astra Serif"/>
          <w:sz w:val="26"/>
          <w:szCs w:val="26"/>
        </w:rPr>
      </w:pPr>
      <w:r w:rsidRPr="0050754E">
        <w:rPr>
          <w:rFonts w:ascii="PT Astra Serif" w:hAnsi="PT Astra Serif" w:cs="Times New Roman"/>
          <w:sz w:val="26"/>
          <w:szCs w:val="26"/>
        </w:rPr>
        <w:t xml:space="preserve">- </w:t>
      </w:r>
      <w:r w:rsidRPr="0050754E">
        <w:rPr>
          <w:rFonts w:ascii="PT Astra Serif" w:hAnsi="PT Astra Serif"/>
          <w:sz w:val="26"/>
          <w:szCs w:val="26"/>
        </w:rPr>
        <w:t>поддержку и развитие животноводства в сумме 12 212,1 тыс. рублей. Поддержку получил 1 сельхозпроизводитель за реализованную продукцию собственного производства. Расходы на администрирование по осуществлению полномочий по поддержке сельскохозяйственного производства и деятельности по заготовке и переработке дикоросов составили 30,7 тыс. рублей;</w:t>
      </w:r>
    </w:p>
    <w:p w:rsidR="00C82B66" w:rsidRPr="0050754E" w:rsidRDefault="00C82B66" w:rsidP="00C82B66">
      <w:pPr>
        <w:pStyle w:val="ConsPlusNormal"/>
        <w:ind w:firstLine="708"/>
        <w:jc w:val="both"/>
        <w:rPr>
          <w:rFonts w:ascii="PT Astra Serif" w:hAnsi="PT Astra Serif"/>
          <w:sz w:val="26"/>
          <w:szCs w:val="26"/>
        </w:rPr>
      </w:pPr>
      <w:r w:rsidRPr="0050754E">
        <w:rPr>
          <w:rFonts w:ascii="PT Astra Serif" w:hAnsi="PT Astra Serif"/>
          <w:sz w:val="26"/>
          <w:szCs w:val="26"/>
        </w:rPr>
        <w:t>- поддержку и развитие малых форм хозяйствования в сумме 3 038,1 тыс. рублей. Поддержку получил 1 сельхозпроизводитель на возмещение части затрат за приобретенное сельскохозяйственное оборудование и транспортное средство.</w:t>
      </w:r>
    </w:p>
    <w:p w:rsidR="00C82B66" w:rsidRPr="0050754E" w:rsidRDefault="00C82B66" w:rsidP="00C82B66">
      <w:pPr>
        <w:pStyle w:val="ConsPlusNormal"/>
        <w:ind w:firstLine="709"/>
        <w:jc w:val="both"/>
        <w:rPr>
          <w:rFonts w:ascii="PT Astra Serif" w:hAnsi="PT Astra Serif" w:cs="Times New Roman"/>
          <w:sz w:val="26"/>
          <w:szCs w:val="26"/>
        </w:rPr>
      </w:pPr>
      <w:r w:rsidRPr="0050754E">
        <w:rPr>
          <w:rFonts w:ascii="PT Astra Serif" w:hAnsi="PT Astra Serif" w:cs="Times New Roman"/>
          <w:sz w:val="26"/>
          <w:szCs w:val="26"/>
        </w:rPr>
        <w:lastRenderedPageBreak/>
        <w:t xml:space="preserve">Расходы на реализацию подпрограммы </w:t>
      </w:r>
      <w:r w:rsidRPr="0050754E">
        <w:rPr>
          <w:rFonts w:ascii="PT Astra Serif" w:hAnsi="PT Astra Serif" w:cs="Times New Roman"/>
          <w:sz w:val="26"/>
          <w:szCs w:val="26"/>
          <w:lang w:val="en-US"/>
        </w:rPr>
        <w:t>V</w:t>
      </w:r>
      <w:r w:rsidRPr="0050754E">
        <w:rPr>
          <w:rFonts w:ascii="PT Astra Serif" w:hAnsi="PT Astra Serif" w:cs="Times New Roman"/>
          <w:sz w:val="26"/>
          <w:szCs w:val="26"/>
        </w:rPr>
        <w:t xml:space="preserve"> «Улучшение условий и охраны труда» в общем объеме расходов по муниципальной программе составили 0,6% или 2 043,7 тыс. рублей.</w:t>
      </w:r>
    </w:p>
    <w:p w:rsidR="00C82B66" w:rsidRPr="0050754E" w:rsidRDefault="00C82B66" w:rsidP="00C82B66">
      <w:pPr>
        <w:pStyle w:val="ConsPlusNormal"/>
        <w:ind w:firstLine="709"/>
        <w:jc w:val="both"/>
        <w:rPr>
          <w:rFonts w:ascii="PT Astra Serif" w:hAnsi="PT Astra Serif" w:cs="Times New Roman"/>
          <w:sz w:val="26"/>
          <w:szCs w:val="26"/>
        </w:rPr>
      </w:pPr>
      <w:proofErr w:type="gramStart"/>
      <w:r w:rsidRPr="0050754E">
        <w:rPr>
          <w:rFonts w:ascii="PT Astra Serif" w:hAnsi="PT Astra Serif" w:cs="Times New Roman"/>
          <w:sz w:val="26"/>
          <w:szCs w:val="26"/>
        </w:rPr>
        <w:t>Освоенные средства были направлены на осуществление отдельных государственных полномочий субъекта Российской Федерации в сфере трудовых отношений и государственного управления охраной труда в сумме 1 928,3 тыс. рублей,  единовременную поощрительную выплату специалисту, осуществляющему администрирование переданного государственного полномочия</w:t>
      </w:r>
      <w:r w:rsidR="00D867AC">
        <w:rPr>
          <w:rFonts w:ascii="PT Astra Serif" w:hAnsi="PT Astra Serif" w:cs="Times New Roman"/>
          <w:sz w:val="26"/>
          <w:szCs w:val="26"/>
        </w:rPr>
        <w:t>,</w:t>
      </w:r>
      <w:r w:rsidRPr="0050754E">
        <w:rPr>
          <w:rFonts w:ascii="PT Astra Serif" w:hAnsi="PT Astra Serif" w:cs="Times New Roman"/>
          <w:sz w:val="26"/>
          <w:szCs w:val="26"/>
        </w:rPr>
        <w:t xml:space="preserve"> в сумме 19,0 тыс. рублей и на проведение муниципальных конкурсов для работодателей, специалистов в сфере охраны труда в сумме 96,4 тыс. рублей.</w:t>
      </w:r>
      <w:proofErr w:type="gramEnd"/>
    </w:p>
    <w:p w:rsidR="00C82B66" w:rsidRDefault="00B85020" w:rsidP="00C82B66">
      <w:pPr>
        <w:pStyle w:val="ConsPlusNormal"/>
        <w:ind w:firstLine="708"/>
        <w:jc w:val="right"/>
        <w:rPr>
          <w:rFonts w:ascii="PT Astra Serif" w:hAnsi="PT Astra Serif" w:cs="Times New Roman"/>
          <w:sz w:val="26"/>
          <w:szCs w:val="26"/>
        </w:rPr>
      </w:pPr>
      <w:r>
        <w:rPr>
          <w:rFonts w:ascii="PT Astra Serif" w:hAnsi="PT Astra Serif" w:cs="Times New Roman"/>
          <w:sz w:val="26"/>
          <w:szCs w:val="26"/>
        </w:rPr>
        <w:t>Таблица 71</w:t>
      </w:r>
    </w:p>
    <w:p w:rsidR="00B85020" w:rsidRPr="00B85020" w:rsidRDefault="00B85020" w:rsidP="00C82B66">
      <w:pPr>
        <w:pStyle w:val="ConsPlusNormal"/>
        <w:ind w:firstLine="708"/>
        <w:jc w:val="right"/>
        <w:rPr>
          <w:rFonts w:ascii="PT Astra Serif" w:hAnsi="PT Astra Serif" w:cs="Times New Roman"/>
          <w:sz w:val="26"/>
          <w:szCs w:val="26"/>
        </w:rPr>
      </w:pPr>
    </w:p>
    <w:p w:rsidR="00C82B66" w:rsidRPr="0050754E" w:rsidRDefault="00C82B66" w:rsidP="00C82B66">
      <w:pPr>
        <w:pStyle w:val="ConsPlusNormal"/>
        <w:ind w:firstLine="0"/>
        <w:jc w:val="center"/>
        <w:rPr>
          <w:rFonts w:ascii="PT Astra Serif" w:hAnsi="PT Astra Serif" w:cs="Times New Roman"/>
          <w:b/>
          <w:sz w:val="26"/>
          <w:szCs w:val="26"/>
        </w:rPr>
      </w:pPr>
      <w:r w:rsidRPr="00B85020">
        <w:rPr>
          <w:rFonts w:ascii="PT Astra Serif" w:hAnsi="PT Astra Serif" w:cs="Times New Roman"/>
          <w:b/>
          <w:sz w:val="26"/>
          <w:szCs w:val="26"/>
        </w:rPr>
        <w:t>Расшифровка расходов</w:t>
      </w:r>
      <w:r w:rsidRPr="0050754E">
        <w:rPr>
          <w:rFonts w:ascii="PT Astra Serif" w:hAnsi="PT Astra Serif" w:cs="Times New Roman"/>
          <w:b/>
          <w:sz w:val="26"/>
          <w:szCs w:val="26"/>
        </w:rPr>
        <w:t xml:space="preserve"> </w:t>
      </w:r>
    </w:p>
    <w:p w:rsidR="00C82B66" w:rsidRPr="0050754E" w:rsidRDefault="00C82B66" w:rsidP="00C82B66">
      <w:pPr>
        <w:pStyle w:val="ConsPlusNormal"/>
        <w:ind w:firstLine="0"/>
        <w:jc w:val="center"/>
        <w:rPr>
          <w:rFonts w:ascii="PT Astra Serif" w:hAnsi="PT Astra Serif" w:cs="Times New Roman"/>
          <w:b/>
          <w:sz w:val="26"/>
          <w:szCs w:val="26"/>
        </w:rPr>
      </w:pPr>
      <w:r w:rsidRPr="0050754E">
        <w:rPr>
          <w:rFonts w:ascii="PT Astra Serif" w:hAnsi="PT Astra Serif" w:cs="Times New Roman"/>
          <w:b/>
          <w:sz w:val="26"/>
          <w:szCs w:val="26"/>
        </w:rPr>
        <w:t xml:space="preserve">по подпрограмме </w:t>
      </w:r>
      <w:r w:rsidRPr="0050754E">
        <w:rPr>
          <w:rFonts w:ascii="PT Astra Serif" w:hAnsi="PT Astra Serif" w:cs="Times New Roman"/>
          <w:b/>
          <w:sz w:val="26"/>
          <w:szCs w:val="26"/>
          <w:lang w:val="en-US"/>
        </w:rPr>
        <w:t>V</w:t>
      </w:r>
      <w:r w:rsidRPr="0050754E">
        <w:rPr>
          <w:rFonts w:ascii="PT Astra Serif" w:hAnsi="PT Astra Serif" w:cs="Times New Roman"/>
          <w:b/>
          <w:sz w:val="26"/>
          <w:szCs w:val="26"/>
        </w:rPr>
        <w:t xml:space="preserve"> «Улучшение условий и охраны труда» за 2023 год</w:t>
      </w:r>
    </w:p>
    <w:p w:rsidR="00C82B66" w:rsidRPr="0050754E" w:rsidRDefault="00C82B66" w:rsidP="00C82B66">
      <w:pPr>
        <w:pStyle w:val="ConsPlusNormal"/>
        <w:ind w:firstLine="0"/>
        <w:jc w:val="right"/>
        <w:rPr>
          <w:rFonts w:ascii="PT Astra Serif" w:hAnsi="PT Astra Serif" w:cs="Times New Roman"/>
          <w:sz w:val="24"/>
          <w:szCs w:val="24"/>
        </w:rPr>
      </w:pPr>
    </w:p>
    <w:tbl>
      <w:tblPr>
        <w:tblW w:w="95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8"/>
        <w:gridCol w:w="3451"/>
        <w:gridCol w:w="1679"/>
        <w:gridCol w:w="1558"/>
        <w:gridCol w:w="1455"/>
        <w:gridCol w:w="850"/>
      </w:tblGrid>
      <w:tr w:rsidR="00C82B66" w:rsidRPr="001D55D1" w:rsidTr="0050754E">
        <w:trPr>
          <w:tblHeader/>
          <w:jc w:val="center"/>
        </w:trPr>
        <w:tc>
          <w:tcPr>
            <w:tcW w:w="558" w:type="dxa"/>
            <w:vAlign w:val="center"/>
          </w:tcPr>
          <w:p w:rsidR="00C82B66" w:rsidRPr="001D55D1" w:rsidRDefault="00C82B66" w:rsidP="0050754E">
            <w:pPr>
              <w:pStyle w:val="ConsPlusNormal"/>
              <w:ind w:firstLine="0"/>
              <w:jc w:val="center"/>
              <w:rPr>
                <w:rFonts w:ascii="PT Astra Serif" w:hAnsi="PT Astra Serif" w:cs="Times New Roman"/>
                <w:sz w:val="24"/>
                <w:szCs w:val="24"/>
              </w:rPr>
            </w:pPr>
            <w:r w:rsidRPr="001D55D1">
              <w:rPr>
                <w:rFonts w:ascii="PT Astra Serif" w:hAnsi="PT Astra Serif" w:cs="Times New Roman"/>
                <w:sz w:val="24"/>
                <w:szCs w:val="24"/>
              </w:rPr>
              <w:t xml:space="preserve">№ </w:t>
            </w:r>
            <w:proofErr w:type="gramStart"/>
            <w:r w:rsidRPr="001D55D1">
              <w:rPr>
                <w:rFonts w:ascii="PT Astra Serif" w:hAnsi="PT Astra Serif" w:cs="Times New Roman"/>
                <w:sz w:val="24"/>
                <w:szCs w:val="24"/>
              </w:rPr>
              <w:t>п</w:t>
            </w:r>
            <w:proofErr w:type="gramEnd"/>
            <w:r w:rsidRPr="001D55D1">
              <w:rPr>
                <w:rFonts w:ascii="PT Astra Serif" w:hAnsi="PT Astra Serif" w:cs="Times New Roman"/>
                <w:sz w:val="24"/>
                <w:szCs w:val="24"/>
              </w:rPr>
              <w:t>/п</w:t>
            </w:r>
          </w:p>
        </w:tc>
        <w:tc>
          <w:tcPr>
            <w:tcW w:w="3451" w:type="dxa"/>
            <w:vAlign w:val="center"/>
          </w:tcPr>
          <w:p w:rsidR="00C82B66" w:rsidRPr="001D55D1" w:rsidRDefault="00C82B66" w:rsidP="0050754E">
            <w:pPr>
              <w:jc w:val="center"/>
              <w:rPr>
                <w:rFonts w:ascii="PT Astra Serif" w:hAnsi="PT Astra Serif"/>
              </w:rPr>
            </w:pPr>
            <w:r w:rsidRPr="001D55D1">
              <w:rPr>
                <w:rFonts w:ascii="PT Astra Serif" w:hAnsi="PT Astra Serif"/>
              </w:rPr>
              <w:t>Наименование расходов</w:t>
            </w:r>
          </w:p>
        </w:tc>
        <w:tc>
          <w:tcPr>
            <w:tcW w:w="1679" w:type="dxa"/>
            <w:vAlign w:val="center"/>
          </w:tcPr>
          <w:p w:rsidR="00C82B66" w:rsidRPr="001D55D1" w:rsidRDefault="00C82B66" w:rsidP="0050754E">
            <w:pPr>
              <w:jc w:val="center"/>
              <w:rPr>
                <w:rFonts w:ascii="PT Astra Serif" w:hAnsi="PT Astra Serif"/>
              </w:rPr>
            </w:pPr>
            <w:r w:rsidRPr="001D55D1">
              <w:rPr>
                <w:rFonts w:ascii="PT Astra Serif" w:hAnsi="PT Astra Serif"/>
              </w:rPr>
              <w:t>Источник финансирования</w:t>
            </w:r>
          </w:p>
        </w:tc>
        <w:tc>
          <w:tcPr>
            <w:tcW w:w="1558" w:type="dxa"/>
            <w:vAlign w:val="center"/>
          </w:tcPr>
          <w:p w:rsidR="00C82B66" w:rsidRPr="001D55D1" w:rsidRDefault="00C82B66" w:rsidP="0050754E">
            <w:pPr>
              <w:jc w:val="center"/>
              <w:rPr>
                <w:rFonts w:ascii="PT Astra Serif" w:hAnsi="PT Astra Serif"/>
              </w:rPr>
            </w:pPr>
            <w:r w:rsidRPr="001D55D1">
              <w:rPr>
                <w:rFonts w:ascii="PT Astra Serif" w:hAnsi="PT Astra Serif"/>
              </w:rPr>
              <w:t>Уточненный план на год (тыс. рублей)</w:t>
            </w:r>
          </w:p>
        </w:tc>
        <w:tc>
          <w:tcPr>
            <w:tcW w:w="1455" w:type="dxa"/>
            <w:vAlign w:val="center"/>
          </w:tcPr>
          <w:p w:rsidR="00C82B66" w:rsidRPr="001D55D1" w:rsidRDefault="00C82B66" w:rsidP="0050754E">
            <w:pPr>
              <w:jc w:val="center"/>
              <w:rPr>
                <w:rFonts w:ascii="PT Astra Serif" w:hAnsi="PT Astra Serif"/>
              </w:rPr>
            </w:pPr>
            <w:r w:rsidRPr="001D55D1">
              <w:rPr>
                <w:rFonts w:ascii="PT Astra Serif" w:hAnsi="PT Astra Serif"/>
              </w:rPr>
              <w:t>Исполнено за год (тыс. рублей)</w:t>
            </w:r>
          </w:p>
        </w:tc>
        <w:tc>
          <w:tcPr>
            <w:tcW w:w="850" w:type="dxa"/>
            <w:vAlign w:val="center"/>
          </w:tcPr>
          <w:p w:rsidR="00C82B66" w:rsidRPr="001D55D1" w:rsidRDefault="00C82B66" w:rsidP="0050754E">
            <w:pPr>
              <w:jc w:val="center"/>
              <w:rPr>
                <w:rFonts w:ascii="PT Astra Serif" w:hAnsi="PT Astra Serif"/>
              </w:rPr>
            </w:pPr>
            <w:r w:rsidRPr="001D55D1">
              <w:rPr>
                <w:rFonts w:ascii="PT Astra Serif" w:hAnsi="PT Astra Serif"/>
              </w:rPr>
              <w:t>% исполнения</w:t>
            </w:r>
          </w:p>
        </w:tc>
      </w:tr>
      <w:tr w:rsidR="00C82B66" w:rsidRPr="001D55D1" w:rsidTr="0050754E">
        <w:trPr>
          <w:tblHeader/>
          <w:jc w:val="center"/>
        </w:trPr>
        <w:tc>
          <w:tcPr>
            <w:tcW w:w="558" w:type="dxa"/>
            <w:vAlign w:val="center"/>
          </w:tcPr>
          <w:p w:rsidR="00C82B66" w:rsidRPr="001D55D1" w:rsidRDefault="00C82B66" w:rsidP="0050754E">
            <w:pPr>
              <w:pStyle w:val="ConsPlusNormal"/>
              <w:ind w:firstLine="0"/>
              <w:jc w:val="center"/>
              <w:rPr>
                <w:rFonts w:ascii="PT Astra Serif" w:hAnsi="PT Astra Serif" w:cs="Times New Roman"/>
                <w:sz w:val="24"/>
                <w:szCs w:val="24"/>
              </w:rPr>
            </w:pPr>
            <w:r w:rsidRPr="001D55D1">
              <w:rPr>
                <w:rFonts w:ascii="PT Astra Serif" w:hAnsi="PT Astra Serif" w:cs="Times New Roman"/>
                <w:sz w:val="24"/>
                <w:szCs w:val="24"/>
              </w:rPr>
              <w:t>1</w:t>
            </w:r>
          </w:p>
        </w:tc>
        <w:tc>
          <w:tcPr>
            <w:tcW w:w="3451" w:type="dxa"/>
            <w:vAlign w:val="center"/>
          </w:tcPr>
          <w:p w:rsidR="00C82B66" w:rsidRPr="001D55D1" w:rsidRDefault="00C82B66" w:rsidP="0050754E">
            <w:pPr>
              <w:jc w:val="center"/>
              <w:rPr>
                <w:rFonts w:ascii="PT Astra Serif" w:hAnsi="PT Astra Serif"/>
              </w:rPr>
            </w:pPr>
            <w:r w:rsidRPr="001D55D1">
              <w:rPr>
                <w:rFonts w:ascii="PT Astra Serif" w:hAnsi="PT Astra Serif"/>
              </w:rPr>
              <w:t>2</w:t>
            </w:r>
          </w:p>
        </w:tc>
        <w:tc>
          <w:tcPr>
            <w:tcW w:w="1679" w:type="dxa"/>
            <w:vAlign w:val="center"/>
          </w:tcPr>
          <w:p w:rsidR="00C82B66" w:rsidRPr="001D55D1" w:rsidRDefault="00C82B66" w:rsidP="0050754E">
            <w:pPr>
              <w:jc w:val="center"/>
              <w:rPr>
                <w:rFonts w:ascii="PT Astra Serif" w:hAnsi="PT Astra Serif"/>
              </w:rPr>
            </w:pPr>
            <w:r w:rsidRPr="001D55D1">
              <w:rPr>
                <w:rFonts w:ascii="PT Astra Serif" w:hAnsi="PT Astra Serif"/>
              </w:rPr>
              <w:t>3</w:t>
            </w:r>
          </w:p>
        </w:tc>
        <w:tc>
          <w:tcPr>
            <w:tcW w:w="1558" w:type="dxa"/>
            <w:vAlign w:val="center"/>
          </w:tcPr>
          <w:p w:rsidR="00C82B66" w:rsidRPr="001D55D1" w:rsidRDefault="00C82B66" w:rsidP="0050754E">
            <w:pPr>
              <w:jc w:val="center"/>
              <w:rPr>
                <w:rFonts w:ascii="PT Astra Serif" w:hAnsi="PT Astra Serif"/>
              </w:rPr>
            </w:pPr>
            <w:r w:rsidRPr="001D55D1">
              <w:rPr>
                <w:rFonts w:ascii="PT Astra Serif" w:hAnsi="PT Astra Serif"/>
              </w:rPr>
              <w:t>4</w:t>
            </w:r>
          </w:p>
        </w:tc>
        <w:tc>
          <w:tcPr>
            <w:tcW w:w="1455" w:type="dxa"/>
            <w:vAlign w:val="center"/>
          </w:tcPr>
          <w:p w:rsidR="00C82B66" w:rsidRPr="001D55D1" w:rsidRDefault="00C82B66" w:rsidP="0050754E">
            <w:pPr>
              <w:jc w:val="center"/>
              <w:rPr>
                <w:rFonts w:ascii="PT Astra Serif" w:hAnsi="PT Astra Serif"/>
              </w:rPr>
            </w:pPr>
            <w:r w:rsidRPr="001D55D1">
              <w:rPr>
                <w:rFonts w:ascii="PT Astra Serif" w:hAnsi="PT Astra Serif"/>
              </w:rPr>
              <w:t>5</w:t>
            </w:r>
          </w:p>
        </w:tc>
        <w:tc>
          <w:tcPr>
            <w:tcW w:w="850" w:type="dxa"/>
            <w:vAlign w:val="center"/>
          </w:tcPr>
          <w:p w:rsidR="00C82B66" w:rsidRPr="001D55D1" w:rsidRDefault="00C82B66" w:rsidP="0050754E">
            <w:pPr>
              <w:jc w:val="center"/>
              <w:rPr>
                <w:rFonts w:ascii="PT Astra Serif" w:hAnsi="PT Astra Serif"/>
              </w:rPr>
            </w:pPr>
            <w:r w:rsidRPr="001D55D1">
              <w:rPr>
                <w:rFonts w:ascii="PT Astra Serif" w:hAnsi="PT Astra Serif"/>
              </w:rPr>
              <w:t>6</w:t>
            </w:r>
          </w:p>
        </w:tc>
      </w:tr>
      <w:tr w:rsidR="00C82B66" w:rsidRPr="001D55D1" w:rsidTr="0050754E">
        <w:trPr>
          <w:jc w:val="center"/>
        </w:trPr>
        <w:tc>
          <w:tcPr>
            <w:tcW w:w="558" w:type="dxa"/>
            <w:vAlign w:val="center"/>
          </w:tcPr>
          <w:p w:rsidR="00C82B66" w:rsidRPr="001D55D1" w:rsidRDefault="00C82B66" w:rsidP="0050754E">
            <w:pPr>
              <w:pStyle w:val="ConsPlusNormal"/>
              <w:ind w:firstLine="0"/>
              <w:jc w:val="center"/>
              <w:rPr>
                <w:rFonts w:ascii="PT Astra Serif" w:hAnsi="PT Astra Serif" w:cs="Times New Roman"/>
                <w:sz w:val="24"/>
                <w:szCs w:val="24"/>
              </w:rPr>
            </w:pPr>
            <w:r w:rsidRPr="001D55D1">
              <w:rPr>
                <w:rFonts w:ascii="PT Astra Serif" w:hAnsi="PT Astra Serif" w:cs="Times New Roman"/>
                <w:sz w:val="24"/>
                <w:szCs w:val="24"/>
              </w:rPr>
              <w:t>1</w:t>
            </w:r>
          </w:p>
        </w:tc>
        <w:tc>
          <w:tcPr>
            <w:tcW w:w="3451" w:type="dxa"/>
          </w:tcPr>
          <w:p w:rsidR="00C82B66" w:rsidRPr="001D55D1" w:rsidRDefault="00C82B66" w:rsidP="0050754E">
            <w:pPr>
              <w:rPr>
                <w:rFonts w:ascii="PT Astra Serif" w:hAnsi="PT Astra Serif"/>
              </w:rPr>
            </w:pPr>
            <w:r w:rsidRPr="001D55D1">
              <w:rPr>
                <w:rFonts w:ascii="PT Astra Serif" w:hAnsi="PT Astra Serif"/>
              </w:rPr>
              <w:t>Осуществление отдельных государственных полномочий в сфере трудовых отношений и государственного управления охраной труда</w:t>
            </w:r>
          </w:p>
        </w:tc>
        <w:tc>
          <w:tcPr>
            <w:tcW w:w="1679" w:type="dxa"/>
            <w:vAlign w:val="center"/>
          </w:tcPr>
          <w:p w:rsidR="00C82B66" w:rsidRPr="001D55D1" w:rsidRDefault="00C82B66" w:rsidP="0050754E">
            <w:pPr>
              <w:jc w:val="center"/>
              <w:rPr>
                <w:rFonts w:ascii="PT Astra Serif" w:hAnsi="PT Astra Serif"/>
              </w:rPr>
            </w:pPr>
            <w:r w:rsidRPr="001D55D1">
              <w:rPr>
                <w:rFonts w:ascii="PT Astra Serif" w:hAnsi="PT Astra Serif"/>
              </w:rPr>
              <w:t>бюджет автономного округа</w:t>
            </w:r>
          </w:p>
        </w:tc>
        <w:tc>
          <w:tcPr>
            <w:tcW w:w="1558" w:type="dxa"/>
            <w:vAlign w:val="center"/>
          </w:tcPr>
          <w:p w:rsidR="00C82B66" w:rsidRPr="001D55D1" w:rsidRDefault="00C82B66" w:rsidP="0050754E">
            <w:pPr>
              <w:jc w:val="center"/>
              <w:rPr>
                <w:rFonts w:ascii="PT Astra Serif" w:hAnsi="PT Astra Serif"/>
              </w:rPr>
            </w:pPr>
            <w:r w:rsidRPr="001D55D1">
              <w:rPr>
                <w:rFonts w:ascii="PT Astra Serif" w:hAnsi="PT Astra Serif"/>
              </w:rPr>
              <w:t>1 928,3</w:t>
            </w:r>
          </w:p>
        </w:tc>
        <w:tc>
          <w:tcPr>
            <w:tcW w:w="1455" w:type="dxa"/>
            <w:vAlign w:val="center"/>
          </w:tcPr>
          <w:p w:rsidR="00C82B66" w:rsidRPr="001D55D1" w:rsidRDefault="00C82B66" w:rsidP="0050754E">
            <w:pPr>
              <w:jc w:val="center"/>
              <w:rPr>
                <w:rFonts w:ascii="PT Astra Serif" w:hAnsi="PT Astra Serif"/>
              </w:rPr>
            </w:pPr>
            <w:r w:rsidRPr="001D55D1">
              <w:rPr>
                <w:rFonts w:ascii="PT Astra Serif" w:hAnsi="PT Astra Serif"/>
              </w:rPr>
              <w:t>1 928,3</w:t>
            </w:r>
          </w:p>
        </w:tc>
        <w:tc>
          <w:tcPr>
            <w:tcW w:w="850" w:type="dxa"/>
            <w:vAlign w:val="center"/>
          </w:tcPr>
          <w:p w:rsidR="00C82B66" w:rsidRPr="001D55D1" w:rsidRDefault="00C82B66" w:rsidP="0050754E">
            <w:pPr>
              <w:jc w:val="center"/>
              <w:rPr>
                <w:rFonts w:ascii="PT Astra Serif" w:hAnsi="PT Astra Serif"/>
              </w:rPr>
            </w:pPr>
            <w:r w:rsidRPr="001D55D1">
              <w:rPr>
                <w:rFonts w:ascii="PT Astra Serif" w:hAnsi="PT Astra Serif"/>
              </w:rPr>
              <w:t>100,0</w:t>
            </w:r>
          </w:p>
        </w:tc>
      </w:tr>
      <w:tr w:rsidR="00C82B66" w:rsidRPr="001D55D1" w:rsidTr="0050754E">
        <w:trPr>
          <w:jc w:val="center"/>
        </w:trPr>
        <w:tc>
          <w:tcPr>
            <w:tcW w:w="558" w:type="dxa"/>
            <w:vAlign w:val="center"/>
          </w:tcPr>
          <w:p w:rsidR="00C82B66" w:rsidRPr="001D55D1" w:rsidRDefault="00C82B66" w:rsidP="0050754E">
            <w:pPr>
              <w:pStyle w:val="ConsPlusNormal"/>
              <w:ind w:firstLine="0"/>
              <w:jc w:val="center"/>
              <w:rPr>
                <w:rFonts w:ascii="PT Astra Serif" w:hAnsi="PT Astra Serif" w:cs="Times New Roman"/>
                <w:sz w:val="24"/>
                <w:szCs w:val="24"/>
              </w:rPr>
            </w:pPr>
            <w:r w:rsidRPr="001D55D1">
              <w:rPr>
                <w:rFonts w:ascii="PT Astra Serif" w:hAnsi="PT Astra Serif" w:cs="Times New Roman"/>
                <w:sz w:val="24"/>
                <w:szCs w:val="24"/>
              </w:rPr>
              <w:t>2</w:t>
            </w:r>
          </w:p>
        </w:tc>
        <w:tc>
          <w:tcPr>
            <w:tcW w:w="3451" w:type="dxa"/>
          </w:tcPr>
          <w:p w:rsidR="00C82B66" w:rsidRPr="001D55D1" w:rsidRDefault="00C82B66" w:rsidP="0050754E">
            <w:pPr>
              <w:rPr>
                <w:rFonts w:ascii="PT Astra Serif" w:hAnsi="PT Astra Serif"/>
              </w:rPr>
            </w:pPr>
            <w:r w:rsidRPr="001D55D1">
              <w:rPr>
                <w:rFonts w:ascii="PT Astra Serif" w:hAnsi="PT Astra Serif"/>
              </w:rPr>
              <w:t xml:space="preserve">Единовременная поощрительная выплата специалисту, осуществляющему администрирование переданного государственного полномочия </w:t>
            </w:r>
          </w:p>
        </w:tc>
        <w:tc>
          <w:tcPr>
            <w:tcW w:w="1679" w:type="dxa"/>
            <w:vAlign w:val="center"/>
          </w:tcPr>
          <w:p w:rsidR="00C82B66" w:rsidRPr="001D55D1" w:rsidRDefault="00C82B66" w:rsidP="0050754E">
            <w:pPr>
              <w:jc w:val="center"/>
              <w:rPr>
                <w:rFonts w:ascii="PT Astra Serif" w:hAnsi="PT Astra Serif"/>
              </w:rPr>
            </w:pPr>
            <w:r w:rsidRPr="001D55D1">
              <w:rPr>
                <w:rFonts w:ascii="PT Astra Serif" w:hAnsi="PT Astra Serif"/>
              </w:rPr>
              <w:t>местный бюджет</w:t>
            </w:r>
          </w:p>
        </w:tc>
        <w:tc>
          <w:tcPr>
            <w:tcW w:w="1558" w:type="dxa"/>
            <w:vAlign w:val="center"/>
          </w:tcPr>
          <w:p w:rsidR="00C82B66" w:rsidRPr="001D55D1" w:rsidRDefault="00C82B66" w:rsidP="0050754E">
            <w:pPr>
              <w:jc w:val="center"/>
              <w:rPr>
                <w:rFonts w:ascii="PT Astra Serif" w:hAnsi="PT Astra Serif"/>
              </w:rPr>
            </w:pPr>
            <w:r w:rsidRPr="001D55D1">
              <w:rPr>
                <w:rFonts w:ascii="PT Astra Serif" w:hAnsi="PT Astra Serif"/>
              </w:rPr>
              <w:t>19,0</w:t>
            </w:r>
          </w:p>
        </w:tc>
        <w:tc>
          <w:tcPr>
            <w:tcW w:w="1455" w:type="dxa"/>
            <w:vAlign w:val="center"/>
          </w:tcPr>
          <w:p w:rsidR="00C82B66" w:rsidRPr="001D55D1" w:rsidRDefault="00C82B66" w:rsidP="0050754E">
            <w:pPr>
              <w:jc w:val="center"/>
              <w:rPr>
                <w:rFonts w:ascii="PT Astra Serif" w:hAnsi="PT Astra Serif"/>
              </w:rPr>
            </w:pPr>
            <w:r w:rsidRPr="001D55D1">
              <w:rPr>
                <w:rFonts w:ascii="PT Astra Serif" w:hAnsi="PT Astra Serif"/>
              </w:rPr>
              <w:t>19,0</w:t>
            </w:r>
          </w:p>
        </w:tc>
        <w:tc>
          <w:tcPr>
            <w:tcW w:w="850" w:type="dxa"/>
            <w:vAlign w:val="center"/>
          </w:tcPr>
          <w:p w:rsidR="00C82B66" w:rsidRPr="001D55D1" w:rsidRDefault="00C82B66" w:rsidP="0050754E">
            <w:pPr>
              <w:jc w:val="center"/>
              <w:rPr>
                <w:rFonts w:ascii="PT Astra Serif" w:hAnsi="PT Astra Serif"/>
              </w:rPr>
            </w:pPr>
            <w:r w:rsidRPr="001D55D1">
              <w:rPr>
                <w:rFonts w:ascii="PT Astra Serif" w:hAnsi="PT Astra Serif"/>
              </w:rPr>
              <w:t>100,0</w:t>
            </w:r>
          </w:p>
        </w:tc>
      </w:tr>
      <w:tr w:rsidR="00C82B66" w:rsidRPr="001D55D1" w:rsidTr="0050754E">
        <w:trPr>
          <w:jc w:val="center"/>
        </w:trPr>
        <w:tc>
          <w:tcPr>
            <w:tcW w:w="558" w:type="dxa"/>
            <w:vAlign w:val="center"/>
          </w:tcPr>
          <w:p w:rsidR="00C82B66" w:rsidRPr="001D55D1" w:rsidRDefault="00C82B66" w:rsidP="0050754E">
            <w:pPr>
              <w:pStyle w:val="ConsPlusNormal"/>
              <w:ind w:firstLine="0"/>
              <w:jc w:val="center"/>
              <w:rPr>
                <w:rFonts w:ascii="PT Astra Serif" w:hAnsi="PT Astra Serif" w:cs="Times New Roman"/>
                <w:sz w:val="24"/>
                <w:szCs w:val="24"/>
              </w:rPr>
            </w:pPr>
            <w:r w:rsidRPr="001D55D1">
              <w:rPr>
                <w:rFonts w:ascii="PT Astra Serif" w:hAnsi="PT Astra Serif" w:cs="Times New Roman"/>
                <w:sz w:val="24"/>
                <w:szCs w:val="24"/>
              </w:rPr>
              <w:t>3</w:t>
            </w:r>
          </w:p>
        </w:tc>
        <w:tc>
          <w:tcPr>
            <w:tcW w:w="3451" w:type="dxa"/>
          </w:tcPr>
          <w:p w:rsidR="00C82B66" w:rsidRPr="001D55D1" w:rsidRDefault="00C82B66" w:rsidP="0050754E">
            <w:pPr>
              <w:rPr>
                <w:rFonts w:ascii="PT Astra Serif" w:hAnsi="PT Astra Serif"/>
              </w:rPr>
            </w:pPr>
            <w:r w:rsidRPr="001D55D1">
              <w:rPr>
                <w:rFonts w:ascii="PT Astra Serif" w:hAnsi="PT Astra Serif"/>
              </w:rPr>
              <w:t xml:space="preserve">Организация и проведение смотра-конкурса </w:t>
            </w:r>
            <w:r w:rsidRPr="001D55D1">
              <w:rPr>
                <w:rFonts w:ascii="PT Astra Serif" w:eastAsia="Calibri" w:hAnsi="PT Astra Serif"/>
              </w:rPr>
              <w:t xml:space="preserve">«Лучшая организация работы в области регулирования социально-трудовых отношений и охраны труда» среди работодателей города Югорска </w:t>
            </w:r>
          </w:p>
        </w:tc>
        <w:tc>
          <w:tcPr>
            <w:tcW w:w="1679" w:type="dxa"/>
            <w:vAlign w:val="center"/>
          </w:tcPr>
          <w:p w:rsidR="00C82B66" w:rsidRPr="001D55D1" w:rsidRDefault="00C82B66" w:rsidP="0050754E">
            <w:pPr>
              <w:jc w:val="center"/>
              <w:rPr>
                <w:rFonts w:ascii="PT Astra Serif" w:hAnsi="PT Astra Serif"/>
              </w:rPr>
            </w:pPr>
            <w:r w:rsidRPr="001D55D1">
              <w:rPr>
                <w:rFonts w:ascii="PT Astra Serif" w:hAnsi="PT Astra Serif"/>
              </w:rPr>
              <w:t>местный бюджет</w:t>
            </w:r>
          </w:p>
        </w:tc>
        <w:tc>
          <w:tcPr>
            <w:tcW w:w="1558" w:type="dxa"/>
            <w:vAlign w:val="center"/>
          </w:tcPr>
          <w:p w:rsidR="00C82B66" w:rsidRPr="001D55D1" w:rsidRDefault="00C82B66" w:rsidP="0050754E">
            <w:pPr>
              <w:jc w:val="center"/>
              <w:rPr>
                <w:rFonts w:ascii="PT Astra Serif" w:hAnsi="PT Astra Serif"/>
              </w:rPr>
            </w:pPr>
            <w:r w:rsidRPr="001D55D1">
              <w:rPr>
                <w:rFonts w:ascii="PT Astra Serif" w:hAnsi="PT Astra Serif"/>
              </w:rPr>
              <w:t>66,4</w:t>
            </w:r>
          </w:p>
        </w:tc>
        <w:tc>
          <w:tcPr>
            <w:tcW w:w="1455" w:type="dxa"/>
            <w:vAlign w:val="center"/>
          </w:tcPr>
          <w:p w:rsidR="00C82B66" w:rsidRPr="001D55D1" w:rsidRDefault="00C82B66" w:rsidP="0050754E">
            <w:pPr>
              <w:jc w:val="center"/>
              <w:rPr>
                <w:rFonts w:ascii="PT Astra Serif" w:hAnsi="PT Astra Serif"/>
              </w:rPr>
            </w:pPr>
            <w:r w:rsidRPr="001D55D1">
              <w:rPr>
                <w:rFonts w:ascii="PT Astra Serif" w:hAnsi="PT Astra Serif"/>
              </w:rPr>
              <w:t>66,4</w:t>
            </w:r>
          </w:p>
        </w:tc>
        <w:tc>
          <w:tcPr>
            <w:tcW w:w="850" w:type="dxa"/>
            <w:vAlign w:val="center"/>
          </w:tcPr>
          <w:p w:rsidR="00C82B66" w:rsidRPr="001D55D1" w:rsidRDefault="00C82B66" w:rsidP="0050754E">
            <w:pPr>
              <w:jc w:val="center"/>
              <w:rPr>
                <w:rFonts w:ascii="PT Astra Serif" w:hAnsi="PT Astra Serif"/>
              </w:rPr>
            </w:pPr>
            <w:r w:rsidRPr="001D55D1">
              <w:rPr>
                <w:rFonts w:ascii="PT Astra Serif" w:hAnsi="PT Astra Serif"/>
              </w:rPr>
              <w:t>100,0</w:t>
            </w:r>
          </w:p>
        </w:tc>
      </w:tr>
      <w:tr w:rsidR="00C82B66" w:rsidRPr="001D55D1" w:rsidTr="0050754E">
        <w:trPr>
          <w:jc w:val="center"/>
        </w:trPr>
        <w:tc>
          <w:tcPr>
            <w:tcW w:w="558" w:type="dxa"/>
            <w:vAlign w:val="center"/>
          </w:tcPr>
          <w:p w:rsidR="00C82B66" w:rsidRPr="001D55D1" w:rsidRDefault="00C82B66" w:rsidP="0050754E">
            <w:pPr>
              <w:pStyle w:val="ConsPlusNormal"/>
              <w:ind w:firstLine="0"/>
              <w:jc w:val="center"/>
              <w:rPr>
                <w:rFonts w:ascii="PT Astra Serif" w:hAnsi="PT Astra Serif" w:cs="Times New Roman"/>
                <w:sz w:val="24"/>
                <w:szCs w:val="24"/>
              </w:rPr>
            </w:pPr>
            <w:r w:rsidRPr="001D55D1">
              <w:rPr>
                <w:rFonts w:ascii="PT Astra Serif" w:hAnsi="PT Astra Serif" w:cs="Times New Roman"/>
                <w:sz w:val="24"/>
                <w:szCs w:val="24"/>
              </w:rPr>
              <w:t>4</w:t>
            </w:r>
          </w:p>
        </w:tc>
        <w:tc>
          <w:tcPr>
            <w:tcW w:w="3451" w:type="dxa"/>
          </w:tcPr>
          <w:p w:rsidR="00C82B66" w:rsidRPr="001D55D1" w:rsidRDefault="00C82B66" w:rsidP="0050754E">
            <w:pPr>
              <w:rPr>
                <w:rFonts w:ascii="PT Astra Serif" w:hAnsi="PT Astra Serif"/>
              </w:rPr>
            </w:pPr>
            <w:r w:rsidRPr="001D55D1">
              <w:rPr>
                <w:rFonts w:ascii="PT Astra Serif" w:hAnsi="PT Astra Serif"/>
              </w:rPr>
              <w:t>Организация и проведение конкурса «</w:t>
            </w:r>
            <w:r w:rsidRPr="001D55D1">
              <w:rPr>
                <w:rFonts w:ascii="PT Astra Serif" w:eastAsia="Calibri" w:hAnsi="PT Astra Serif"/>
              </w:rPr>
              <w:t>Лучший специалист по охране труда» среди специалистов  по охране труда муниципальных  организаций города Югорска</w:t>
            </w:r>
            <w:r w:rsidRPr="001D55D1">
              <w:rPr>
                <w:rFonts w:ascii="PT Astra Serif" w:hAnsi="PT Astra Serif"/>
              </w:rPr>
              <w:t xml:space="preserve"> </w:t>
            </w:r>
          </w:p>
        </w:tc>
        <w:tc>
          <w:tcPr>
            <w:tcW w:w="1679" w:type="dxa"/>
            <w:vAlign w:val="center"/>
          </w:tcPr>
          <w:p w:rsidR="00C82B66" w:rsidRPr="001D55D1" w:rsidRDefault="00C82B66" w:rsidP="0050754E">
            <w:pPr>
              <w:jc w:val="center"/>
              <w:rPr>
                <w:rFonts w:ascii="PT Astra Serif" w:hAnsi="PT Astra Serif"/>
              </w:rPr>
            </w:pPr>
            <w:r w:rsidRPr="001D55D1">
              <w:rPr>
                <w:rFonts w:ascii="PT Astra Serif" w:hAnsi="PT Astra Serif"/>
              </w:rPr>
              <w:t>местный бюджет</w:t>
            </w:r>
          </w:p>
        </w:tc>
        <w:tc>
          <w:tcPr>
            <w:tcW w:w="1558" w:type="dxa"/>
            <w:vAlign w:val="center"/>
          </w:tcPr>
          <w:p w:rsidR="00C82B66" w:rsidRPr="001D55D1" w:rsidRDefault="00C82B66" w:rsidP="0050754E">
            <w:pPr>
              <w:jc w:val="center"/>
              <w:rPr>
                <w:rFonts w:ascii="PT Astra Serif" w:hAnsi="PT Astra Serif"/>
              </w:rPr>
            </w:pPr>
            <w:r w:rsidRPr="001D55D1">
              <w:rPr>
                <w:rFonts w:ascii="PT Astra Serif" w:hAnsi="PT Astra Serif"/>
              </w:rPr>
              <w:t>30,0</w:t>
            </w:r>
          </w:p>
        </w:tc>
        <w:tc>
          <w:tcPr>
            <w:tcW w:w="1455" w:type="dxa"/>
            <w:vAlign w:val="center"/>
          </w:tcPr>
          <w:p w:rsidR="00C82B66" w:rsidRPr="001D55D1" w:rsidRDefault="00C82B66" w:rsidP="0050754E">
            <w:pPr>
              <w:jc w:val="center"/>
              <w:rPr>
                <w:rFonts w:ascii="PT Astra Serif" w:hAnsi="PT Astra Serif"/>
              </w:rPr>
            </w:pPr>
            <w:r w:rsidRPr="001D55D1">
              <w:rPr>
                <w:rFonts w:ascii="PT Astra Serif" w:hAnsi="PT Astra Serif"/>
              </w:rPr>
              <w:t>30,0</w:t>
            </w:r>
          </w:p>
        </w:tc>
        <w:tc>
          <w:tcPr>
            <w:tcW w:w="850" w:type="dxa"/>
            <w:vAlign w:val="center"/>
          </w:tcPr>
          <w:p w:rsidR="00C82B66" w:rsidRPr="001D55D1" w:rsidRDefault="00C82B66" w:rsidP="0050754E">
            <w:pPr>
              <w:jc w:val="center"/>
              <w:rPr>
                <w:rFonts w:ascii="PT Astra Serif" w:hAnsi="PT Astra Serif"/>
              </w:rPr>
            </w:pPr>
            <w:r w:rsidRPr="001D55D1">
              <w:rPr>
                <w:rFonts w:ascii="PT Astra Serif" w:hAnsi="PT Astra Serif"/>
              </w:rPr>
              <w:t>100,0</w:t>
            </w:r>
          </w:p>
        </w:tc>
      </w:tr>
      <w:tr w:rsidR="00C82B66" w:rsidRPr="001D55D1" w:rsidTr="0050754E">
        <w:trPr>
          <w:jc w:val="center"/>
        </w:trPr>
        <w:tc>
          <w:tcPr>
            <w:tcW w:w="4009" w:type="dxa"/>
            <w:gridSpan w:val="2"/>
            <w:vMerge w:val="restart"/>
          </w:tcPr>
          <w:p w:rsidR="00C82B66" w:rsidRPr="001D55D1" w:rsidRDefault="00C82B66" w:rsidP="0050754E">
            <w:pPr>
              <w:rPr>
                <w:rFonts w:ascii="PT Astra Serif" w:hAnsi="PT Astra Serif"/>
                <w:b/>
              </w:rPr>
            </w:pPr>
          </w:p>
          <w:p w:rsidR="00C82B66" w:rsidRPr="001D55D1" w:rsidRDefault="00C82B66" w:rsidP="0050754E">
            <w:pPr>
              <w:rPr>
                <w:rFonts w:ascii="PT Astra Serif" w:hAnsi="PT Astra Serif"/>
                <w:b/>
              </w:rPr>
            </w:pPr>
          </w:p>
          <w:p w:rsidR="00C82B66" w:rsidRPr="001D55D1" w:rsidRDefault="00C82B66" w:rsidP="0050754E">
            <w:pPr>
              <w:rPr>
                <w:rFonts w:ascii="PT Astra Serif" w:hAnsi="PT Astra Serif"/>
                <w:b/>
              </w:rPr>
            </w:pPr>
            <w:r w:rsidRPr="001D55D1">
              <w:rPr>
                <w:rFonts w:ascii="PT Astra Serif" w:hAnsi="PT Astra Serif"/>
                <w:b/>
              </w:rPr>
              <w:t>Итого</w:t>
            </w:r>
          </w:p>
        </w:tc>
        <w:tc>
          <w:tcPr>
            <w:tcW w:w="1679" w:type="dxa"/>
            <w:vAlign w:val="center"/>
          </w:tcPr>
          <w:p w:rsidR="00C82B66" w:rsidRPr="001D55D1" w:rsidRDefault="00C82B66" w:rsidP="0050754E">
            <w:pPr>
              <w:jc w:val="center"/>
              <w:rPr>
                <w:rFonts w:ascii="PT Astra Serif" w:hAnsi="PT Astra Serif"/>
                <w:b/>
                <w:bCs/>
              </w:rPr>
            </w:pPr>
            <w:r w:rsidRPr="001D55D1">
              <w:rPr>
                <w:rFonts w:ascii="PT Astra Serif" w:hAnsi="PT Astra Serif"/>
                <w:b/>
                <w:bCs/>
              </w:rPr>
              <w:t>итого</w:t>
            </w:r>
            <w:r w:rsidRPr="001D55D1">
              <w:rPr>
                <w:rFonts w:ascii="PT Astra Serif" w:hAnsi="PT Astra Serif"/>
                <w:b/>
                <w:iCs/>
              </w:rPr>
              <w:t>:</w:t>
            </w:r>
          </w:p>
        </w:tc>
        <w:tc>
          <w:tcPr>
            <w:tcW w:w="1558" w:type="dxa"/>
          </w:tcPr>
          <w:p w:rsidR="00C82B66" w:rsidRPr="001D55D1" w:rsidRDefault="00C82B66" w:rsidP="0050754E">
            <w:pPr>
              <w:jc w:val="center"/>
              <w:rPr>
                <w:rFonts w:ascii="PT Astra Serif" w:hAnsi="PT Astra Serif"/>
                <w:b/>
              </w:rPr>
            </w:pPr>
            <w:r w:rsidRPr="001D55D1">
              <w:rPr>
                <w:rFonts w:ascii="PT Astra Serif" w:hAnsi="PT Astra Serif"/>
                <w:b/>
              </w:rPr>
              <w:t>2 043,7</w:t>
            </w:r>
          </w:p>
        </w:tc>
        <w:tc>
          <w:tcPr>
            <w:tcW w:w="1455" w:type="dxa"/>
          </w:tcPr>
          <w:p w:rsidR="00C82B66" w:rsidRPr="001D55D1" w:rsidRDefault="00C82B66" w:rsidP="0050754E">
            <w:pPr>
              <w:jc w:val="center"/>
              <w:rPr>
                <w:rFonts w:ascii="PT Astra Serif" w:hAnsi="PT Astra Serif"/>
                <w:b/>
              </w:rPr>
            </w:pPr>
            <w:r w:rsidRPr="001D55D1">
              <w:rPr>
                <w:rFonts w:ascii="PT Astra Serif" w:hAnsi="PT Astra Serif"/>
                <w:b/>
              </w:rPr>
              <w:t>2 043,7</w:t>
            </w:r>
          </w:p>
        </w:tc>
        <w:tc>
          <w:tcPr>
            <w:tcW w:w="850" w:type="dxa"/>
          </w:tcPr>
          <w:p w:rsidR="00C82B66" w:rsidRPr="001D55D1" w:rsidRDefault="00C82B66" w:rsidP="0050754E">
            <w:pPr>
              <w:jc w:val="center"/>
              <w:rPr>
                <w:rFonts w:ascii="PT Astra Serif" w:hAnsi="PT Astra Serif"/>
                <w:b/>
              </w:rPr>
            </w:pPr>
            <w:r w:rsidRPr="001D55D1">
              <w:rPr>
                <w:rFonts w:ascii="PT Astra Serif" w:hAnsi="PT Astra Serif"/>
                <w:b/>
              </w:rPr>
              <w:t>100,0</w:t>
            </w:r>
          </w:p>
        </w:tc>
      </w:tr>
      <w:tr w:rsidR="00C82B66" w:rsidRPr="001D55D1" w:rsidTr="0050754E">
        <w:trPr>
          <w:jc w:val="center"/>
        </w:trPr>
        <w:tc>
          <w:tcPr>
            <w:tcW w:w="4009" w:type="dxa"/>
            <w:gridSpan w:val="2"/>
            <w:vMerge/>
          </w:tcPr>
          <w:p w:rsidR="00C82B66" w:rsidRPr="001D55D1" w:rsidRDefault="00C82B66" w:rsidP="0050754E">
            <w:pPr>
              <w:rPr>
                <w:rFonts w:ascii="PT Astra Serif" w:hAnsi="PT Astra Serif"/>
                <w:b/>
              </w:rPr>
            </w:pPr>
          </w:p>
        </w:tc>
        <w:tc>
          <w:tcPr>
            <w:tcW w:w="1679"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бюджет автономного округа</w:t>
            </w:r>
          </w:p>
        </w:tc>
        <w:tc>
          <w:tcPr>
            <w:tcW w:w="1558"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1 928,3</w:t>
            </w:r>
          </w:p>
        </w:tc>
        <w:tc>
          <w:tcPr>
            <w:tcW w:w="1455"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1 928,3</w:t>
            </w:r>
          </w:p>
        </w:tc>
        <w:tc>
          <w:tcPr>
            <w:tcW w:w="850"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100,0</w:t>
            </w:r>
          </w:p>
        </w:tc>
      </w:tr>
      <w:tr w:rsidR="00C82B66" w:rsidRPr="001D55D1" w:rsidTr="0050754E">
        <w:trPr>
          <w:jc w:val="center"/>
        </w:trPr>
        <w:tc>
          <w:tcPr>
            <w:tcW w:w="4009" w:type="dxa"/>
            <w:gridSpan w:val="2"/>
            <w:vMerge/>
          </w:tcPr>
          <w:p w:rsidR="00C82B66" w:rsidRPr="001D55D1" w:rsidRDefault="00C82B66" w:rsidP="0050754E">
            <w:pPr>
              <w:rPr>
                <w:rFonts w:ascii="PT Astra Serif" w:hAnsi="PT Astra Serif"/>
                <w:b/>
              </w:rPr>
            </w:pPr>
          </w:p>
        </w:tc>
        <w:tc>
          <w:tcPr>
            <w:tcW w:w="1679"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местный бюджет</w:t>
            </w:r>
          </w:p>
        </w:tc>
        <w:tc>
          <w:tcPr>
            <w:tcW w:w="1558"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115,4</w:t>
            </w:r>
          </w:p>
        </w:tc>
        <w:tc>
          <w:tcPr>
            <w:tcW w:w="1455"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115,4</w:t>
            </w:r>
          </w:p>
        </w:tc>
        <w:tc>
          <w:tcPr>
            <w:tcW w:w="850" w:type="dxa"/>
            <w:vAlign w:val="center"/>
          </w:tcPr>
          <w:p w:rsidR="00C82B66" w:rsidRPr="001D55D1" w:rsidRDefault="00C82B66" w:rsidP="0050754E">
            <w:pPr>
              <w:jc w:val="center"/>
              <w:rPr>
                <w:rFonts w:ascii="PT Astra Serif" w:hAnsi="PT Astra Serif"/>
                <w:b/>
              </w:rPr>
            </w:pPr>
            <w:r w:rsidRPr="001D55D1">
              <w:rPr>
                <w:rFonts w:ascii="PT Astra Serif" w:hAnsi="PT Astra Serif"/>
                <w:b/>
              </w:rPr>
              <w:t>100,0</w:t>
            </w:r>
          </w:p>
        </w:tc>
      </w:tr>
    </w:tbl>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lastRenderedPageBreak/>
        <w:t xml:space="preserve">13. Муниципальная программа города Югорска </w:t>
      </w: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«Развитие информационного общества»</w:t>
      </w:r>
    </w:p>
    <w:p w:rsidR="00C82B66" w:rsidRPr="0050754E" w:rsidRDefault="00C82B66" w:rsidP="00C82B66">
      <w:pPr>
        <w:jc w:val="center"/>
        <w:rPr>
          <w:rFonts w:ascii="PT Astra Serif" w:hAnsi="PT Astra Serif"/>
          <w:b/>
          <w:sz w:val="26"/>
          <w:szCs w:val="26"/>
        </w:rPr>
      </w:pP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Целью муниципальной программы города Югорска «Развитие информационного общества» (далее – муниципальная программа) является формирование информационного пространства на основе использования информационных и телекоммуникационных технологий для повышения качества жизни граждан города Югорска и обеспечения условий для реализации эффективной системы управления в органах местного самоуправления города Югорска.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Ответственным исполнителем муниципальной программы является управление информационных технологий администрации города Югорска, соисполнитель - департамент финансов администрации города Югорска.</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Первоначальный утвержденный план на год на реализацию муниципальной программы за счет средств местного бюджета составлял 7 000,0 тыс. рублей.</w:t>
      </w:r>
      <w:r w:rsidRPr="0050754E">
        <w:rPr>
          <w:rFonts w:ascii="PT Astra Serif" w:hAnsi="PT Astra Serif"/>
        </w:rPr>
        <w:t xml:space="preserve"> </w:t>
      </w:r>
      <w:r w:rsidRPr="0050754E">
        <w:rPr>
          <w:rFonts w:ascii="PT Astra Serif" w:hAnsi="PT Astra Serif"/>
          <w:sz w:val="26"/>
          <w:szCs w:val="26"/>
        </w:rPr>
        <w:t>В течение отчетного периода в соответствии с нормами бюджетного законодательства бюджетные ассигнования на реализацию муниципальной программы были уточнены на сумму (+) 500,0 тыс. рублей, что обусловлено выделением дополнительных средств на приобретение оргтехники и реализацию мероприятий по обеспечению информационной безопасности в муниципальных информационных системах.</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Уточненный план на 2023 год за счет средств местного бюджета составил           7 500,0 тыс. рублей, исполнено 7 500,0 тыс. рублей или 100,0% к уточненному плану.</w:t>
      </w:r>
    </w:p>
    <w:p w:rsidR="00C82B66" w:rsidRPr="0050754E" w:rsidRDefault="00C82B66" w:rsidP="00C82B66">
      <w:pPr>
        <w:ind w:firstLine="709"/>
        <w:jc w:val="both"/>
        <w:rPr>
          <w:rFonts w:ascii="PT Astra Serif" w:hAnsi="PT Astra Serif"/>
          <w:sz w:val="26"/>
          <w:szCs w:val="26"/>
        </w:rPr>
      </w:pPr>
    </w:p>
    <w:p w:rsidR="00C82B66" w:rsidRPr="0050754E" w:rsidRDefault="00B85020" w:rsidP="00C82B66">
      <w:pPr>
        <w:ind w:firstLine="709"/>
        <w:jc w:val="right"/>
        <w:rPr>
          <w:rFonts w:ascii="PT Astra Serif" w:hAnsi="PT Astra Serif"/>
          <w:sz w:val="26"/>
          <w:szCs w:val="26"/>
        </w:rPr>
      </w:pPr>
      <w:r>
        <w:rPr>
          <w:rFonts w:ascii="PT Astra Serif" w:hAnsi="PT Astra Serif"/>
          <w:sz w:val="26"/>
          <w:szCs w:val="26"/>
        </w:rPr>
        <w:t>Таблица 72</w:t>
      </w:r>
    </w:p>
    <w:p w:rsidR="00C82B66" w:rsidRPr="0050754E" w:rsidRDefault="00C82B66" w:rsidP="00C82B66">
      <w:pPr>
        <w:ind w:firstLine="709"/>
        <w:jc w:val="right"/>
        <w:rPr>
          <w:rFonts w:ascii="PT Astra Serif" w:hAnsi="PT Astra Serif"/>
          <w:sz w:val="26"/>
          <w:szCs w:val="26"/>
        </w:rPr>
      </w:pPr>
    </w:p>
    <w:p w:rsidR="00C82B66" w:rsidRPr="0050754E" w:rsidRDefault="00C82B66" w:rsidP="00C82B66">
      <w:pPr>
        <w:tabs>
          <w:tab w:val="left" w:pos="567"/>
        </w:tabs>
        <w:jc w:val="center"/>
        <w:rPr>
          <w:rFonts w:ascii="PT Astra Serif" w:hAnsi="PT Astra Serif"/>
          <w:b/>
          <w:sz w:val="26"/>
          <w:szCs w:val="26"/>
        </w:rPr>
      </w:pPr>
      <w:r w:rsidRPr="0050754E">
        <w:rPr>
          <w:rFonts w:ascii="PT Astra Serif" w:hAnsi="PT Astra Serif"/>
          <w:b/>
          <w:sz w:val="26"/>
          <w:szCs w:val="26"/>
        </w:rPr>
        <w:t>Распределение расходов по ответственному исполнителю, соисполнителю муниципальной программы города Югорска «Развитие информационного общества» за 2023 год</w:t>
      </w:r>
    </w:p>
    <w:p w:rsidR="00C82B66" w:rsidRPr="0050754E" w:rsidRDefault="00C82B66" w:rsidP="00C82B66">
      <w:pPr>
        <w:ind w:firstLine="709"/>
        <w:jc w:val="both"/>
        <w:rPr>
          <w:rFonts w:ascii="PT Astra Serif" w:hAnsi="PT Astra Serif"/>
        </w:rPr>
      </w:pPr>
    </w:p>
    <w:tbl>
      <w:tblPr>
        <w:tblW w:w="95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25"/>
        <w:gridCol w:w="1646"/>
        <w:gridCol w:w="1601"/>
        <w:gridCol w:w="992"/>
      </w:tblGrid>
      <w:tr w:rsidR="00C82B66" w:rsidRPr="0050754E" w:rsidTr="0050754E">
        <w:trPr>
          <w:trHeight w:val="936"/>
          <w:tblHeader/>
          <w:jc w:val="center"/>
        </w:trPr>
        <w:tc>
          <w:tcPr>
            <w:tcW w:w="5325"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Наименование</w:t>
            </w:r>
          </w:p>
        </w:tc>
        <w:tc>
          <w:tcPr>
            <w:tcW w:w="1646"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Уточненный план на год</w:t>
            </w:r>
            <w:r w:rsidRPr="0050754E">
              <w:rPr>
                <w:rFonts w:ascii="PT Astra Serif" w:hAnsi="PT Astra Serif"/>
              </w:rPr>
              <w:br/>
              <w:t>(тыс. рублей)</w:t>
            </w:r>
          </w:p>
        </w:tc>
        <w:tc>
          <w:tcPr>
            <w:tcW w:w="1601"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Исполнено за год                 (тыс. рублей)</w:t>
            </w:r>
          </w:p>
        </w:tc>
        <w:tc>
          <w:tcPr>
            <w:tcW w:w="992"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 </w:t>
            </w:r>
            <w:proofErr w:type="spellStart"/>
            <w:proofErr w:type="gramStart"/>
            <w:r w:rsidRPr="0050754E">
              <w:rPr>
                <w:rFonts w:ascii="PT Astra Serif" w:hAnsi="PT Astra Serif"/>
              </w:rPr>
              <w:t>испол</w:t>
            </w:r>
            <w:proofErr w:type="spellEnd"/>
            <w:r w:rsidRPr="0050754E">
              <w:rPr>
                <w:rFonts w:ascii="PT Astra Serif" w:hAnsi="PT Astra Serif"/>
              </w:rPr>
              <w:t>-нения</w:t>
            </w:r>
            <w:proofErr w:type="gramEnd"/>
          </w:p>
        </w:tc>
      </w:tr>
      <w:tr w:rsidR="00C82B66" w:rsidRPr="0050754E" w:rsidTr="0050754E">
        <w:trPr>
          <w:trHeight w:val="312"/>
          <w:tblHeader/>
          <w:jc w:val="center"/>
        </w:trPr>
        <w:tc>
          <w:tcPr>
            <w:tcW w:w="5325" w:type="dxa"/>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1646" w:type="dxa"/>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2</w:t>
            </w:r>
          </w:p>
        </w:tc>
        <w:tc>
          <w:tcPr>
            <w:tcW w:w="1601" w:type="dxa"/>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992" w:type="dxa"/>
            <w:shd w:val="clear" w:color="auto" w:fill="auto"/>
            <w:hideMark/>
          </w:tcPr>
          <w:p w:rsidR="00C82B66" w:rsidRPr="0050754E" w:rsidRDefault="00C82B66" w:rsidP="0050754E">
            <w:pPr>
              <w:jc w:val="center"/>
              <w:rPr>
                <w:rFonts w:ascii="PT Astra Serif" w:hAnsi="PT Astra Serif"/>
              </w:rPr>
            </w:pPr>
            <w:r w:rsidRPr="0050754E">
              <w:rPr>
                <w:rFonts w:ascii="PT Astra Serif" w:hAnsi="PT Astra Serif"/>
              </w:rPr>
              <w:t>4</w:t>
            </w:r>
          </w:p>
        </w:tc>
      </w:tr>
      <w:tr w:rsidR="00C82B66" w:rsidRPr="0050754E" w:rsidTr="0050754E">
        <w:trPr>
          <w:trHeight w:val="246"/>
          <w:jc w:val="center"/>
        </w:trPr>
        <w:tc>
          <w:tcPr>
            <w:tcW w:w="5325" w:type="dxa"/>
            <w:shd w:val="clear" w:color="auto" w:fill="auto"/>
            <w:hideMark/>
          </w:tcPr>
          <w:p w:rsidR="00C82B66" w:rsidRPr="0050754E" w:rsidRDefault="00C82B66" w:rsidP="0050754E">
            <w:pPr>
              <w:rPr>
                <w:rFonts w:ascii="PT Astra Serif" w:hAnsi="PT Astra Serif"/>
              </w:rPr>
            </w:pPr>
            <w:r w:rsidRPr="0050754E">
              <w:rPr>
                <w:rFonts w:ascii="PT Astra Serif" w:hAnsi="PT Astra Serif"/>
              </w:rPr>
              <w:t>Отдел информационных технологий администрации города Югорска (ответственный исполнитель)</w:t>
            </w:r>
          </w:p>
        </w:tc>
        <w:tc>
          <w:tcPr>
            <w:tcW w:w="1646" w:type="dxa"/>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7 157,3</w:t>
            </w:r>
          </w:p>
        </w:tc>
        <w:tc>
          <w:tcPr>
            <w:tcW w:w="1601" w:type="dxa"/>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7 157,3</w:t>
            </w:r>
          </w:p>
        </w:tc>
        <w:tc>
          <w:tcPr>
            <w:tcW w:w="992"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54"/>
          <w:jc w:val="center"/>
        </w:trPr>
        <w:tc>
          <w:tcPr>
            <w:tcW w:w="5325" w:type="dxa"/>
            <w:shd w:val="clear" w:color="auto" w:fill="auto"/>
            <w:hideMark/>
          </w:tcPr>
          <w:p w:rsidR="00C82B66" w:rsidRPr="0050754E" w:rsidRDefault="00C82B66" w:rsidP="0050754E">
            <w:pPr>
              <w:rPr>
                <w:rFonts w:ascii="PT Astra Serif" w:hAnsi="PT Astra Serif"/>
              </w:rPr>
            </w:pPr>
            <w:r w:rsidRPr="0050754E">
              <w:rPr>
                <w:rFonts w:ascii="PT Astra Serif" w:hAnsi="PT Astra Serif"/>
              </w:rPr>
              <w:t>Департамент финансов администрации города Югорска (соисполнитель)</w:t>
            </w:r>
          </w:p>
        </w:tc>
        <w:tc>
          <w:tcPr>
            <w:tcW w:w="1646" w:type="dxa"/>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342,7</w:t>
            </w:r>
          </w:p>
        </w:tc>
        <w:tc>
          <w:tcPr>
            <w:tcW w:w="1601" w:type="dxa"/>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342,7</w:t>
            </w:r>
          </w:p>
        </w:tc>
        <w:tc>
          <w:tcPr>
            <w:tcW w:w="992" w:type="dxa"/>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03"/>
          <w:jc w:val="center"/>
        </w:trPr>
        <w:tc>
          <w:tcPr>
            <w:tcW w:w="5325" w:type="dxa"/>
            <w:shd w:val="clear" w:color="auto" w:fill="auto"/>
            <w:hideMark/>
          </w:tcPr>
          <w:p w:rsidR="00C82B66" w:rsidRPr="0050754E" w:rsidRDefault="00C82B66" w:rsidP="0050754E">
            <w:pPr>
              <w:rPr>
                <w:rFonts w:ascii="PT Astra Serif" w:hAnsi="PT Astra Serif"/>
                <w:b/>
                <w:bCs/>
              </w:rPr>
            </w:pPr>
            <w:r w:rsidRPr="0050754E">
              <w:rPr>
                <w:rFonts w:ascii="PT Astra Serif" w:hAnsi="PT Astra Serif"/>
                <w:b/>
                <w:bCs/>
              </w:rPr>
              <w:t xml:space="preserve">Итого по муниципальной программе </w:t>
            </w:r>
          </w:p>
        </w:tc>
        <w:tc>
          <w:tcPr>
            <w:tcW w:w="1646" w:type="dxa"/>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7 500,0</w:t>
            </w:r>
          </w:p>
        </w:tc>
        <w:tc>
          <w:tcPr>
            <w:tcW w:w="1601" w:type="dxa"/>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7 500,0</w:t>
            </w:r>
          </w:p>
        </w:tc>
        <w:tc>
          <w:tcPr>
            <w:tcW w:w="992" w:type="dxa"/>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bl>
    <w:p w:rsidR="00C82B66" w:rsidRPr="0050754E" w:rsidRDefault="00C82B66" w:rsidP="00C82B66">
      <w:pPr>
        <w:ind w:firstLine="709"/>
        <w:jc w:val="right"/>
        <w:rPr>
          <w:rFonts w:ascii="PT Astra Serif" w:hAnsi="PT Astra Serif"/>
          <w:highlight w:val="yellow"/>
        </w:rPr>
      </w:pPr>
    </w:p>
    <w:p w:rsidR="00C82B66" w:rsidRPr="0050754E" w:rsidRDefault="00B85020" w:rsidP="00C82B66">
      <w:pPr>
        <w:ind w:firstLine="709"/>
        <w:jc w:val="right"/>
        <w:rPr>
          <w:rFonts w:ascii="PT Astra Serif" w:hAnsi="PT Astra Serif"/>
          <w:sz w:val="26"/>
          <w:szCs w:val="26"/>
        </w:rPr>
      </w:pPr>
      <w:r>
        <w:rPr>
          <w:rFonts w:ascii="PT Astra Serif" w:hAnsi="PT Astra Serif"/>
          <w:sz w:val="26"/>
          <w:szCs w:val="26"/>
        </w:rPr>
        <w:t>Таблица 73</w:t>
      </w:r>
    </w:p>
    <w:p w:rsidR="00C82B66" w:rsidRPr="0050754E" w:rsidRDefault="00C82B66" w:rsidP="00C82B66">
      <w:pPr>
        <w:ind w:firstLine="709"/>
        <w:jc w:val="right"/>
        <w:rPr>
          <w:rFonts w:ascii="PT Astra Serif" w:hAnsi="PT Astra Serif"/>
          <w:sz w:val="26"/>
          <w:szCs w:val="26"/>
        </w:rPr>
      </w:pPr>
    </w:p>
    <w:p w:rsidR="00C82B66" w:rsidRPr="0050754E" w:rsidRDefault="00C82B66" w:rsidP="00C82B66">
      <w:pPr>
        <w:widowControl w:val="0"/>
        <w:autoSpaceDE w:val="0"/>
        <w:autoSpaceDN w:val="0"/>
        <w:adjustRightInd w:val="0"/>
        <w:jc w:val="center"/>
        <w:outlineLvl w:val="1"/>
        <w:rPr>
          <w:rFonts w:ascii="PT Astra Serif" w:hAnsi="PT Astra Serif"/>
          <w:b/>
          <w:sz w:val="26"/>
          <w:szCs w:val="26"/>
        </w:rPr>
      </w:pPr>
      <w:r w:rsidRPr="0050754E">
        <w:rPr>
          <w:rFonts w:ascii="PT Astra Serif" w:hAnsi="PT Astra Serif"/>
          <w:b/>
          <w:sz w:val="26"/>
          <w:szCs w:val="26"/>
        </w:rPr>
        <w:t>Расшифровка расходов по муниципальной программе города Югорска</w:t>
      </w:r>
    </w:p>
    <w:p w:rsidR="00C82B66" w:rsidRPr="0050754E" w:rsidRDefault="00C82B66" w:rsidP="00C82B66">
      <w:pPr>
        <w:widowControl w:val="0"/>
        <w:autoSpaceDE w:val="0"/>
        <w:autoSpaceDN w:val="0"/>
        <w:adjustRightInd w:val="0"/>
        <w:jc w:val="center"/>
        <w:outlineLvl w:val="1"/>
        <w:rPr>
          <w:rFonts w:ascii="PT Astra Serif" w:hAnsi="PT Astra Serif"/>
          <w:b/>
          <w:sz w:val="26"/>
          <w:szCs w:val="26"/>
        </w:rPr>
      </w:pPr>
      <w:r w:rsidRPr="0050754E">
        <w:rPr>
          <w:rFonts w:ascii="PT Astra Serif" w:hAnsi="PT Astra Serif"/>
          <w:b/>
          <w:sz w:val="26"/>
          <w:szCs w:val="26"/>
        </w:rPr>
        <w:t>«Развитие информационного общества» за 2023 год</w:t>
      </w:r>
    </w:p>
    <w:p w:rsidR="00C82B66" w:rsidRPr="0050754E" w:rsidRDefault="00C82B66" w:rsidP="00C82B66">
      <w:pPr>
        <w:jc w:val="both"/>
        <w:rPr>
          <w:rFonts w:ascii="PT Astra Serif" w:hAnsi="PT Astra Serif"/>
        </w:rPr>
      </w:pPr>
    </w:p>
    <w:tbl>
      <w:tblPr>
        <w:tblW w:w="95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1"/>
        <w:gridCol w:w="1514"/>
        <w:gridCol w:w="1497"/>
        <w:gridCol w:w="1135"/>
      </w:tblGrid>
      <w:tr w:rsidR="00C82B66" w:rsidRPr="0050754E" w:rsidTr="0050754E">
        <w:trPr>
          <w:trHeight w:val="58"/>
          <w:tblHeader/>
          <w:jc w:val="center"/>
        </w:trPr>
        <w:tc>
          <w:tcPr>
            <w:tcW w:w="5381"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jc w:val="center"/>
              <w:rPr>
                <w:rFonts w:ascii="PT Astra Serif" w:hAnsi="PT Astra Serif"/>
                <w:bCs/>
              </w:rPr>
            </w:pPr>
            <w:r w:rsidRPr="0050754E">
              <w:rPr>
                <w:rFonts w:ascii="PT Astra Serif" w:hAnsi="PT Astra Serif"/>
              </w:rPr>
              <w:t>Наименование структурного элемента (основного мероприятия)/ расходов муниципальной программы</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Уточненный план</w:t>
            </w:r>
            <w:r w:rsidRPr="0050754E">
              <w:rPr>
                <w:rFonts w:ascii="PT Astra Serif" w:hAnsi="PT Astra Serif"/>
              </w:rPr>
              <w:t xml:space="preserve"> на год (тыс. рублей)</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jc w:val="center"/>
              <w:rPr>
                <w:rFonts w:ascii="PT Astra Serif" w:hAnsi="PT Astra Serif"/>
                <w:bCs/>
              </w:rPr>
            </w:pPr>
            <w:r w:rsidRPr="0050754E">
              <w:rPr>
                <w:rFonts w:ascii="PT Astra Serif" w:hAnsi="PT Astra Serif"/>
                <w:bCs/>
              </w:rPr>
              <w:t>Исполнено за год</w:t>
            </w:r>
            <w:r w:rsidRPr="0050754E">
              <w:rPr>
                <w:rFonts w:ascii="PT Astra Serif" w:hAnsi="PT Astra Serif"/>
              </w:rPr>
              <w:t xml:space="preserve"> (тыс. рублей)</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widowControl w:val="0"/>
              <w:autoSpaceDE w:val="0"/>
              <w:autoSpaceDN w:val="0"/>
              <w:adjustRightInd w:val="0"/>
              <w:jc w:val="center"/>
              <w:rPr>
                <w:rFonts w:ascii="PT Astra Serif" w:hAnsi="PT Astra Serif"/>
              </w:rPr>
            </w:pPr>
            <w:r w:rsidRPr="0050754E">
              <w:rPr>
                <w:rFonts w:ascii="PT Astra Serif" w:hAnsi="PT Astra Serif"/>
                <w:bCs/>
              </w:rPr>
              <w:t xml:space="preserve">% </w:t>
            </w:r>
            <w:proofErr w:type="spellStart"/>
            <w:proofErr w:type="gramStart"/>
            <w:r w:rsidRPr="0050754E">
              <w:rPr>
                <w:rFonts w:ascii="PT Astra Serif" w:hAnsi="PT Astra Serif"/>
                <w:bCs/>
              </w:rPr>
              <w:t>исполне-ния</w:t>
            </w:r>
            <w:proofErr w:type="spellEnd"/>
            <w:proofErr w:type="gramEnd"/>
          </w:p>
        </w:tc>
      </w:tr>
      <w:tr w:rsidR="00C82B66" w:rsidRPr="0050754E" w:rsidTr="0050754E">
        <w:trPr>
          <w:trHeight w:val="156"/>
          <w:tblHeader/>
          <w:jc w:val="center"/>
        </w:trPr>
        <w:tc>
          <w:tcPr>
            <w:tcW w:w="5381"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2</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3</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4</w:t>
            </w:r>
          </w:p>
        </w:tc>
      </w:tr>
      <w:tr w:rsidR="00C82B66" w:rsidRPr="0050754E" w:rsidTr="0050754E">
        <w:trPr>
          <w:trHeight w:val="58"/>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ind w:right="-1"/>
              <w:rPr>
                <w:rFonts w:ascii="PT Astra Serif" w:hAnsi="PT Astra Serif"/>
                <w:b/>
                <w:bCs/>
              </w:rPr>
            </w:pPr>
            <w:r w:rsidRPr="0050754E">
              <w:rPr>
                <w:rFonts w:ascii="PT Astra Serif" w:hAnsi="PT Astra Serif"/>
                <w:b/>
                <w:bCs/>
              </w:rPr>
              <w:lastRenderedPageBreak/>
              <w:t>Итого по муниципальной программе, всего</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7 500,0</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7 500,0</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bCs/>
              </w:rPr>
            </w:pPr>
            <w:r w:rsidRPr="0050754E">
              <w:rPr>
                <w:rFonts w:ascii="PT Astra Serif" w:hAnsi="PT Astra Serif"/>
                <w:b/>
                <w:bCs/>
              </w:rPr>
              <w:t>100,0</w:t>
            </w:r>
          </w:p>
        </w:tc>
      </w:tr>
      <w:tr w:rsidR="00C82B66" w:rsidRPr="0050754E" w:rsidTr="0050754E">
        <w:trPr>
          <w:trHeight w:val="58"/>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ind w:right="-1"/>
              <w:rPr>
                <w:rFonts w:ascii="PT Astra Serif" w:hAnsi="PT Astra Serif"/>
                <w:b/>
                <w:bCs/>
                <w:i/>
              </w:rPr>
            </w:pPr>
            <w:r w:rsidRPr="0050754E">
              <w:rPr>
                <w:rFonts w:ascii="PT Astra Serif" w:hAnsi="PT Astra Serif"/>
                <w:b/>
                <w:bCs/>
                <w:i/>
              </w:rPr>
              <w:t>в том числе:</w:t>
            </w:r>
          </w:p>
        </w:tc>
        <w:tc>
          <w:tcPr>
            <w:tcW w:w="151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b/>
                <w:bCs/>
                <w:i/>
              </w:rPr>
            </w:pPr>
          </w:p>
        </w:tc>
        <w:tc>
          <w:tcPr>
            <w:tcW w:w="1497"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b/>
                <w:bCs/>
                <w:i/>
              </w:rPr>
            </w:pPr>
          </w:p>
        </w:tc>
        <w:tc>
          <w:tcPr>
            <w:tcW w:w="113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b/>
                <w:bCs/>
                <w:i/>
              </w:rPr>
            </w:pPr>
          </w:p>
        </w:tc>
      </w:tr>
      <w:tr w:rsidR="00C82B66" w:rsidRPr="0050754E" w:rsidTr="0050754E">
        <w:trPr>
          <w:trHeight w:val="58"/>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ind w:right="-1"/>
              <w:rPr>
                <w:rFonts w:ascii="PT Astra Serif" w:hAnsi="PT Astra Serif"/>
                <w:b/>
              </w:rPr>
            </w:pPr>
            <w:r w:rsidRPr="0050754E">
              <w:rPr>
                <w:rFonts w:ascii="PT Astra Serif" w:hAnsi="PT Astra Serif"/>
                <w:b/>
              </w:rPr>
              <w:t>Развитие электронного правительства, формирование и сопровождение информационных ресурсов и систем, обеспечение доступа к ним</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1 206,7</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1 206,7</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100,0</w:t>
            </w:r>
          </w:p>
        </w:tc>
      </w:tr>
      <w:tr w:rsidR="00C82B66" w:rsidRPr="0050754E" w:rsidTr="0050754E">
        <w:trPr>
          <w:trHeight w:val="157"/>
          <w:jc w:val="center"/>
        </w:trPr>
        <w:tc>
          <w:tcPr>
            <w:tcW w:w="5381"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rPr>
                <w:rFonts w:ascii="PT Astra Serif" w:hAnsi="PT Astra Serif"/>
              </w:rPr>
            </w:pPr>
            <w:r w:rsidRPr="0050754E">
              <w:rPr>
                <w:rFonts w:ascii="PT Astra Serif" w:hAnsi="PT Astra Serif"/>
                <w:bCs/>
                <w:i/>
                <w:lang w:eastAsia="ar-SA"/>
              </w:rPr>
              <w:t>в том числе:</w:t>
            </w:r>
          </w:p>
        </w:tc>
        <w:tc>
          <w:tcPr>
            <w:tcW w:w="151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rPr>
                <w:rFonts w:ascii="PT Astra Serif" w:hAnsi="PT Astra Serif"/>
              </w:rPr>
            </w:pPr>
          </w:p>
        </w:tc>
        <w:tc>
          <w:tcPr>
            <w:tcW w:w="1497"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rPr>
                <w:rFonts w:ascii="PT Astra Serif" w:hAnsi="PT Astra Serif"/>
              </w:rPr>
            </w:pPr>
          </w:p>
        </w:tc>
        <w:tc>
          <w:tcPr>
            <w:tcW w:w="113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rPr>
                <w:rFonts w:ascii="PT Astra Serif" w:hAnsi="PT Astra Serif"/>
              </w:rPr>
            </w:pPr>
          </w:p>
        </w:tc>
      </w:tr>
      <w:tr w:rsidR="00C82B66" w:rsidRPr="0050754E" w:rsidTr="0050754E">
        <w:trPr>
          <w:trHeight w:val="157"/>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ind w:right="-1"/>
              <w:rPr>
                <w:rFonts w:ascii="PT Astra Serif" w:hAnsi="PT Astra Serif"/>
              </w:rPr>
            </w:pPr>
            <w:r w:rsidRPr="0050754E">
              <w:rPr>
                <w:rFonts w:ascii="PT Astra Serif" w:hAnsi="PT Astra Serif"/>
              </w:rPr>
              <w:t>Сопровождение и развитие веб-ресурсов органов местного самоуправления города Югорска (аренда 2 серверов на удаленной площадке хостинга)</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123,2</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123,2</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157"/>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rPr>
                <w:rFonts w:ascii="PT Astra Serif" w:hAnsi="PT Astra Serif"/>
              </w:rPr>
            </w:pPr>
            <w:r w:rsidRPr="0050754E">
              <w:rPr>
                <w:rFonts w:ascii="PT Astra Serif" w:hAnsi="PT Astra Serif"/>
              </w:rPr>
              <w:t xml:space="preserve">Приобретение, продление и сопровождение 4 программных продуктов, 79 </w:t>
            </w:r>
            <w:proofErr w:type="spellStart"/>
            <w:r w:rsidRPr="0050754E">
              <w:rPr>
                <w:rFonts w:ascii="PT Astra Serif" w:hAnsi="PT Astra Serif"/>
              </w:rPr>
              <w:t>рутокенов</w:t>
            </w:r>
            <w:proofErr w:type="spellEnd"/>
            <w:r w:rsidRPr="0050754E">
              <w:rPr>
                <w:rFonts w:ascii="PT Astra Serif" w:hAnsi="PT Astra Serif"/>
              </w:rPr>
              <w:t xml:space="preserve"> для использования электронных цифровых подписей в информационных системах с целью криптографической защиты информации </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1 013,6</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1 013,6</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157"/>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rPr>
                <w:rFonts w:ascii="PT Astra Serif" w:hAnsi="PT Astra Serif"/>
              </w:rPr>
            </w:pPr>
            <w:r w:rsidRPr="0050754E">
              <w:rPr>
                <w:rFonts w:ascii="PT Astra Serif" w:hAnsi="PT Astra Serif"/>
              </w:rPr>
              <w:t xml:space="preserve">Обучение администратора информационных систем </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69,9</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69,9</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559"/>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ind w:right="-1"/>
              <w:rPr>
                <w:rFonts w:ascii="PT Astra Serif" w:hAnsi="PT Astra Serif"/>
                <w:b/>
              </w:rPr>
            </w:pPr>
            <w:r w:rsidRPr="0050754E">
              <w:rPr>
                <w:rFonts w:ascii="PT Astra Serif" w:hAnsi="PT Astra Serif"/>
                <w:b/>
              </w:rPr>
              <w:t>Развитие технической базы для становления информационного общества и электронного правительства, обеспечение деятельности органов местного самоуправления города Югорска</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highlight w:val="yellow"/>
              </w:rPr>
            </w:pPr>
            <w:r w:rsidRPr="0050754E">
              <w:rPr>
                <w:rFonts w:ascii="PT Astra Serif" w:hAnsi="PT Astra Serif"/>
                <w:b/>
              </w:rPr>
              <w:t>4 162,0</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4 162,0</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100,0</w:t>
            </w:r>
          </w:p>
        </w:tc>
      </w:tr>
      <w:tr w:rsidR="00C82B66" w:rsidRPr="0050754E" w:rsidTr="0050754E">
        <w:trPr>
          <w:trHeight w:val="282"/>
          <w:jc w:val="center"/>
        </w:trPr>
        <w:tc>
          <w:tcPr>
            <w:tcW w:w="5381"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rPr>
                <w:rFonts w:ascii="PT Astra Serif" w:hAnsi="PT Astra Serif"/>
              </w:rPr>
            </w:pPr>
            <w:r w:rsidRPr="0050754E">
              <w:rPr>
                <w:rFonts w:ascii="PT Astra Serif" w:hAnsi="PT Astra Serif"/>
                <w:bCs/>
                <w:i/>
                <w:lang w:eastAsia="ar-SA"/>
              </w:rPr>
              <w:t>в том числе:</w:t>
            </w:r>
          </w:p>
        </w:tc>
        <w:tc>
          <w:tcPr>
            <w:tcW w:w="151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rPr>
                <w:rFonts w:ascii="PT Astra Serif" w:hAnsi="PT Astra Serif"/>
              </w:rPr>
            </w:pPr>
          </w:p>
        </w:tc>
        <w:tc>
          <w:tcPr>
            <w:tcW w:w="1497"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rPr>
                <w:rFonts w:ascii="PT Astra Serif" w:hAnsi="PT Astra Serif"/>
              </w:rPr>
            </w:pPr>
          </w:p>
        </w:tc>
        <w:tc>
          <w:tcPr>
            <w:tcW w:w="113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rPr>
                <w:rFonts w:ascii="PT Astra Serif" w:hAnsi="PT Astra Serif"/>
              </w:rPr>
            </w:pP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rPr>
                <w:rFonts w:ascii="PT Astra Serif" w:hAnsi="PT Astra Serif"/>
              </w:rPr>
            </w:pPr>
            <w:r w:rsidRPr="0050754E">
              <w:rPr>
                <w:rFonts w:ascii="PT Astra Serif" w:hAnsi="PT Astra Serif"/>
                <w:bCs/>
                <w:lang w:eastAsia="ar-SA"/>
              </w:rPr>
              <w:t xml:space="preserve">Приобретение оргтехники </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1 703,6</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1 703,6</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bottom"/>
          </w:tcPr>
          <w:p w:rsidR="00C82B66" w:rsidRPr="0050754E" w:rsidRDefault="00C82B66" w:rsidP="0050754E">
            <w:pPr>
              <w:ind w:right="-1"/>
              <w:rPr>
                <w:rFonts w:ascii="PT Astra Serif" w:hAnsi="PT Astra Serif"/>
              </w:rPr>
            </w:pPr>
            <w:r w:rsidRPr="0050754E">
              <w:rPr>
                <w:rFonts w:ascii="PT Astra Serif" w:hAnsi="PT Astra Serif"/>
                <w:bCs/>
                <w:lang w:eastAsia="ar-SA"/>
              </w:rPr>
              <w:t>Приобретение запасных частей и комплектующих для средств компьютерной техники и иного оборудования</w:t>
            </w:r>
          </w:p>
        </w:tc>
        <w:tc>
          <w:tcPr>
            <w:tcW w:w="151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2 440,7</w:t>
            </w:r>
          </w:p>
        </w:tc>
        <w:tc>
          <w:tcPr>
            <w:tcW w:w="1497"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2 440,7</w:t>
            </w:r>
          </w:p>
        </w:tc>
        <w:tc>
          <w:tcPr>
            <w:tcW w:w="113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bottom"/>
          </w:tcPr>
          <w:p w:rsidR="00C82B66" w:rsidRPr="0050754E" w:rsidRDefault="00C82B66" w:rsidP="0050754E">
            <w:pPr>
              <w:ind w:right="-1"/>
              <w:rPr>
                <w:rFonts w:ascii="PT Astra Serif" w:hAnsi="PT Astra Serif"/>
              </w:rPr>
            </w:pPr>
            <w:r w:rsidRPr="0050754E">
              <w:rPr>
                <w:rFonts w:ascii="PT Astra Serif" w:hAnsi="PT Astra Serif"/>
              </w:rPr>
              <w:t xml:space="preserve">Услуги по обслуживанию кондиционеров </w:t>
            </w:r>
            <w:proofErr w:type="gramStart"/>
            <w:r w:rsidRPr="0050754E">
              <w:rPr>
                <w:rFonts w:ascii="PT Astra Serif" w:hAnsi="PT Astra Serif"/>
              </w:rPr>
              <w:t>в</w:t>
            </w:r>
            <w:proofErr w:type="gramEnd"/>
            <w:r w:rsidRPr="0050754E">
              <w:rPr>
                <w:rFonts w:ascii="PT Astra Serif" w:hAnsi="PT Astra Serif"/>
              </w:rPr>
              <w:t xml:space="preserve"> серверных</w:t>
            </w:r>
          </w:p>
        </w:tc>
        <w:tc>
          <w:tcPr>
            <w:tcW w:w="151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17,7</w:t>
            </w:r>
          </w:p>
        </w:tc>
        <w:tc>
          <w:tcPr>
            <w:tcW w:w="1497"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17,7</w:t>
            </w:r>
          </w:p>
        </w:tc>
        <w:tc>
          <w:tcPr>
            <w:tcW w:w="113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ind w:right="-1"/>
              <w:rPr>
                <w:rFonts w:ascii="PT Astra Serif" w:hAnsi="PT Astra Serif"/>
                <w:b/>
              </w:rPr>
            </w:pPr>
            <w:r w:rsidRPr="0050754E">
              <w:rPr>
                <w:rFonts w:ascii="PT Astra Serif" w:hAnsi="PT Astra Serif"/>
                <w:b/>
              </w:rPr>
              <w:t xml:space="preserve">Развитие </w:t>
            </w:r>
            <w:proofErr w:type="gramStart"/>
            <w:r w:rsidRPr="0050754E">
              <w:rPr>
                <w:rFonts w:ascii="PT Astra Serif" w:hAnsi="PT Astra Serif"/>
                <w:b/>
              </w:rPr>
              <w:t>системы обеспечения информационной безопасности органов местного самоуправления города</w:t>
            </w:r>
            <w:proofErr w:type="gramEnd"/>
            <w:r w:rsidRPr="0050754E">
              <w:rPr>
                <w:rFonts w:ascii="PT Astra Serif" w:hAnsi="PT Astra Serif"/>
                <w:b/>
              </w:rPr>
              <w:t xml:space="preserve"> Югорска</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2 131,3</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2 131,3</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b/>
              </w:rPr>
            </w:pPr>
            <w:r w:rsidRPr="0050754E">
              <w:rPr>
                <w:rFonts w:ascii="PT Astra Serif" w:hAnsi="PT Astra Serif"/>
                <w:b/>
              </w:rPr>
              <w:t>100,0</w:t>
            </w: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ind w:right="-1"/>
              <w:rPr>
                <w:rFonts w:ascii="PT Astra Serif" w:hAnsi="PT Astra Serif"/>
              </w:rPr>
            </w:pPr>
            <w:r w:rsidRPr="0050754E">
              <w:rPr>
                <w:rFonts w:ascii="PT Astra Serif" w:hAnsi="PT Astra Serif"/>
                <w:bCs/>
                <w:i/>
                <w:lang w:eastAsia="ar-SA"/>
              </w:rPr>
              <w:t>в том числе:</w:t>
            </w:r>
          </w:p>
        </w:tc>
        <w:tc>
          <w:tcPr>
            <w:tcW w:w="151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p>
        </w:tc>
        <w:tc>
          <w:tcPr>
            <w:tcW w:w="1497"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p>
        </w:tc>
        <w:tc>
          <w:tcPr>
            <w:tcW w:w="113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rPr>
                <w:rFonts w:ascii="PT Astra Serif" w:hAnsi="PT Astra Serif"/>
              </w:rPr>
            </w:pPr>
            <w:r w:rsidRPr="0050754E">
              <w:rPr>
                <w:rFonts w:ascii="PT Astra Serif" w:hAnsi="PT Astra Serif"/>
                <w:bCs/>
                <w:lang w:eastAsia="ar-SA"/>
              </w:rPr>
              <w:t>Продление и расширение лицензии антивирусных программ на 330 рабочих местах</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526,9</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526,9</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bottom"/>
            <w:hideMark/>
          </w:tcPr>
          <w:p w:rsidR="00C82B66" w:rsidRPr="0050754E" w:rsidRDefault="00C82B66" w:rsidP="0050754E">
            <w:pPr>
              <w:rPr>
                <w:rFonts w:ascii="PT Astra Serif" w:hAnsi="PT Astra Serif"/>
              </w:rPr>
            </w:pPr>
            <w:r w:rsidRPr="0050754E">
              <w:rPr>
                <w:rFonts w:ascii="PT Astra Serif" w:hAnsi="PT Astra Serif"/>
                <w:bCs/>
                <w:lang w:eastAsia="ar-SA"/>
              </w:rPr>
              <w:t xml:space="preserve">Продление технической поддержки сетей </w:t>
            </w:r>
            <w:proofErr w:type="spellStart"/>
            <w:r w:rsidRPr="0050754E">
              <w:rPr>
                <w:rFonts w:ascii="PT Astra Serif" w:hAnsi="PT Astra Serif"/>
                <w:bCs/>
                <w:lang w:val="en-US" w:eastAsia="ar-SA"/>
              </w:rPr>
              <w:t>VipNet</w:t>
            </w:r>
            <w:proofErr w:type="spellEnd"/>
            <w:r w:rsidRPr="0050754E">
              <w:rPr>
                <w:rFonts w:ascii="PT Astra Serif" w:hAnsi="PT Astra Serif"/>
                <w:bCs/>
                <w:lang w:eastAsia="ar-SA"/>
              </w:rPr>
              <w:t xml:space="preserve">  и других средств защиты информации администрации города Югорска, приобретение  лицензии системы обнаружения вторжений </w:t>
            </w:r>
            <w:proofErr w:type="spellStart"/>
            <w:r w:rsidRPr="0050754E">
              <w:rPr>
                <w:rFonts w:ascii="PT Astra Serif" w:hAnsi="PT Astra Serif"/>
                <w:bCs/>
                <w:lang w:eastAsia="ar-SA"/>
              </w:rPr>
              <w:t>VipNet</w:t>
            </w:r>
            <w:proofErr w:type="spellEnd"/>
            <w:r w:rsidRPr="0050754E">
              <w:rPr>
                <w:rFonts w:ascii="PT Astra Serif" w:hAnsi="PT Astra Serif"/>
                <w:bCs/>
                <w:lang w:eastAsia="ar-SA"/>
              </w:rPr>
              <w:t xml:space="preserve"> </w:t>
            </w:r>
            <w:r w:rsidRPr="0050754E">
              <w:rPr>
                <w:rFonts w:ascii="PT Astra Serif" w:hAnsi="PT Astra Serif"/>
                <w:bCs/>
                <w:lang w:val="en-US" w:eastAsia="ar-SA"/>
              </w:rPr>
              <w:t>IDS</w:t>
            </w:r>
          </w:p>
        </w:tc>
        <w:tc>
          <w:tcPr>
            <w:tcW w:w="1514"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 xml:space="preserve"> 1 185,8</w:t>
            </w:r>
          </w:p>
        </w:tc>
        <w:tc>
          <w:tcPr>
            <w:tcW w:w="1497"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1 185,8</w:t>
            </w:r>
          </w:p>
        </w:tc>
        <w:tc>
          <w:tcPr>
            <w:tcW w:w="1135" w:type="dxa"/>
            <w:tcBorders>
              <w:top w:val="single" w:sz="4" w:space="0" w:color="auto"/>
              <w:left w:val="single" w:sz="4" w:space="0" w:color="auto"/>
              <w:bottom w:val="single" w:sz="4" w:space="0" w:color="auto"/>
              <w:right w:val="single" w:sz="4" w:space="0" w:color="auto"/>
            </w:tcBorders>
            <w:vAlign w:val="center"/>
            <w:hideMark/>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r w:rsidR="00C82B66" w:rsidRPr="0050754E" w:rsidTr="0050754E">
        <w:trPr>
          <w:trHeight w:val="251"/>
          <w:jc w:val="center"/>
        </w:trPr>
        <w:tc>
          <w:tcPr>
            <w:tcW w:w="5381" w:type="dxa"/>
            <w:tcBorders>
              <w:top w:val="single" w:sz="4" w:space="0" w:color="auto"/>
              <w:left w:val="single" w:sz="4" w:space="0" w:color="auto"/>
              <w:bottom w:val="single" w:sz="4" w:space="0" w:color="auto"/>
              <w:right w:val="single" w:sz="4" w:space="0" w:color="auto"/>
            </w:tcBorders>
            <w:vAlign w:val="bottom"/>
          </w:tcPr>
          <w:p w:rsidR="00C82B66" w:rsidRPr="0050754E" w:rsidRDefault="00C82B66" w:rsidP="0050754E">
            <w:pPr>
              <w:rPr>
                <w:rFonts w:ascii="PT Astra Serif" w:hAnsi="PT Astra Serif"/>
                <w:bCs/>
                <w:lang w:eastAsia="ar-SA"/>
              </w:rPr>
            </w:pPr>
            <w:r w:rsidRPr="0050754E">
              <w:rPr>
                <w:rFonts w:ascii="PT Astra Serif" w:hAnsi="PT Astra Serif"/>
                <w:bCs/>
                <w:lang w:eastAsia="ar-SA"/>
              </w:rPr>
              <w:t xml:space="preserve">Приобретение и установка 11 внутренних и 12 внешних камер, </w:t>
            </w:r>
            <w:r w:rsidRPr="0050754E">
              <w:rPr>
                <w:rFonts w:ascii="PT Astra Serif" w:hAnsi="PT Astra Serif"/>
                <w:bCs/>
                <w:lang w:val="en-US" w:eastAsia="ar-SA"/>
              </w:rPr>
              <w:t>IP</w:t>
            </w:r>
            <w:r w:rsidRPr="0050754E">
              <w:rPr>
                <w:rFonts w:ascii="PT Astra Serif" w:hAnsi="PT Astra Serif"/>
                <w:bCs/>
                <w:lang w:eastAsia="ar-SA"/>
              </w:rPr>
              <w:t xml:space="preserve"> регистратора системы видеонаблюдения</w:t>
            </w:r>
          </w:p>
        </w:tc>
        <w:tc>
          <w:tcPr>
            <w:tcW w:w="1514"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418,6</w:t>
            </w:r>
          </w:p>
        </w:tc>
        <w:tc>
          <w:tcPr>
            <w:tcW w:w="1497"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418,6</w:t>
            </w:r>
          </w:p>
        </w:tc>
        <w:tc>
          <w:tcPr>
            <w:tcW w:w="1135"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ind w:right="-1"/>
              <w:jc w:val="center"/>
              <w:rPr>
                <w:rFonts w:ascii="PT Astra Serif" w:hAnsi="PT Astra Serif"/>
              </w:rPr>
            </w:pPr>
            <w:r w:rsidRPr="0050754E">
              <w:rPr>
                <w:rFonts w:ascii="PT Astra Serif" w:hAnsi="PT Astra Serif"/>
              </w:rPr>
              <w:t>100,0</w:t>
            </w:r>
          </w:p>
        </w:tc>
      </w:tr>
    </w:tbl>
    <w:p w:rsidR="00C82B66" w:rsidRPr="0050754E" w:rsidRDefault="00C82B66" w:rsidP="00C82B66">
      <w:pPr>
        <w:tabs>
          <w:tab w:val="left" w:pos="993"/>
        </w:tabs>
        <w:ind w:firstLine="709"/>
        <w:jc w:val="both"/>
        <w:rPr>
          <w:rFonts w:ascii="PT Astra Serif" w:hAnsi="PT Astra Serif"/>
          <w:highlight w:val="yellow"/>
        </w:rPr>
      </w:pPr>
    </w:p>
    <w:p w:rsidR="00C82B66" w:rsidRPr="0050754E" w:rsidRDefault="00C82B66" w:rsidP="00C82B66">
      <w:pPr>
        <w:jc w:val="both"/>
        <w:rPr>
          <w:rFonts w:ascii="PT Astra Serif" w:hAnsi="PT Astra Serif"/>
        </w:rPr>
      </w:pPr>
    </w:p>
    <w:p w:rsidR="00B75B60" w:rsidRPr="0050754E" w:rsidRDefault="00B75B60" w:rsidP="00B75B60">
      <w:pPr>
        <w:jc w:val="center"/>
        <w:rPr>
          <w:rFonts w:ascii="PT Astra Serif" w:hAnsi="PT Astra Serif"/>
          <w:b/>
          <w:sz w:val="26"/>
          <w:szCs w:val="26"/>
        </w:rPr>
      </w:pPr>
      <w:r w:rsidRPr="0050754E">
        <w:rPr>
          <w:rFonts w:ascii="PT Astra Serif" w:hAnsi="PT Astra Serif"/>
          <w:b/>
          <w:sz w:val="26"/>
          <w:szCs w:val="26"/>
        </w:rPr>
        <w:lastRenderedPageBreak/>
        <w:t xml:space="preserve">14. Муниципальная программа города Югорска </w:t>
      </w:r>
      <w:r w:rsidRPr="0050754E">
        <w:rPr>
          <w:rFonts w:ascii="PT Astra Serif" w:hAnsi="PT Astra Serif"/>
          <w:b/>
          <w:sz w:val="26"/>
          <w:szCs w:val="26"/>
        </w:rPr>
        <w:br/>
        <w:t>«Управление муниципальными финансами»</w:t>
      </w:r>
    </w:p>
    <w:p w:rsidR="00B75B60" w:rsidRPr="0050754E" w:rsidRDefault="00B75B60" w:rsidP="00B75B60">
      <w:pPr>
        <w:jc w:val="both"/>
        <w:rPr>
          <w:rFonts w:ascii="PT Astra Serif" w:hAnsi="PT Astra Serif"/>
          <w:b/>
          <w:color w:val="FF0000"/>
          <w:sz w:val="26"/>
          <w:szCs w:val="26"/>
        </w:rPr>
      </w:pPr>
    </w:p>
    <w:p w:rsidR="00B75B60" w:rsidRPr="0050754E" w:rsidRDefault="00B75B60" w:rsidP="00B75B60">
      <w:pPr>
        <w:tabs>
          <w:tab w:val="left" w:pos="709"/>
          <w:tab w:val="left" w:pos="993"/>
        </w:tabs>
        <w:ind w:firstLine="709"/>
        <w:jc w:val="both"/>
        <w:rPr>
          <w:rFonts w:ascii="PT Astra Serif" w:hAnsi="PT Astra Serif"/>
          <w:sz w:val="26"/>
          <w:szCs w:val="26"/>
        </w:rPr>
      </w:pPr>
      <w:r w:rsidRPr="0050754E">
        <w:rPr>
          <w:rFonts w:ascii="PT Astra Serif" w:hAnsi="PT Astra Serif"/>
          <w:sz w:val="26"/>
          <w:szCs w:val="26"/>
        </w:rPr>
        <w:t>Целью муниципальной программы города Югорска «Управление муниципальными финансами» (далее - муниципальная программа) является повышение качества управления муниципальными финансами города Югорска.</w:t>
      </w:r>
    </w:p>
    <w:p w:rsidR="00B75B60" w:rsidRPr="0050754E" w:rsidRDefault="00B75B60" w:rsidP="00B75B60">
      <w:pPr>
        <w:tabs>
          <w:tab w:val="left" w:pos="709"/>
          <w:tab w:val="left" w:pos="993"/>
        </w:tabs>
        <w:ind w:firstLine="709"/>
        <w:jc w:val="both"/>
        <w:rPr>
          <w:rFonts w:ascii="PT Astra Serif" w:hAnsi="PT Astra Serif"/>
          <w:sz w:val="26"/>
          <w:szCs w:val="26"/>
        </w:rPr>
      </w:pPr>
      <w:r w:rsidRPr="0050754E">
        <w:rPr>
          <w:rFonts w:ascii="PT Astra Serif" w:hAnsi="PT Astra Serif"/>
          <w:sz w:val="26"/>
          <w:szCs w:val="26"/>
        </w:rPr>
        <w:t xml:space="preserve">Ответственным исполнителем муниципальной программы является департамент финансов администрации города Югорска, соисполнители отсутствуют. </w:t>
      </w:r>
    </w:p>
    <w:p w:rsidR="00B75B60" w:rsidRPr="0050754E" w:rsidRDefault="00B75B60" w:rsidP="00B75B60">
      <w:pPr>
        <w:tabs>
          <w:tab w:val="left" w:pos="709"/>
          <w:tab w:val="left" w:pos="993"/>
        </w:tabs>
        <w:ind w:firstLine="709"/>
        <w:jc w:val="both"/>
        <w:rPr>
          <w:rFonts w:ascii="PT Astra Serif" w:hAnsi="PT Astra Serif"/>
          <w:sz w:val="26"/>
          <w:szCs w:val="26"/>
        </w:rPr>
      </w:pPr>
      <w:r w:rsidRPr="0050754E">
        <w:rPr>
          <w:rFonts w:ascii="PT Astra Serif" w:hAnsi="PT Astra Serif"/>
          <w:sz w:val="26"/>
          <w:szCs w:val="26"/>
        </w:rPr>
        <w:t>Первоначальный утвержденный план на год на реализацию муниципальной программы составлял  58 434,0 тыс. рублей.</w:t>
      </w:r>
    </w:p>
    <w:p w:rsidR="00B75B60" w:rsidRPr="0050754E" w:rsidRDefault="00B75B60" w:rsidP="00B75B60">
      <w:pPr>
        <w:tabs>
          <w:tab w:val="left" w:pos="709"/>
          <w:tab w:val="left" w:pos="993"/>
        </w:tabs>
        <w:ind w:firstLine="709"/>
        <w:jc w:val="both"/>
        <w:rPr>
          <w:rFonts w:ascii="PT Astra Serif" w:hAnsi="PT Astra Serif"/>
          <w:sz w:val="26"/>
          <w:szCs w:val="26"/>
        </w:rPr>
      </w:pPr>
      <w:proofErr w:type="gramStart"/>
      <w:r w:rsidRPr="0050754E">
        <w:rPr>
          <w:rFonts w:ascii="PT Astra Serif" w:hAnsi="PT Astra Serif"/>
          <w:sz w:val="26"/>
          <w:szCs w:val="26"/>
        </w:rPr>
        <w:t>В течение отчетного периода в соответствии с нормами бюджетного законодательства бюджетные ассигнования на реализацию муниципальной программы были уточнены на сумму (-) 15 749,5 тыс. рублей, что обусловлено экономией расходов на обслуживание муниципального долга города Югорска в связи с предоставлением бюджетного кредита из бюджета автономного округа с процентной ставкой 0,1% годовых и неиспользованием банковской кредитной линии.</w:t>
      </w:r>
      <w:proofErr w:type="gramEnd"/>
    </w:p>
    <w:p w:rsidR="00B75B60" w:rsidRPr="0050754E" w:rsidRDefault="00B75B60" w:rsidP="00B75B60">
      <w:pPr>
        <w:tabs>
          <w:tab w:val="left" w:pos="709"/>
          <w:tab w:val="left" w:pos="993"/>
        </w:tabs>
        <w:ind w:firstLine="709"/>
        <w:jc w:val="both"/>
        <w:rPr>
          <w:rFonts w:ascii="PT Astra Serif" w:hAnsi="PT Astra Serif"/>
          <w:sz w:val="26"/>
          <w:szCs w:val="26"/>
        </w:rPr>
      </w:pPr>
      <w:r w:rsidRPr="0050754E">
        <w:rPr>
          <w:rFonts w:ascii="PT Astra Serif" w:hAnsi="PT Astra Serif"/>
          <w:sz w:val="26"/>
          <w:szCs w:val="26"/>
        </w:rPr>
        <w:t xml:space="preserve">Уточненный план на 2023 год составил 42 684,5 тыс. рублей, исполнено 42 592,5 тыс. рублей или 99,8 % к уточненному плану. </w:t>
      </w:r>
    </w:p>
    <w:p w:rsidR="00B75B60" w:rsidRPr="00B85020" w:rsidRDefault="00B75B60" w:rsidP="00B75B60">
      <w:pPr>
        <w:ind w:firstLine="709"/>
        <w:jc w:val="right"/>
        <w:rPr>
          <w:rFonts w:ascii="PT Astra Serif" w:hAnsi="PT Astra Serif"/>
          <w:sz w:val="26"/>
          <w:szCs w:val="26"/>
        </w:rPr>
      </w:pPr>
      <w:r w:rsidRPr="00B85020">
        <w:rPr>
          <w:rFonts w:ascii="PT Astra Serif" w:hAnsi="PT Astra Serif"/>
          <w:sz w:val="26"/>
          <w:szCs w:val="26"/>
        </w:rPr>
        <w:t>Таблица 7</w:t>
      </w:r>
      <w:r w:rsidR="00B85020">
        <w:rPr>
          <w:rFonts w:ascii="PT Astra Serif" w:hAnsi="PT Astra Serif"/>
          <w:sz w:val="26"/>
          <w:szCs w:val="26"/>
        </w:rPr>
        <w:t>4</w:t>
      </w:r>
    </w:p>
    <w:p w:rsidR="00B75B60" w:rsidRPr="00B85020" w:rsidRDefault="00B75B60" w:rsidP="00B75B60">
      <w:pPr>
        <w:ind w:firstLine="709"/>
        <w:jc w:val="both"/>
        <w:rPr>
          <w:rFonts w:ascii="PT Astra Serif" w:hAnsi="PT Astra Serif"/>
          <w:sz w:val="26"/>
          <w:szCs w:val="26"/>
        </w:rPr>
      </w:pPr>
    </w:p>
    <w:p w:rsidR="00B75B60" w:rsidRPr="0050754E" w:rsidRDefault="00B75B60" w:rsidP="00B75B60">
      <w:pPr>
        <w:jc w:val="center"/>
        <w:rPr>
          <w:rFonts w:ascii="PT Astra Serif" w:hAnsi="PT Astra Serif"/>
          <w:b/>
          <w:sz w:val="26"/>
          <w:szCs w:val="26"/>
        </w:rPr>
      </w:pPr>
      <w:r w:rsidRPr="0050754E">
        <w:rPr>
          <w:rFonts w:ascii="PT Astra Serif" w:hAnsi="PT Astra Serif"/>
          <w:b/>
          <w:sz w:val="26"/>
          <w:szCs w:val="26"/>
        </w:rPr>
        <w:t>Расшифровка расходов на реализацию муниципальной программы города Югорска «Управление муниципальными финансами» за 2023 год</w:t>
      </w:r>
    </w:p>
    <w:p w:rsidR="00B75B60" w:rsidRPr="0050754E" w:rsidRDefault="00B75B60" w:rsidP="00B75B60">
      <w:pPr>
        <w:spacing w:line="276" w:lineRule="auto"/>
        <w:ind w:firstLine="709"/>
        <w:jc w:val="both"/>
        <w:rPr>
          <w:rFonts w:ascii="PT Astra Serif" w:hAnsi="PT Astra Serif"/>
          <w:b/>
          <w:color w:val="FF0000"/>
        </w:rPr>
      </w:pPr>
    </w:p>
    <w:tbl>
      <w:tblPr>
        <w:tblStyle w:val="afff8"/>
        <w:tblW w:w="9498" w:type="dxa"/>
        <w:tblInd w:w="108" w:type="dxa"/>
        <w:tblLook w:val="04A0" w:firstRow="1" w:lastRow="0" w:firstColumn="1" w:lastColumn="0" w:noHBand="0" w:noVBand="1"/>
      </w:tblPr>
      <w:tblGrid>
        <w:gridCol w:w="540"/>
        <w:gridCol w:w="4847"/>
        <w:gridCol w:w="1559"/>
        <w:gridCol w:w="1417"/>
        <w:gridCol w:w="1135"/>
      </w:tblGrid>
      <w:tr w:rsidR="00B75B60" w:rsidRPr="0050754E" w:rsidTr="00D31610">
        <w:trPr>
          <w:trHeight w:val="561"/>
          <w:tblHeader/>
        </w:trPr>
        <w:tc>
          <w:tcPr>
            <w:tcW w:w="540" w:type="dxa"/>
            <w:vAlign w:val="center"/>
          </w:tcPr>
          <w:p w:rsidR="00B75B60" w:rsidRPr="0050754E" w:rsidRDefault="00B75B60" w:rsidP="00D31610">
            <w:pPr>
              <w:jc w:val="center"/>
              <w:rPr>
                <w:rFonts w:ascii="PT Astra Serif" w:hAnsi="PT Astra Serif"/>
              </w:rPr>
            </w:pPr>
            <w:r w:rsidRPr="0050754E">
              <w:rPr>
                <w:rFonts w:ascii="PT Astra Serif" w:hAnsi="PT Astra Serif"/>
              </w:rPr>
              <w:t xml:space="preserve">№ </w:t>
            </w:r>
            <w:proofErr w:type="gramStart"/>
            <w:r w:rsidRPr="0050754E">
              <w:rPr>
                <w:rFonts w:ascii="PT Astra Serif" w:hAnsi="PT Astra Serif"/>
              </w:rPr>
              <w:t>п</w:t>
            </w:r>
            <w:proofErr w:type="gramEnd"/>
            <w:r w:rsidRPr="0050754E">
              <w:rPr>
                <w:rFonts w:ascii="PT Astra Serif" w:hAnsi="PT Astra Serif"/>
              </w:rPr>
              <w:t>/п</w:t>
            </w:r>
          </w:p>
        </w:tc>
        <w:tc>
          <w:tcPr>
            <w:tcW w:w="4847" w:type="dxa"/>
            <w:vAlign w:val="center"/>
          </w:tcPr>
          <w:p w:rsidR="00B75B60" w:rsidRPr="0050754E" w:rsidRDefault="00B75B60" w:rsidP="00D31610">
            <w:pPr>
              <w:jc w:val="center"/>
              <w:rPr>
                <w:rFonts w:ascii="PT Astra Serif" w:hAnsi="PT Astra Serif"/>
              </w:rPr>
            </w:pPr>
            <w:r w:rsidRPr="0050754E">
              <w:rPr>
                <w:rFonts w:ascii="PT Astra Serif" w:hAnsi="PT Astra Serif"/>
              </w:rPr>
              <w:t>Наименование структурного элемента (основного мероприятия) муниципальной программы</w:t>
            </w:r>
          </w:p>
        </w:tc>
        <w:tc>
          <w:tcPr>
            <w:tcW w:w="1559" w:type="dxa"/>
            <w:vAlign w:val="center"/>
          </w:tcPr>
          <w:p w:rsidR="00B75B60" w:rsidRPr="0050754E" w:rsidRDefault="00B75B60" w:rsidP="00D31610">
            <w:pPr>
              <w:jc w:val="center"/>
              <w:rPr>
                <w:rFonts w:ascii="PT Astra Serif" w:hAnsi="PT Astra Serif"/>
              </w:rPr>
            </w:pPr>
            <w:r w:rsidRPr="0050754E">
              <w:rPr>
                <w:rFonts w:ascii="PT Astra Serif" w:hAnsi="PT Astra Serif"/>
              </w:rPr>
              <w:t>Уточненный план на год</w:t>
            </w:r>
            <w:r w:rsidRPr="0050754E">
              <w:rPr>
                <w:rFonts w:ascii="PT Astra Serif" w:hAnsi="PT Astra Serif"/>
              </w:rPr>
              <w:br/>
              <w:t>(тыс. рублей)</w:t>
            </w:r>
          </w:p>
        </w:tc>
        <w:tc>
          <w:tcPr>
            <w:tcW w:w="1417" w:type="dxa"/>
            <w:vAlign w:val="center"/>
          </w:tcPr>
          <w:p w:rsidR="00B75B60" w:rsidRPr="0050754E" w:rsidRDefault="00B75B60" w:rsidP="00D31610">
            <w:pPr>
              <w:jc w:val="center"/>
              <w:rPr>
                <w:rFonts w:ascii="PT Astra Serif" w:hAnsi="PT Astra Serif"/>
              </w:rPr>
            </w:pPr>
            <w:r w:rsidRPr="0050754E">
              <w:rPr>
                <w:rFonts w:ascii="PT Astra Serif" w:hAnsi="PT Astra Serif"/>
              </w:rPr>
              <w:t>Исполнено за год (тыс. рублей)</w:t>
            </w:r>
          </w:p>
        </w:tc>
        <w:tc>
          <w:tcPr>
            <w:tcW w:w="1135" w:type="dxa"/>
            <w:vAlign w:val="center"/>
          </w:tcPr>
          <w:p w:rsidR="00B75B60" w:rsidRPr="0050754E" w:rsidRDefault="00B75B60" w:rsidP="00D31610">
            <w:pPr>
              <w:jc w:val="center"/>
              <w:rPr>
                <w:rFonts w:ascii="PT Astra Serif" w:hAnsi="PT Astra Serif"/>
              </w:rPr>
            </w:pPr>
            <w:r w:rsidRPr="0050754E">
              <w:rPr>
                <w:rFonts w:ascii="PT Astra Serif" w:hAnsi="PT Astra Serif"/>
              </w:rPr>
              <w:t xml:space="preserve">% </w:t>
            </w:r>
            <w:proofErr w:type="spellStart"/>
            <w:proofErr w:type="gramStart"/>
            <w:r w:rsidRPr="0050754E">
              <w:rPr>
                <w:rFonts w:ascii="PT Astra Serif" w:hAnsi="PT Astra Serif"/>
              </w:rPr>
              <w:t>исполне-ния</w:t>
            </w:r>
            <w:proofErr w:type="spellEnd"/>
            <w:proofErr w:type="gramEnd"/>
          </w:p>
        </w:tc>
      </w:tr>
      <w:tr w:rsidR="00B75B60" w:rsidRPr="0050754E" w:rsidTr="00D31610">
        <w:trPr>
          <w:tblHeader/>
        </w:trPr>
        <w:tc>
          <w:tcPr>
            <w:tcW w:w="540" w:type="dxa"/>
          </w:tcPr>
          <w:p w:rsidR="00B75B60" w:rsidRPr="0050754E" w:rsidRDefault="00B75B60" w:rsidP="00D31610">
            <w:pPr>
              <w:jc w:val="center"/>
              <w:rPr>
                <w:rFonts w:ascii="PT Astra Serif" w:hAnsi="PT Astra Serif"/>
              </w:rPr>
            </w:pPr>
            <w:r w:rsidRPr="0050754E">
              <w:rPr>
                <w:rFonts w:ascii="PT Astra Serif" w:hAnsi="PT Astra Serif"/>
              </w:rPr>
              <w:t>1</w:t>
            </w:r>
          </w:p>
        </w:tc>
        <w:tc>
          <w:tcPr>
            <w:tcW w:w="4847" w:type="dxa"/>
          </w:tcPr>
          <w:p w:rsidR="00B75B60" w:rsidRPr="0050754E" w:rsidRDefault="00B75B60" w:rsidP="00D31610">
            <w:pPr>
              <w:jc w:val="center"/>
              <w:rPr>
                <w:rFonts w:ascii="PT Astra Serif" w:hAnsi="PT Astra Serif"/>
              </w:rPr>
            </w:pPr>
            <w:r w:rsidRPr="0050754E">
              <w:rPr>
                <w:rFonts w:ascii="PT Astra Serif" w:hAnsi="PT Astra Serif"/>
              </w:rPr>
              <w:t>2</w:t>
            </w:r>
          </w:p>
        </w:tc>
        <w:tc>
          <w:tcPr>
            <w:tcW w:w="1559" w:type="dxa"/>
            <w:vAlign w:val="center"/>
          </w:tcPr>
          <w:p w:rsidR="00B75B60" w:rsidRPr="0050754E" w:rsidRDefault="00B75B60" w:rsidP="00D31610">
            <w:pPr>
              <w:jc w:val="center"/>
              <w:rPr>
                <w:rFonts w:ascii="PT Astra Serif" w:hAnsi="PT Astra Serif"/>
              </w:rPr>
            </w:pPr>
            <w:r w:rsidRPr="0050754E">
              <w:rPr>
                <w:rFonts w:ascii="PT Astra Serif" w:hAnsi="PT Astra Serif"/>
              </w:rPr>
              <w:t>3</w:t>
            </w:r>
          </w:p>
        </w:tc>
        <w:tc>
          <w:tcPr>
            <w:tcW w:w="1417" w:type="dxa"/>
            <w:vAlign w:val="center"/>
          </w:tcPr>
          <w:p w:rsidR="00B75B60" w:rsidRPr="0050754E" w:rsidRDefault="00B75B60" w:rsidP="00D31610">
            <w:pPr>
              <w:jc w:val="center"/>
              <w:rPr>
                <w:rFonts w:ascii="PT Astra Serif" w:hAnsi="PT Astra Serif"/>
              </w:rPr>
            </w:pPr>
            <w:r w:rsidRPr="0050754E">
              <w:rPr>
                <w:rFonts w:ascii="PT Astra Serif" w:hAnsi="PT Astra Serif"/>
              </w:rPr>
              <w:t>4</w:t>
            </w:r>
          </w:p>
        </w:tc>
        <w:tc>
          <w:tcPr>
            <w:tcW w:w="1135" w:type="dxa"/>
          </w:tcPr>
          <w:p w:rsidR="00B75B60" w:rsidRPr="0050754E" w:rsidRDefault="00B75B60" w:rsidP="00D31610">
            <w:pPr>
              <w:jc w:val="center"/>
              <w:rPr>
                <w:rFonts w:ascii="PT Astra Serif" w:hAnsi="PT Astra Serif"/>
              </w:rPr>
            </w:pPr>
            <w:r w:rsidRPr="0050754E">
              <w:rPr>
                <w:rFonts w:ascii="PT Astra Serif" w:hAnsi="PT Astra Serif"/>
              </w:rPr>
              <w:t>5</w:t>
            </w:r>
          </w:p>
        </w:tc>
      </w:tr>
      <w:tr w:rsidR="00B75B60" w:rsidRPr="0050754E" w:rsidTr="00D31610">
        <w:tc>
          <w:tcPr>
            <w:tcW w:w="540" w:type="dxa"/>
            <w:vAlign w:val="center"/>
          </w:tcPr>
          <w:p w:rsidR="00B75B60" w:rsidRPr="0050754E" w:rsidRDefault="00B75B60" w:rsidP="00D31610">
            <w:pPr>
              <w:jc w:val="center"/>
              <w:rPr>
                <w:rFonts w:ascii="PT Astra Serif" w:hAnsi="PT Astra Serif"/>
              </w:rPr>
            </w:pPr>
            <w:r w:rsidRPr="0050754E">
              <w:rPr>
                <w:rFonts w:ascii="PT Astra Serif" w:hAnsi="PT Astra Serif"/>
              </w:rPr>
              <w:t>1</w:t>
            </w:r>
          </w:p>
        </w:tc>
        <w:tc>
          <w:tcPr>
            <w:tcW w:w="4847" w:type="dxa"/>
          </w:tcPr>
          <w:p w:rsidR="00B75B60" w:rsidRPr="0050754E" w:rsidRDefault="00B75B60" w:rsidP="00D31610">
            <w:pPr>
              <w:jc w:val="both"/>
              <w:rPr>
                <w:rFonts w:ascii="PT Astra Serif" w:hAnsi="PT Astra Serif"/>
              </w:rPr>
            </w:pPr>
            <w:r w:rsidRPr="0050754E">
              <w:rPr>
                <w:rFonts w:ascii="PT Astra Serif" w:hAnsi="PT Astra Serif"/>
              </w:rPr>
              <w:t>Организационно – техническое и финансовое обеспечение деятельности Департамента финансов</w:t>
            </w:r>
          </w:p>
        </w:tc>
        <w:tc>
          <w:tcPr>
            <w:tcW w:w="1559" w:type="dxa"/>
            <w:vAlign w:val="center"/>
          </w:tcPr>
          <w:p w:rsidR="00B75B60" w:rsidRPr="0050754E" w:rsidRDefault="00B75B60" w:rsidP="00D31610">
            <w:pPr>
              <w:jc w:val="center"/>
              <w:rPr>
                <w:rFonts w:ascii="PT Astra Serif" w:hAnsi="PT Astra Serif"/>
              </w:rPr>
            </w:pPr>
            <w:r w:rsidRPr="0050754E">
              <w:rPr>
                <w:rFonts w:ascii="PT Astra Serif" w:hAnsi="PT Astra Serif"/>
              </w:rPr>
              <w:t>38 946,3</w:t>
            </w:r>
          </w:p>
        </w:tc>
        <w:tc>
          <w:tcPr>
            <w:tcW w:w="1417" w:type="dxa"/>
            <w:vAlign w:val="center"/>
          </w:tcPr>
          <w:p w:rsidR="00B75B60" w:rsidRPr="0050754E" w:rsidRDefault="00B75B60" w:rsidP="00D31610">
            <w:pPr>
              <w:jc w:val="center"/>
              <w:rPr>
                <w:rFonts w:ascii="PT Astra Serif" w:hAnsi="PT Astra Serif"/>
              </w:rPr>
            </w:pPr>
            <w:r w:rsidRPr="0050754E">
              <w:rPr>
                <w:rFonts w:ascii="PT Astra Serif" w:hAnsi="PT Astra Serif"/>
              </w:rPr>
              <w:t>38 854,4</w:t>
            </w:r>
          </w:p>
        </w:tc>
        <w:tc>
          <w:tcPr>
            <w:tcW w:w="1135" w:type="dxa"/>
            <w:vAlign w:val="center"/>
          </w:tcPr>
          <w:p w:rsidR="00B75B60" w:rsidRPr="0050754E" w:rsidRDefault="00B75B60" w:rsidP="00D31610">
            <w:pPr>
              <w:jc w:val="center"/>
              <w:rPr>
                <w:rFonts w:ascii="PT Astra Serif" w:hAnsi="PT Astra Serif"/>
              </w:rPr>
            </w:pPr>
            <w:r w:rsidRPr="0050754E">
              <w:rPr>
                <w:rFonts w:ascii="PT Astra Serif" w:hAnsi="PT Astra Serif"/>
              </w:rPr>
              <w:t>99,8</w:t>
            </w:r>
          </w:p>
        </w:tc>
      </w:tr>
      <w:tr w:rsidR="00B75B60" w:rsidRPr="0050754E" w:rsidTr="00D31610">
        <w:tc>
          <w:tcPr>
            <w:tcW w:w="540" w:type="dxa"/>
            <w:vAlign w:val="center"/>
          </w:tcPr>
          <w:p w:rsidR="00B75B60" w:rsidRPr="0050754E" w:rsidRDefault="00B75B60" w:rsidP="00D31610">
            <w:pPr>
              <w:jc w:val="center"/>
              <w:rPr>
                <w:rFonts w:ascii="PT Astra Serif" w:hAnsi="PT Astra Serif"/>
              </w:rPr>
            </w:pPr>
            <w:r w:rsidRPr="0050754E">
              <w:rPr>
                <w:rFonts w:ascii="PT Astra Serif" w:hAnsi="PT Astra Serif"/>
              </w:rPr>
              <w:t>2</w:t>
            </w:r>
          </w:p>
        </w:tc>
        <w:tc>
          <w:tcPr>
            <w:tcW w:w="4847" w:type="dxa"/>
          </w:tcPr>
          <w:p w:rsidR="00B75B60" w:rsidRPr="0050754E" w:rsidRDefault="00B75B60" w:rsidP="00D31610">
            <w:pPr>
              <w:jc w:val="both"/>
              <w:rPr>
                <w:rFonts w:ascii="PT Astra Serif" w:hAnsi="PT Astra Serif"/>
              </w:rPr>
            </w:pPr>
            <w:r w:rsidRPr="0050754E">
              <w:rPr>
                <w:rFonts w:ascii="PT Astra Serif" w:hAnsi="PT Astra Serif"/>
              </w:rPr>
              <w:t>Развитие единой комплексной системы управления муниципальными финансами</w:t>
            </w:r>
          </w:p>
        </w:tc>
        <w:tc>
          <w:tcPr>
            <w:tcW w:w="1559" w:type="dxa"/>
            <w:vAlign w:val="center"/>
          </w:tcPr>
          <w:p w:rsidR="00B75B60" w:rsidRPr="0050754E" w:rsidRDefault="00B75B60" w:rsidP="00D31610">
            <w:pPr>
              <w:jc w:val="center"/>
              <w:rPr>
                <w:rFonts w:ascii="PT Astra Serif" w:hAnsi="PT Astra Serif"/>
              </w:rPr>
            </w:pPr>
            <w:r w:rsidRPr="0050754E">
              <w:rPr>
                <w:rFonts w:ascii="PT Astra Serif" w:hAnsi="PT Astra Serif"/>
              </w:rPr>
              <w:t>3 019,0</w:t>
            </w:r>
          </w:p>
        </w:tc>
        <w:tc>
          <w:tcPr>
            <w:tcW w:w="1417" w:type="dxa"/>
            <w:vAlign w:val="center"/>
          </w:tcPr>
          <w:p w:rsidR="00B75B60" w:rsidRPr="0050754E" w:rsidRDefault="00B75B60" w:rsidP="00D31610">
            <w:pPr>
              <w:jc w:val="center"/>
              <w:rPr>
                <w:rFonts w:ascii="PT Astra Serif" w:hAnsi="PT Astra Serif"/>
              </w:rPr>
            </w:pPr>
            <w:r w:rsidRPr="0050754E">
              <w:rPr>
                <w:rFonts w:ascii="PT Astra Serif" w:hAnsi="PT Astra Serif"/>
              </w:rPr>
              <w:t>3 019,0</w:t>
            </w:r>
          </w:p>
        </w:tc>
        <w:tc>
          <w:tcPr>
            <w:tcW w:w="1135" w:type="dxa"/>
            <w:vAlign w:val="center"/>
          </w:tcPr>
          <w:p w:rsidR="00B75B60" w:rsidRPr="0050754E" w:rsidRDefault="00B75B60" w:rsidP="00D31610">
            <w:pPr>
              <w:jc w:val="center"/>
              <w:rPr>
                <w:rFonts w:ascii="PT Astra Serif" w:hAnsi="PT Astra Serif"/>
              </w:rPr>
            </w:pPr>
            <w:r w:rsidRPr="0050754E">
              <w:rPr>
                <w:rFonts w:ascii="PT Astra Serif" w:hAnsi="PT Astra Serif"/>
              </w:rPr>
              <w:t>100,0</w:t>
            </w:r>
          </w:p>
        </w:tc>
      </w:tr>
      <w:tr w:rsidR="00B75B60" w:rsidRPr="0050754E" w:rsidTr="00D31610">
        <w:tc>
          <w:tcPr>
            <w:tcW w:w="540" w:type="dxa"/>
            <w:vAlign w:val="center"/>
          </w:tcPr>
          <w:p w:rsidR="00B75B60" w:rsidRPr="0050754E" w:rsidRDefault="00B75B60" w:rsidP="00D31610">
            <w:pPr>
              <w:jc w:val="center"/>
              <w:rPr>
                <w:rFonts w:ascii="PT Astra Serif" w:hAnsi="PT Astra Serif"/>
              </w:rPr>
            </w:pPr>
            <w:r w:rsidRPr="0050754E">
              <w:rPr>
                <w:rFonts w:ascii="PT Astra Serif" w:hAnsi="PT Astra Serif"/>
              </w:rPr>
              <w:t>3</w:t>
            </w:r>
          </w:p>
        </w:tc>
        <w:tc>
          <w:tcPr>
            <w:tcW w:w="4847" w:type="dxa"/>
          </w:tcPr>
          <w:p w:rsidR="00B75B60" w:rsidRPr="0050754E" w:rsidRDefault="00B75B60" w:rsidP="00D31610">
            <w:pPr>
              <w:jc w:val="both"/>
              <w:rPr>
                <w:rFonts w:ascii="PT Astra Serif" w:hAnsi="PT Astra Serif"/>
              </w:rPr>
            </w:pPr>
            <w:r w:rsidRPr="0050754E">
              <w:rPr>
                <w:rFonts w:ascii="PT Astra Serif" w:hAnsi="PT Astra Serif"/>
              </w:rPr>
              <w:t>Мониторинг состояния и обслуживание муниципального долга города Югорска</w:t>
            </w:r>
          </w:p>
        </w:tc>
        <w:tc>
          <w:tcPr>
            <w:tcW w:w="1559" w:type="dxa"/>
            <w:vAlign w:val="center"/>
          </w:tcPr>
          <w:p w:rsidR="00B75B60" w:rsidRPr="0050754E" w:rsidRDefault="00B75B60" w:rsidP="00D31610">
            <w:pPr>
              <w:jc w:val="center"/>
              <w:rPr>
                <w:rFonts w:ascii="PT Astra Serif" w:hAnsi="PT Astra Serif"/>
              </w:rPr>
            </w:pPr>
            <w:r w:rsidRPr="0050754E">
              <w:rPr>
                <w:rFonts w:ascii="PT Astra Serif" w:hAnsi="PT Astra Serif"/>
              </w:rPr>
              <w:t>719,2</w:t>
            </w:r>
          </w:p>
        </w:tc>
        <w:tc>
          <w:tcPr>
            <w:tcW w:w="1417" w:type="dxa"/>
            <w:vAlign w:val="center"/>
          </w:tcPr>
          <w:p w:rsidR="00B75B60" w:rsidRPr="0050754E" w:rsidRDefault="00B75B60" w:rsidP="00D31610">
            <w:pPr>
              <w:jc w:val="center"/>
              <w:rPr>
                <w:rFonts w:ascii="PT Astra Serif" w:hAnsi="PT Astra Serif"/>
              </w:rPr>
            </w:pPr>
            <w:r w:rsidRPr="0050754E">
              <w:rPr>
                <w:rFonts w:ascii="PT Astra Serif" w:hAnsi="PT Astra Serif"/>
              </w:rPr>
              <w:t>719,1</w:t>
            </w:r>
          </w:p>
        </w:tc>
        <w:tc>
          <w:tcPr>
            <w:tcW w:w="1135" w:type="dxa"/>
            <w:vAlign w:val="center"/>
          </w:tcPr>
          <w:p w:rsidR="00B75B60" w:rsidRPr="0050754E" w:rsidRDefault="00B75B60" w:rsidP="00D31610">
            <w:pPr>
              <w:jc w:val="center"/>
              <w:rPr>
                <w:rFonts w:ascii="PT Astra Serif" w:hAnsi="PT Astra Serif"/>
              </w:rPr>
            </w:pPr>
            <w:r w:rsidRPr="0050754E">
              <w:rPr>
                <w:rFonts w:ascii="PT Astra Serif" w:hAnsi="PT Astra Serif"/>
              </w:rPr>
              <w:t>100,0</w:t>
            </w:r>
          </w:p>
        </w:tc>
      </w:tr>
      <w:tr w:rsidR="00B75B60" w:rsidRPr="0050754E" w:rsidTr="00D31610">
        <w:tc>
          <w:tcPr>
            <w:tcW w:w="5387" w:type="dxa"/>
            <w:gridSpan w:val="2"/>
          </w:tcPr>
          <w:p w:rsidR="00B75B60" w:rsidRPr="0050754E" w:rsidRDefault="00B75B60" w:rsidP="00D31610">
            <w:pPr>
              <w:jc w:val="both"/>
              <w:rPr>
                <w:rFonts w:ascii="PT Astra Serif" w:hAnsi="PT Astra Serif"/>
                <w:b/>
              </w:rPr>
            </w:pPr>
            <w:r w:rsidRPr="0050754E">
              <w:rPr>
                <w:rFonts w:ascii="PT Astra Serif" w:hAnsi="PT Astra Serif"/>
                <w:b/>
              </w:rPr>
              <w:t>Итого по муниципальной программе</w:t>
            </w:r>
          </w:p>
        </w:tc>
        <w:tc>
          <w:tcPr>
            <w:tcW w:w="1559" w:type="dxa"/>
            <w:vAlign w:val="center"/>
          </w:tcPr>
          <w:p w:rsidR="00B75B60" w:rsidRPr="0050754E" w:rsidRDefault="00B75B60" w:rsidP="00D31610">
            <w:pPr>
              <w:jc w:val="center"/>
              <w:rPr>
                <w:rFonts w:ascii="PT Astra Serif" w:hAnsi="PT Astra Serif"/>
                <w:b/>
              </w:rPr>
            </w:pPr>
            <w:r w:rsidRPr="0050754E">
              <w:rPr>
                <w:rFonts w:ascii="PT Astra Serif" w:hAnsi="PT Astra Serif"/>
                <w:b/>
              </w:rPr>
              <w:t>42 684,5</w:t>
            </w:r>
          </w:p>
        </w:tc>
        <w:tc>
          <w:tcPr>
            <w:tcW w:w="1417" w:type="dxa"/>
            <w:vAlign w:val="center"/>
          </w:tcPr>
          <w:p w:rsidR="00B75B60" w:rsidRPr="0050754E" w:rsidRDefault="00B75B60" w:rsidP="00D31610">
            <w:pPr>
              <w:jc w:val="center"/>
              <w:rPr>
                <w:rFonts w:ascii="PT Astra Serif" w:hAnsi="PT Astra Serif"/>
                <w:b/>
              </w:rPr>
            </w:pPr>
            <w:r w:rsidRPr="0050754E">
              <w:rPr>
                <w:rFonts w:ascii="PT Astra Serif" w:hAnsi="PT Astra Serif"/>
                <w:b/>
              </w:rPr>
              <w:t>42 592,5</w:t>
            </w:r>
          </w:p>
        </w:tc>
        <w:tc>
          <w:tcPr>
            <w:tcW w:w="1135" w:type="dxa"/>
            <w:vAlign w:val="center"/>
          </w:tcPr>
          <w:p w:rsidR="00B75B60" w:rsidRPr="0050754E" w:rsidRDefault="00B75B60" w:rsidP="00D31610">
            <w:pPr>
              <w:jc w:val="center"/>
              <w:rPr>
                <w:rFonts w:ascii="PT Astra Serif" w:hAnsi="PT Astra Serif"/>
                <w:b/>
              </w:rPr>
            </w:pPr>
            <w:r w:rsidRPr="0050754E">
              <w:rPr>
                <w:rFonts w:ascii="PT Astra Serif" w:hAnsi="PT Astra Serif"/>
                <w:b/>
              </w:rPr>
              <w:t>99,8</w:t>
            </w:r>
          </w:p>
        </w:tc>
      </w:tr>
    </w:tbl>
    <w:p w:rsidR="00B75B60" w:rsidRPr="0050754E" w:rsidRDefault="00B75B60" w:rsidP="00B75B60">
      <w:pPr>
        <w:spacing w:line="276" w:lineRule="auto"/>
        <w:ind w:firstLine="709"/>
        <w:jc w:val="both"/>
        <w:rPr>
          <w:rFonts w:ascii="PT Astra Serif" w:hAnsi="PT Astra Serif"/>
          <w:sz w:val="26"/>
          <w:szCs w:val="26"/>
        </w:rPr>
      </w:pPr>
    </w:p>
    <w:p w:rsidR="00B75B60" w:rsidRPr="0050754E" w:rsidRDefault="00B75B60" w:rsidP="00B75B60">
      <w:pPr>
        <w:ind w:firstLine="708"/>
        <w:jc w:val="both"/>
        <w:rPr>
          <w:rFonts w:ascii="PT Astra Serif" w:hAnsi="PT Astra Serif"/>
          <w:sz w:val="26"/>
          <w:szCs w:val="26"/>
        </w:rPr>
      </w:pPr>
      <w:r w:rsidRPr="0050754E">
        <w:rPr>
          <w:rFonts w:ascii="PT Astra Serif" w:eastAsia="Calibri" w:hAnsi="PT Astra Serif"/>
          <w:sz w:val="26"/>
          <w:szCs w:val="26"/>
        </w:rPr>
        <w:t xml:space="preserve">Исполнение расходов по муниципальной программе </w:t>
      </w:r>
      <w:r w:rsidRPr="0050754E">
        <w:rPr>
          <w:rFonts w:ascii="PT Astra Serif" w:hAnsi="PT Astra Serif"/>
          <w:sz w:val="26"/>
          <w:szCs w:val="26"/>
        </w:rPr>
        <w:t>осуществлялось по следующим направлениям:</w:t>
      </w:r>
    </w:p>
    <w:p w:rsidR="00B75B60" w:rsidRPr="0050754E" w:rsidRDefault="00B75B60" w:rsidP="00B75B60">
      <w:pPr>
        <w:pStyle w:val="aff2"/>
        <w:numPr>
          <w:ilvl w:val="0"/>
          <w:numId w:val="5"/>
        </w:numPr>
        <w:ind w:left="0" w:firstLine="851"/>
        <w:jc w:val="both"/>
        <w:rPr>
          <w:rFonts w:ascii="PT Astra Serif" w:eastAsia="Calibri" w:hAnsi="PT Astra Serif" w:cs="Times New Roman"/>
          <w:sz w:val="26"/>
          <w:szCs w:val="26"/>
        </w:rPr>
      </w:pPr>
      <w:r w:rsidRPr="0050754E">
        <w:rPr>
          <w:rFonts w:ascii="PT Astra Serif" w:eastAsia="Calibri" w:hAnsi="PT Astra Serif" w:cs="Times New Roman"/>
          <w:sz w:val="26"/>
          <w:szCs w:val="26"/>
        </w:rPr>
        <w:t xml:space="preserve">обеспечение </w:t>
      </w:r>
      <w:proofErr w:type="gramStart"/>
      <w:r w:rsidRPr="0050754E">
        <w:rPr>
          <w:rFonts w:ascii="PT Astra Serif" w:eastAsia="Calibri" w:hAnsi="PT Astra Serif" w:cs="Times New Roman"/>
          <w:sz w:val="26"/>
          <w:szCs w:val="26"/>
        </w:rPr>
        <w:t>функционирования департамента финансов администрации города</w:t>
      </w:r>
      <w:proofErr w:type="gramEnd"/>
      <w:r w:rsidRPr="0050754E">
        <w:rPr>
          <w:rFonts w:ascii="PT Astra Serif" w:eastAsia="Calibri" w:hAnsi="PT Astra Serif" w:cs="Times New Roman"/>
          <w:sz w:val="26"/>
          <w:szCs w:val="26"/>
        </w:rPr>
        <w:t xml:space="preserve"> Югорска;</w:t>
      </w:r>
    </w:p>
    <w:p w:rsidR="00B75B60" w:rsidRPr="0050754E" w:rsidRDefault="00B75B60" w:rsidP="00B75B60">
      <w:pPr>
        <w:pStyle w:val="aff2"/>
        <w:numPr>
          <w:ilvl w:val="0"/>
          <w:numId w:val="5"/>
        </w:numPr>
        <w:ind w:left="0" w:firstLine="708"/>
        <w:jc w:val="both"/>
        <w:rPr>
          <w:rFonts w:ascii="PT Astra Serif" w:eastAsia="Calibri" w:hAnsi="PT Astra Serif" w:cs="Times New Roman"/>
          <w:sz w:val="26"/>
          <w:szCs w:val="26"/>
        </w:rPr>
      </w:pPr>
      <w:r w:rsidRPr="0050754E">
        <w:rPr>
          <w:rFonts w:ascii="PT Astra Serif" w:eastAsia="Calibri" w:hAnsi="PT Astra Serif" w:cs="Times New Roman"/>
          <w:sz w:val="26"/>
          <w:szCs w:val="26"/>
        </w:rPr>
        <w:t>модернизация, техническое сопровождение автоматизированных информационных систем в сфере управления муниципальными финансами, программных продуктов по составлению бюджетной, бухгалтерской, налоговой и иной отчетности;</w:t>
      </w:r>
    </w:p>
    <w:p w:rsidR="00B75B60" w:rsidRPr="0050754E" w:rsidRDefault="00B75B60" w:rsidP="00B75B60">
      <w:pPr>
        <w:pStyle w:val="aff2"/>
        <w:numPr>
          <w:ilvl w:val="0"/>
          <w:numId w:val="5"/>
        </w:numPr>
        <w:ind w:left="0" w:firstLine="708"/>
        <w:jc w:val="both"/>
        <w:rPr>
          <w:rFonts w:ascii="PT Astra Serif" w:eastAsia="Calibri" w:hAnsi="PT Astra Serif" w:cs="Times New Roman"/>
          <w:sz w:val="26"/>
          <w:szCs w:val="26"/>
        </w:rPr>
      </w:pPr>
      <w:r w:rsidRPr="0050754E">
        <w:rPr>
          <w:rFonts w:ascii="PT Astra Serif" w:eastAsia="Calibri" w:hAnsi="PT Astra Serif" w:cs="Times New Roman"/>
          <w:sz w:val="26"/>
          <w:szCs w:val="26"/>
        </w:rPr>
        <w:t>обеспечение безопасности информации и защиты передачи данных для использования электронного обмена при осуществлении финансирования муниципальных учреждений города Югорска и составлении отчетности;</w:t>
      </w:r>
    </w:p>
    <w:p w:rsidR="00B75B60" w:rsidRPr="0050754E" w:rsidRDefault="00B75B60" w:rsidP="00B75B60">
      <w:pPr>
        <w:pStyle w:val="aff2"/>
        <w:numPr>
          <w:ilvl w:val="0"/>
          <w:numId w:val="5"/>
        </w:numPr>
        <w:ind w:left="0" w:firstLine="709"/>
        <w:jc w:val="both"/>
        <w:rPr>
          <w:rFonts w:ascii="PT Astra Serif" w:eastAsia="Calibri" w:hAnsi="PT Astra Serif"/>
          <w:color w:val="FF0000"/>
        </w:rPr>
      </w:pPr>
      <w:r w:rsidRPr="0050754E">
        <w:rPr>
          <w:rFonts w:ascii="PT Astra Serif" w:eastAsia="Calibri" w:hAnsi="PT Astra Serif" w:cs="Times New Roman"/>
          <w:sz w:val="26"/>
          <w:szCs w:val="26"/>
        </w:rPr>
        <w:lastRenderedPageBreak/>
        <w:t>своевременное исполнение обязательств муниципального образования по выплате процентных платежей по муниципальному долгу города Югорска.</w:t>
      </w:r>
    </w:p>
    <w:p w:rsidR="00B75B60" w:rsidRPr="0050754E" w:rsidRDefault="00B75B60" w:rsidP="00856AF8">
      <w:pPr>
        <w:ind w:firstLine="709"/>
        <w:jc w:val="both"/>
        <w:rPr>
          <w:rFonts w:ascii="PT Astra Serif" w:eastAsia="Calibri" w:hAnsi="PT Astra Serif"/>
        </w:rPr>
        <w:sectPr w:rsidR="00B75B60" w:rsidRPr="0050754E" w:rsidSect="00B94319">
          <w:pgSz w:w="11906" w:h="16838"/>
          <w:pgMar w:top="1134" w:right="851" w:bottom="1134" w:left="1418" w:header="709" w:footer="709" w:gutter="0"/>
          <w:cols w:space="708"/>
          <w:docGrid w:linePitch="360"/>
        </w:sectPr>
      </w:pPr>
    </w:p>
    <w:p w:rsidR="00C82B66" w:rsidRPr="0050754E" w:rsidRDefault="00C82B66" w:rsidP="00C82B66">
      <w:pPr>
        <w:tabs>
          <w:tab w:val="left" w:pos="851"/>
        </w:tabs>
        <w:jc w:val="center"/>
        <w:rPr>
          <w:rFonts w:ascii="PT Astra Serif" w:hAnsi="PT Astra Serif"/>
          <w:b/>
          <w:sz w:val="26"/>
          <w:szCs w:val="26"/>
        </w:rPr>
      </w:pPr>
      <w:r w:rsidRPr="0050754E">
        <w:rPr>
          <w:rFonts w:ascii="PT Astra Serif" w:hAnsi="PT Astra Serif"/>
          <w:b/>
          <w:sz w:val="26"/>
          <w:szCs w:val="26"/>
        </w:rPr>
        <w:lastRenderedPageBreak/>
        <w:t xml:space="preserve">15. Муниципальная программа города Югорска </w:t>
      </w:r>
      <w:r w:rsidRPr="0050754E">
        <w:rPr>
          <w:rFonts w:ascii="PT Astra Serif" w:hAnsi="PT Astra Serif"/>
          <w:b/>
          <w:sz w:val="26"/>
          <w:szCs w:val="26"/>
        </w:rPr>
        <w:br/>
        <w:t xml:space="preserve">«Профилактика правонарушений, противодействие коррупции и </w:t>
      </w:r>
      <w:r w:rsidRPr="0050754E">
        <w:rPr>
          <w:rFonts w:ascii="PT Astra Serif" w:hAnsi="PT Astra Serif"/>
          <w:b/>
          <w:sz w:val="26"/>
          <w:szCs w:val="26"/>
        </w:rPr>
        <w:br/>
        <w:t>незаконному обороту наркотиков»</w:t>
      </w:r>
    </w:p>
    <w:p w:rsidR="00C82B66" w:rsidRPr="0050754E" w:rsidRDefault="00C82B66" w:rsidP="00C82B66">
      <w:pPr>
        <w:pStyle w:val="aff0"/>
        <w:ind w:firstLine="709"/>
        <w:jc w:val="both"/>
        <w:rPr>
          <w:rFonts w:ascii="PT Astra Serif" w:hAnsi="PT Astra Serif" w:cs="Times New Roman"/>
          <w:color w:val="FF0000"/>
          <w:sz w:val="26"/>
          <w:szCs w:val="26"/>
        </w:rPr>
      </w:pPr>
    </w:p>
    <w:p w:rsidR="00C82B66" w:rsidRPr="0050754E" w:rsidRDefault="00C82B66" w:rsidP="00C82B66">
      <w:pPr>
        <w:pStyle w:val="aff0"/>
        <w:ind w:firstLine="709"/>
        <w:jc w:val="both"/>
        <w:rPr>
          <w:rFonts w:ascii="PT Astra Serif" w:hAnsi="PT Astra Serif" w:cs="Times New Roman"/>
          <w:sz w:val="26"/>
          <w:szCs w:val="26"/>
        </w:rPr>
      </w:pPr>
      <w:r w:rsidRPr="0050754E">
        <w:rPr>
          <w:rFonts w:ascii="PT Astra Serif" w:hAnsi="PT Astra Serif" w:cs="Times New Roman"/>
          <w:sz w:val="26"/>
          <w:szCs w:val="26"/>
        </w:rPr>
        <w:t>Целью муниц</w:t>
      </w:r>
      <w:bookmarkStart w:id="0" w:name="_GoBack"/>
      <w:r w:rsidRPr="0050754E">
        <w:rPr>
          <w:rFonts w:ascii="PT Astra Serif" w:hAnsi="PT Astra Serif" w:cs="Times New Roman"/>
          <w:sz w:val="26"/>
          <w:szCs w:val="26"/>
        </w:rPr>
        <w:t>и</w:t>
      </w:r>
      <w:bookmarkEnd w:id="0"/>
      <w:r w:rsidRPr="0050754E">
        <w:rPr>
          <w:rFonts w:ascii="PT Astra Serif" w:hAnsi="PT Astra Serif" w:cs="Times New Roman"/>
          <w:sz w:val="26"/>
          <w:szCs w:val="26"/>
        </w:rPr>
        <w:t xml:space="preserve">пальной программы города Югорска «Профилактика правонарушений, противодействие коррупции и незаконному обороту наркотиков» (далее – муниципальная программа) является снижение уровня преступности. </w:t>
      </w:r>
    </w:p>
    <w:p w:rsidR="00C82B66" w:rsidRPr="0050754E" w:rsidRDefault="00C82B66" w:rsidP="00C82B66">
      <w:pPr>
        <w:ind w:firstLine="709"/>
        <w:jc w:val="both"/>
        <w:rPr>
          <w:rFonts w:ascii="PT Astra Serif" w:hAnsi="PT Astra Serif"/>
          <w:sz w:val="26"/>
          <w:szCs w:val="26"/>
        </w:rPr>
      </w:pPr>
      <w:r w:rsidRPr="0050754E">
        <w:rPr>
          <w:rFonts w:ascii="PT Astra Serif" w:hAnsi="PT Astra Serif"/>
          <w:sz w:val="26"/>
          <w:szCs w:val="26"/>
        </w:rPr>
        <w:t xml:space="preserve">Ответственный исполнитель муниципальной программы – </w:t>
      </w:r>
      <w:r w:rsidRPr="0050754E">
        <w:rPr>
          <w:rFonts w:ascii="PT Astra Serif" w:eastAsia="Calibri" w:hAnsi="PT Astra Serif"/>
          <w:sz w:val="26"/>
          <w:szCs w:val="26"/>
        </w:rPr>
        <w:t xml:space="preserve">управление внутренней политики и общественных связей </w:t>
      </w:r>
      <w:r w:rsidRPr="0050754E">
        <w:rPr>
          <w:rFonts w:ascii="PT Astra Serif" w:hAnsi="PT Astra Serif"/>
          <w:sz w:val="26"/>
          <w:szCs w:val="26"/>
        </w:rPr>
        <w:t>администрации города Югорска, соисполнители: управление социальной политики администрации города Югорска, административная комиссия города Югорска, юридическое управление администрации города Югорска, отдел по организации деятельности комиссии по делам несовершеннолетних и защите их прав при администрации города Югорска.</w:t>
      </w:r>
    </w:p>
    <w:p w:rsidR="00C82B66" w:rsidRPr="0050754E" w:rsidRDefault="00C82B66" w:rsidP="00C82B66">
      <w:pPr>
        <w:tabs>
          <w:tab w:val="left" w:pos="993"/>
        </w:tabs>
        <w:ind w:firstLine="709"/>
        <w:jc w:val="both"/>
        <w:rPr>
          <w:rFonts w:ascii="PT Astra Serif" w:hAnsi="PT Astra Serif"/>
          <w:sz w:val="26"/>
          <w:szCs w:val="26"/>
        </w:rPr>
      </w:pPr>
      <w:r w:rsidRPr="0050754E">
        <w:rPr>
          <w:rFonts w:ascii="PT Astra Serif" w:hAnsi="PT Astra Serif"/>
          <w:sz w:val="26"/>
          <w:szCs w:val="26"/>
        </w:rPr>
        <w:t>Первоначальный утвержденный план на год на реализацию муниципальной программы составлял 9 340,9 тыс. рублей. В ходе исполнения бюджета города в утвержденный план по муниципальной программе были внесены изменения в сумме (+) 2 702,1 тыс. рублей, что обусловлено увеличением бюджетных ассигнований:</w:t>
      </w:r>
    </w:p>
    <w:p w:rsidR="00C82B66" w:rsidRPr="0050754E" w:rsidRDefault="00C82B66" w:rsidP="00C82B66">
      <w:pPr>
        <w:tabs>
          <w:tab w:val="left" w:pos="993"/>
        </w:tabs>
        <w:ind w:firstLine="709"/>
        <w:jc w:val="both"/>
        <w:rPr>
          <w:rFonts w:ascii="PT Astra Serif" w:hAnsi="PT Astra Serif"/>
          <w:sz w:val="26"/>
          <w:szCs w:val="26"/>
        </w:rPr>
      </w:pPr>
      <w:r w:rsidRPr="0050754E">
        <w:rPr>
          <w:rFonts w:ascii="PT Astra Serif" w:hAnsi="PT Astra Serif"/>
          <w:sz w:val="26"/>
          <w:szCs w:val="26"/>
        </w:rPr>
        <w:t>- на обеспечение функционирования и развития системы видеонаблюдения «Безопасный город»;</w:t>
      </w:r>
    </w:p>
    <w:p w:rsidR="00C82B66" w:rsidRPr="0050754E" w:rsidRDefault="00C82B66" w:rsidP="00C82B66">
      <w:pPr>
        <w:tabs>
          <w:tab w:val="left" w:pos="993"/>
        </w:tabs>
        <w:ind w:firstLine="709"/>
        <w:jc w:val="both"/>
        <w:rPr>
          <w:rFonts w:ascii="PT Astra Serif" w:hAnsi="PT Astra Serif"/>
          <w:sz w:val="26"/>
          <w:szCs w:val="26"/>
        </w:rPr>
      </w:pPr>
      <w:r w:rsidRPr="0050754E">
        <w:rPr>
          <w:rFonts w:ascii="PT Astra Serif" w:hAnsi="PT Astra Serif"/>
          <w:sz w:val="26"/>
          <w:szCs w:val="26"/>
        </w:rPr>
        <w:t>- за победу в конкурсе среди муниципальных образований Ханты-Мансийского автономного округа - Югры в сфере организации мероприятий по профилактике незаконного потребления наркотических средств и психотропных веществ, наркомании;</w:t>
      </w:r>
    </w:p>
    <w:p w:rsidR="00C82B66" w:rsidRPr="0050754E" w:rsidRDefault="00C82B66" w:rsidP="00C82B66">
      <w:pPr>
        <w:tabs>
          <w:tab w:val="left" w:pos="993"/>
        </w:tabs>
        <w:ind w:firstLine="709"/>
        <w:jc w:val="both"/>
        <w:rPr>
          <w:rFonts w:ascii="PT Astra Serif" w:hAnsi="PT Astra Serif"/>
          <w:sz w:val="26"/>
          <w:szCs w:val="26"/>
        </w:rPr>
      </w:pPr>
      <w:r w:rsidRPr="0050754E">
        <w:rPr>
          <w:rFonts w:ascii="PT Astra Serif" w:hAnsi="PT Astra Serif"/>
          <w:sz w:val="26"/>
          <w:szCs w:val="26"/>
        </w:rPr>
        <w:t>- на создание условий для деятельности народной дружины на территории города Югорска;</w:t>
      </w:r>
    </w:p>
    <w:p w:rsidR="00C82B66" w:rsidRPr="0050754E" w:rsidRDefault="00C82B66" w:rsidP="00C82B66">
      <w:pPr>
        <w:tabs>
          <w:tab w:val="left" w:pos="993"/>
        </w:tabs>
        <w:ind w:firstLine="709"/>
        <w:jc w:val="both"/>
        <w:rPr>
          <w:rFonts w:ascii="PT Astra Serif" w:hAnsi="PT Astra Serif"/>
          <w:sz w:val="26"/>
          <w:szCs w:val="26"/>
        </w:rPr>
      </w:pPr>
      <w:r w:rsidRPr="0050754E">
        <w:rPr>
          <w:rFonts w:ascii="PT Astra Serif" w:hAnsi="PT Astra Serif"/>
          <w:sz w:val="26"/>
          <w:szCs w:val="26"/>
        </w:rPr>
        <w:t>- на обеспечение исполнения государственных полномочий по созданию и обеспечению деятельности административной комиссии города Югорска;</w:t>
      </w:r>
    </w:p>
    <w:p w:rsidR="00C82B66" w:rsidRPr="0050754E" w:rsidRDefault="00C82B66" w:rsidP="00C82B66">
      <w:pPr>
        <w:tabs>
          <w:tab w:val="left" w:pos="993"/>
        </w:tabs>
        <w:ind w:firstLine="709"/>
        <w:jc w:val="both"/>
        <w:rPr>
          <w:rFonts w:ascii="PT Astra Serif" w:hAnsi="PT Astra Serif"/>
          <w:sz w:val="26"/>
          <w:szCs w:val="26"/>
        </w:rPr>
      </w:pPr>
      <w:r w:rsidRPr="0050754E">
        <w:rPr>
          <w:rFonts w:ascii="PT Astra Serif" w:hAnsi="PT Astra Serif"/>
          <w:sz w:val="26"/>
          <w:szCs w:val="26"/>
        </w:rPr>
        <w:t>- на обеспечение исполнения государственных полномочий по созданию и обеспечению деятельности отдела по организации деятельности комиссии по делам несовершеннолетних и защите их прав при администрации города Югорска.</w:t>
      </w:r>
    </w:p>
    <w:p w:rsidR="00C82B66" w:rsidRPr="00B85020" w:rsidRDefault="00C82B66" w:rsidP="00C82B66">
      <w:pPr>
        <w:widowControl w:val="0"/>
        <w:shd w:val="clear" w:color="auto" w:fill="FFFFFF"/>
        <w:tabs>
          <w:tab w:val="left" w:pos="840"/>
          <w:tab w:val="left" w:pos="3461"/>
        </w:tabs>
        <w:autoSpaceDE w:val="0"/>
        <w:autoSpaceDN w:val="0"/>
        <w:adjustRightInd w:val="0"/>
        <w:ind w:firstLine="709"/>
        <w:jc w:val="both"/>
        <w:rPr>
          <w:rFonts w:ascii="PT Astra Serif" w:hAnsi="PT Astra Serif"/>
          <w:sz w:val="26"/>
          <w:szCs w:val="26"/>
        </w:rPr>
      </w:pPr>
      <w:r w:rsidRPr="0050754E">
        <w:rPr>
          <w:rFonts w:ascii="PT Astra Serif" w:hAnsi="PT Astra Serif"/>
          <w:sz w:val="26"/>
          <w:szCs w:val="26"/>
        </w:rPr>
        <w:t>Уточненный план на 2023 год составил 12 043,0 тыс. рублей, исполнено 12 043,0 тыс. рублей или 100,0% к уточненному плану.</w:t>
      </w:r>
    </w:p>
    <w:p w:rsidR="00C82B66" w:rsidRPr="00B85020" w:rsidRDefault="00C82B66" w:rsidP="00C82B66">
      <w:pPr>
        <w:spacing w:line="276" w:lineRule="auto"/>
        <w:ind w:firstLine="567"/>
        <w:jc w:val="right"/>
        <w:rPr>
          <w:rFonts w:ascii="PT Astra Serif" w:hAnsi="PT Astra Serif"/>
          <w:sz w:val="26"/>
          <w:szCs w:val="26"/>
        </w:rPr>
      </w:pPr>
      <w:r w:rsidRPr="00B85020">
        <w:rPr>
          <w:rFonts w:ascii="PT Astra Serif" w:hAnsi="PT Astra Serif"/>
          <w:sz w:val="26"/>
          <w:szCs w:val="26"/>
        </w:rPr>
        <w:t>Таблица 7</w:t>
      </w:r>
      <w:r w:rsidR="00B85020">
        <w:rPr>
          <w:rFonts w:ascii="PT Astra Serif" w:hAnsi="PT Astra Serif"/>
          <w:sz w:val="26"/>
          <w:szCs w:val="26"/>
        </w:rPr>
        <w:t>5</w:t>
      </w:r>
    </w:p>
    <w:p w:rsidR="00C82B66" w:rsidRPr="0050754E" w:rsidRDefault="00C82B66" w:rsidP="00C82B66">
      <w:pPr>
        <w:jc w:val="center"/>
        <w:rPr>
          <w:rFonts w:ascii="PT Astra Serif" w:hAnsi="PT Astra Serif"/>
          <w:b/>
          <w:color w:val="FF0000"/>
          <w:sz w:val="26"/>
          <w:szCs w:val="26"/>
        </w:rPr>
      </w:pP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 xml:space="preserve">Расшифровка расходов на реализацию муниципальной программы города Югорска «Профилактика правонарушений, противодействие коррупции </w:t>
      </w:r>
      <w:r w:rsidRPr="0050754E">
        <w:rPr>
          <w:rFonts w:ascii="PT Astra Serif" w:hAnsi="PT Astra Serif"/>
          <w:b/>
          <w:sz w:val="26"/>
          <w:szCs w:val="26"/>
        </w:rPr>
        <w:br/>
        <w:t xml:space="preserve">и незаконному обороту наркотиков» </w:t>
      </w:r>
    </w:p>
    <w:p w:rsidR="00C82B66" w:rsidRPr="0050754E" w:rsidRDefault="00C82B66" w:rsidP="00C82B66">
      <w:pPr>
        <w:jc w:val="center"/>
        <w:rPr>
          <w:rFonts w:ascii="PT Astra Serif" w:hAnsi="PT Astra Serif"/>
          <w:b/>
          <w:sz w:val="26"/>
          <w:szCs w:val="26"/>
        </w:rPr>
      </w:pPr>
      <w:r w:rsidRPr="0050754E">
        <w:rPr>
          <w:rFonts w:ascii="PT Astra Serif" w:hAnsi="PT Astra Serif"/>
          <w:b/>
          <w:sz w:val="26"/>
          <w:szCs w:val="26"/>
        </w:rPr>
        <w:t>за 2023 год</w:t>
      </w:r>
    </w:p>
    <w:p w:rsidR="00C82B66" w:rsidRPr="0050754E" w:rsidRDefault="00C82B66" w:rsidP="00C82B66">
      <w:pPr>
        <w:jc w:val="center"/>
        <w:rPr>
          <w:rFonts w:ascii="PT Astra Serif" w:hAnsi="PT Astra Serif"/>
          <w:b/>
          <w:color w:val="FF0000"/>
        </w:rPr>
      </w:pPr>
    </w:p>
    <w:tbl>
      <w:tblPr>
        <w:tblW w:w="49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240"/>
        <w:gridCol w:w="1926"/>
        <w:gridCol w:w="1514"/>
        <w:gridCol w:w="1348"/>
        <w:gridCol w:w="1135"/>
      </w:tblGrid>
      <w:tr w:rsidR="00C82B66" w:rsidRPr="0050754E" w:rsidTr="0050754E">
        <w:trPr>
          <w:trHeight w:val="54"/>
          <w:tblHeader/>
          <w:jc w:val="center"/>
        </w:trPr>
        <w:tc>
          <w:tcPr>
            <w:tcW w:w="278"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 </w:t>
            </w:r>
            <w:proofErr w:type="gramStart"/>
            <w:r w:rsidRPr="0050754E">
              <w:rPr>
                <w:rFonts w:ascii="PT Astra Serif" w:hAnsi="PT Astra Serif"/>
              </w:rPr>
              <w:t>п</w:t>
            </w:r>
            <w:proofErr w:type="gramEnd"/>
            <w:r w:rsidRPr="0050754E">
              <w:rPr>
                <w:rFonts w:ascii="PT Astra Serif" w:hAnsi="PT Astra Serif"/>
              </w:rPr>
              <w:t>/п</w:t>
            </w:r>
          </w:p>
        </w:tc>
        <w:tc>
          <w:tcPr>
            <w:tcW w:w="167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Наименование подпрограмм, структурного элемента (основного мероприятия) муниципальной программы</w:t>
            </w: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Источник финансирования</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Уточненный план на год (тыс. рублей)</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Исполнено за год (тыс. рублей)</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 xml:space="preserve">% </w:t>
            </w:r>
            <w:proofErr w:type="spellStart"/>
            <w:proofErr w:type="gramStart"/>
            <w:r w:rsidRPr="0050754E">
              <w:rPr>
                <w:rFonts w:ascii="PT Astra Serif" w:hAnsi="PT Astra Serif"/>
              </w:rPr>
              <w:t>исполне-ния</w:t>
            </w:r>
            <w:proofErr w:type="spellEnd"/>
            <w:proofErr w:type="gramEnd"/>
          </w:p>
        </w:tc>
      </w:tr>
      <w:tr w:rsidR="00C82B66" w:rsidRPr="0050754E" w:rsidTr="0050754E">
        <w:trPr>
          <w:trHeight w:val="315"/>
          <w:tblHeader/>
          <w:jc w:val="center"/>
        </w:trPr>
        <w:tc>
          <w:tcPr>
            <w:tcW w:w="278"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1670"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w:t>
            </w: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6</w:t>
            </w:r>
          </w:p>
        </w:tc>
      </w:tr>
      <w:tr w:rsidR="00C82B66" w:rsidRPr="0050754E" w:rsidTr="0050754E">
        <w:trPr>
          <w:trHeight w:val="315"/>
          <w:jc w:val="center"/>
        </w:trPr>
        <w:tc>
          <w:tcPr>
            <w:tcW w:w="5000" w:type="pct"/>
            <w:gridSpan w:val="6"/>
            <w:shd w:val="clear" w:color="auto" w:fill="auto"/>
            <w:vAlign w:val="center"/>
            <w:hideMark/>
          </w:tcPr>
          <w:p w:rsidR="00C82B66" w:rsidRPr="0050754E" w:rsidRDefault="00C82B66" w:rsidP="0050754E">
            <w:pPr>
              <w:jc w:val="center"/>
              <w:rPr>
                <w:rFonts w:ascii="PT Astra Serif" w:hAnsi="PT Astra Serif"/>
                <w:b/>
                <w:bCs/>
                <w:color w:val="FF0000"/>
              </w:rPr>
            </w:pPr>
            <w:r w:rsidRPr="0050754E">
              <w:rPr>
                <w:rFonts w:ascii="PT Astra Serif" w:hAnsi="PT Astra Serif"/>
                <w:b/>
                <w:bCs/>
              </w:rPr>
              <w:t>Подпрограмма I «Профилактика правонарушений»</w:t>
            </w:r>
          </w:p>
        </w:tc>
      </w:tr>
      <w:tr w:rsidR="00C82B66" w:rsidRPr="0050754E" w:rsidTr="0050754E">
        <w:trPr>
          <w:trHeight w:val="549"/>
          <w:jc w:val="center"/>
        </w:trPr>
        <w:tc>
          <w:tcPr>
            <w:tcW w:w="278" w:type="pct"/>
            <w:vAlign w:val="center"/>
            <w:hideMark/>
          </w:tcPr>
          <w:p w:rsidR="00C82B66" w:rsidRPr="0050754E" w:rsidRDefault="00C82B66" w:rsidP="0050754E">
            <w:pPr>
              <w:jc w:val="center"/>
              <w:rPr>
                <w:rFonts w:ascii="PT Astra Serif" w:hAnsi="PT Astra Serif"/>
              </w:rPr>
            </w:pPr>
            <w:r w:rsidRPr="0050754E">
              <w:rPr>
                <w:rFonts w:ascii="PT Astra Serif" w:hAnsi="PT Astra Serif"/>
              </w:rPr>
              <w:t>1</w:t>
            </w:r>
          </w:p>
        </w:tc>
        <w:tc>
          <w:tcPr>
            <w:tcW w:w="1670" w:type="pct"/>
            <w:vAlign w:val="center"/>
            <w:hideMark/>
          </w:tcPr>
          <w:p w:rsidR="00C82B66" w:rsidRPr="0050754E" w:rsidRDefault="00C82B66" w:rsidP="0050754E">
            <w:pPr>
              <w:rPr>
                <w:rFonts w:ascii="PT Astra Serif" w:hAnsi="PT Astra Serif"/>
              </w:rPr>
            </w:pPr>
            <w:r w:rsidRPr="0050754E">
              <w:rPr>
                <w:rFonts w:ascii="PT Astra Serif" w:hAnsi="PT Astra Serif"/>
              </w:rPr>
              <w:t xml:space="preserve">Обеспечение функционирования и развития систем видеонаблюдения в сфере </w:t>
            </w:r>
            <w:r w:rsidRPr="0050754E">
              <w:rPr>
                <w:rFonts w:ascii="PT Astra Serif" w:hAnsi="PT Astra Serif"/>
              </w:rPr>
              <w:lastRenderedPageBreak/>
              <w:t>общественного порядка, безопасности дорожного движения</w:t>
            </w: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lastRenderedPageBreak/>
              <w:t>местный бюджет</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2 500,0</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2 500,0</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278" w:type="pct"/>
            <w:vMerge w:val="restar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lastRenderedPageBreak/>
              <w:t>2</w:t>
            </w:r>
          </w:p>
        </w:tc>
        <w:tc>
          <w:tcPr>
            <w:tcW w:w="1670" w:type="pct"/>
            <w:vMerge w:val="restart"/>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rPr>
              <w:t>Создание условий для деятельности народной дружины на территории города Югорска</w:t>
            </w: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бюджет автономного округа</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111,0</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111,0</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278" w:type="pct"/>
            <w:vMerge/>
            <w:vAlign w:val="center"/>
            <w:hideMark/>
          </w:tcPr>
          <w:p w:rsidR="00C82B66" w:rsidRPr="0050754E" w:rsidRDefault="00C82B66" w:rsidP="0050754E">
            <w:pPr>
              <w:rPr>
                <w:rFonts w:ascii="PT Astra Serif" w:hAnsi="PT Astra Serif"/>
                <w:color w:val="FF0000"/>
              </w:rPr>
            </w:pPr>
          </w:p>
        </w:tc>
        <w:tc>
          <w:tcPr>
            <w:tcW w:w="1670" w:type="pct"/>
            <w:vMerge/>
            <w:vAlign w:val="center"/>
            <w:hideMark/>
          </w:tcPr>
          <w:p w:rsidR="00C82B66" w:rsidRPr="0050754E" w:rsidRDefault="00C82B66" w:rsidP="0050754E">
            <w:pPr>
              <w:rPr>
                <w:rFonts w:ascii="PT Astra Serif" w:hAnsi="PT Astra Serif"/>
                <w:color w:val="FF0000"/>
              </w:rPr>
            </w:pP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местный бюджет</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47,6</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47,6</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278" w:type="pct"/>
            <w:vMerge w:val="restar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3</w:t>
            </w:r>
          </w:p>
        </w:tc>
        <w:tc>
          <w:tcPr>
            <w:tcW w:w="1670" w:type="pct"/>
            <w:vMerge w:val="restart"/>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lang w:eastAsia="ar-SA"/>
              </w:rPr>
              <w:t>Обеспечение исполнения государственных полномочий по созданию и обеспечению деятельности административной комиссии города Югорска</w:t>
            </w: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бюджет автономного округа</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2 111,2</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2 111,2</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278" w:type="pct"/>
            <w:vMerge/>
            <w:shd w:val="clear" w:color="auto" w:fill="auto"/>
            <w:vAlign w:val="center"/>
          </w:tcPr>
          <w:p w:rsidR="00C82B66" w:rsidRPr="0050754E" w:rsidRDefault="00C82B66" w:rsidP="0050754E">
            <w:pPr>
              <w:jc w:val="center"/>
              <w:rPr>
                <w:rFonts w:ascii="PT Astra Serif" w:hAnsi="PT Astra Serif"/>
                <w:bCs/>
              </w:rPr>
            </w:pPr>
          </w:p>
        </w:tc>
        <w:tc>
          <w:tcPr>
            <w:tcW w:w="1670" w:type="pct"/>
            <w:vMerge/>
            <w:shd w:val="clear" w:color="auto" w:fill="auto"/>
            <w:vAlign w:val="center"/>
          </w:tcPr>
          <w:p w:rsidR="00C82B66" w:rsidRPr="0050754E" w:rsidRDefault="00C82B66" w:rsidP="0050754E">
            <w:pPr>
              <w:rPr>
                <w:rFonts w:ascii="PT Astra Serif" w:hAnsi="PT Astra Serif"/>
                <w:lang w:eastAsia="ar-SA"/>
              </w:rPr>
            </w:pPr>
          </w:p>
        </w:tc>
        <w:tc>
          <w:tcPr>
            <w:tcW w:w="992" w:type="pct"/>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местный бюджет</w:t>
            </w:r>
          </w:p>
        </w:tc>
        <w:tc>
          <w:tcPr>
            <w:tcW w:w="780"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19,0</w:t>
            </w:r>
          </w:p>
        </w:tc>
        <w:tc>
          <w:tcPr>
            <w:tcW w:w="695" w:type="pct"/>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19,0</w:t>
            </w:r>
          </w:p>
        </w:tc>
        <w:tc>
          <w:tcPr>
            <w:tcW w:w="58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278"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4</w:t>
            </w:r>
          </w:p>
        </w:tc>
        <w:tc>
          <w:tcPr>
            <w:tcW w:w="1670" w:type="pct"/>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lang w:eastAsia="ar-SA"/>
              </w:rPr>
              <w:t>Обеспечение исполнения государственных полномочий по составлению (изменению) списков кандидатов в присяжные заседатели федеральных судов общей юрисдикции</w:t>
            </w: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федеральный бюджет</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15,5</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15,5</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168"/>
          <w:jc w:val="center"/>
        </w:trPr>
        <w:tc>
          <w:tcPr>
            <w:tcW w:w="278" w:type="pct"/>
            <w:vMerge w:val="restar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w:t>
            </w:r>
          </w:p>
        </w:tc>
        <w:tc>
          <w:tcPr>
            <w:tcW w:w="1670" w:type="pct"/>
            <w:vMerge w:val="restart"/>
            <w:shd w:val="clear" w:color="auto" w:fill="auto"/>
            <w:vAlign w:val="center"/>
            <w:hideMark/>
          </w:tcPr>
          <w:p w:rsidR="00C82B66" w:rsidRPr="0050754E" w:rsidRDefault="00C82B66" w:rsidP="0050754E">
            <w:pPr>
              <w:rPr>
                <w:rFonts w:ascii="PT Astra Serif" w:hAnsi="PT Astra Serif"/>
              </w:rPr>
            </w:pPr>
            <w:r w:rsidRPr="0050754E">
              <w:rPr>
                <w:rFonts w:ascii="PT Astra Serif" w:hAnsi="PT Astra Serif"/>
                <w:lang w:eastAsia="ar-SA"/>
              </w:rPr>
              <w:t>Обеспечение исполнения государственных полномочий по созданию и обеспечению деятельности отдела по организации деятельности комиссии по делам несовершеннолетних и защите их прав при администрации города Югорска</w:t>
            </w: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бюджет автономного округа</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6 881,7</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6 881,7</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15"/>
          <w:jc w:val="center"/>
        </w:trPr>
        <w:tc>
          <w:tcPr>
            <w:tcW w:w="278" w:type="pct"/>
            <w:vMerge/>
            <w:shd w:val="clear" w:color="auto" w:fill="auto"/>
            <w:vAlign w:val="center"/>
          </w:tcPr>
          <w:p w:rsidR="00C82B66" w:rsidRPr="0050754E" w:rsidRDefault="00C82B66" w:rsidP="0050754E">
            <w:pPr>
              <w:rPr>
                <w:rFonts w:ascii="PT Astra Serif" w:hAnsi="PT Astra Serif"/>
                <w:bCs/>
                <w:color w:val="FF0000"/>
              </w:rPr>
            </w:pPr>
          </w:p>
        </w:tc>
        <w:tc>
          <w:tcPr>
            <w:tcW w:w="1670" w:type="pct"/>
            <w:vMerge/>
            <w:shd w:val="clear" w:color="auto" w:fill="auto"/>
            <w:vAlign w:val="center"/>
          </w:tcPr>
          <w:p w:rsidR="00C82B66" w:rsidRPr="0050754E" w:rsidRDefault="00C82B66" w:rsidP="0050754E">
            <w:pPr>
              <w:rPr>
                <w:rFonts w:ascii="PT Astra Serif" w:hAnsi="PT Astra Serif"/>
                <w:bCs/>
                <w:color w:val="FF0000"/>
              </w:rPr>
            </w:pPr>
          </w:p>
        </w:tc>
        <w:tc>
          <w:tcPr>
            <w:tcW w:w="992" w:type="pct"/>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местный бюджет</w:t>
            </w:r>
          </w:p>
        </w:tc>
        <w:tc>
          <w:tcPr>
            <w:tcW w:w="780" w:type="pct"/>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57,0</w:t>
            </w:r>
          </w:p>
        </w:tc>
        <w:tc>
          <w:tcPr>
            <w:tcW w:w="695" w:type="pct"/>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57,0</w:t>
            </w:r>
          </w:p>
        </w:tc>
        <w:tc>
          <w:tcPr>
            <w:tcW w:w="585" w:type="pct"/>
            <w:shd w:val="clear" w:color="auto" w:fill="auto"/>
            <w:vAlign w:val="center"/>
          </w:tcPr>
          <w:p w:rsidR="00C82B66" w:rsidRPr="0050754E" w:rsidRDefault="00C82B66" w:rsidP="0050754E">
            <w:pPr>
              <w:jc w:val="center"/>
              <w:rPr>
                <w:rFonts w:ascii="PT Astra Serif" w:hAnsi="PT Astra Serif"/>
                <w:bCs/>
              </w:rPr>
            </w:pPr>
            <w:r w:rsidRPr="0050754E">
              <w:rPr>
                <w:rFonts w:ascii="PT Astra Serif" w:hAnsi="PT Astra Serif"/>
                <w:bCs/>
              </w:rPr>
              <w:t>100,0</w:t>
            </w:r>
          </w:p>
        </w:tc>
      </w:tr>
      <w:tr w:rsidR="00C82B66" w:rsidRPr="0050754E" w:rsidTr="0050754E">
        <w:trPr>
          <w:trHeight w:val="315"/>
          <w:jc w:val="center"/>
        </w:trPr>
        <w:tc>
          <w:tcPr>
            <w:tcW w:w="1948" w:type="pct"/>
            <w:gridSpan w:val="2"/>
            <w:vMerge w:val="restart"/>
            <w:shd w:val="clear" w:color="auto" w:fill="auto"/>
            <w:vAlign w:val="center"/>
            <w:hideMark/>
          </w:tcPr>
          <w:p w:rsidR="00C82B66" w:rsidRPr="0050754E" w:rsidRDefault="00C82B66" w:rsidP="0050754E">
            <w:pPr>
              <w:rPr>
                <w:rFonts w:ascii="PT Astra Serif" w:hAnsi="PT Astra Serif"/>
                <w:color w:val="FF0000"/>
                <w:lang w:val="en-US"/>
              </w:rPr>
            </w:pPr>
            <w:r w:rsidRPr="0050754E">
              <w:rPr>
                <w:rFonts w:ascii="PT Astra Serif" w:hAnsi="PT Astra Serif"/>
                <w:bCs/>
              </w:rPr>
              <w:t xml:space="preserve">Итого по подпрограмме </w:t>
            </w:r>
            <w:r w:rsidRPr="0050754E">
              <w:rPr>
                <w:rFonts w:ascii="PT Astra Serif" w:hAnsi="PT Astra Serif"/>
                <w:bCs/>
                <w:lang w:val="en-US"/>
              </w:rPr>
              <w:t>I</w:t>
            </w:r>
          </w:p>
        </w:tc>
        <w:tc>
          <w:tcPr>
            <w:tcW w:w="992" w:type="pct"/>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Итого</w:t>
            </w:r>
          </w:p>
        </w:tc>
        <w:tc>
          <w:tcPr>
            <w:tcW w:w="780" w:type="pct"/>
            <w:shd w:val="clear" w:color="auto" w:fill="auto"/>
            <w:vAlign w:val="center"/>
            <w:hideMark/>
          </w:tcPr>
          <w:p w:rsidR="00C82B66" w:rsidRPr="0050754E" w:rsidRDefault="00C82B66" w:rsidP="0050754E">
            <w:pPr>
              <w:jc w:val="center"/>
              <w:rPr>
                <w:rFonts w:ascii="PT Astra Serif" w:hAnsi="PT Astra Serif"/>
                <w:b/>
                <w:bCs/>
                <w:lang w:val="en-US"/>
              </w:rPr>
            </w:pPr>
            <w:r w:rsidRPr="0050754E">
              <w:rPr>
                <w:rFonts w:ascii="PT Astra Serif" w:hAnsi="PT Astra Serif"/>
                <w:b/>
                <w:bCs/>
              </w:rPr>
              <w:t>11 743,0</w:t>
            </w:r>
          </w:p>
        </w:tc>
        <w:tc>
          <w:tcPr>
            <w:tcW w:w="695" w:type="pct"/>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11 743,0</w:t>
            </w:r>
          </w:p>
        </w:tc>
        <w:tc>
          <w:tcPr>
            <w:tcW w:w="585" w:type="pct"/>
            <w:shd w:val="clear" w:color="auto" w:fill="auto"/>
            <w:vAlign w:val="center"/>
            <w:hideMark/>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70"/>
          <w:jc w:val="center"/>
        </w:trPr>
        <w:tc>
          <w:tcPr>
            <w:tcW w:w="1948" w:type="pct"/>
            <w:gridSpan w:val="2"/>
            <w:vMerge/>
            <w:vAlign w:val="center"/>
            <w:hideMark/>
          </w:tcPr>
          <w:p w:rsidR="00C82B66" w:rsidRPr="0050754E" w:rsidRDefault="00C82B66" w:rsidP="0050754E">
            <w:pPr>
              <w:rPr>
                <w:rFonts w:ascii="PT Astra Serif" w:hAnsi="PT Astra Serif"/>
                <w:color w:val="FF0000"/>
              </w:rPr>
            </w:pP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федеральный бюджет</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15,5</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15,5</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1948" w:type="pct"/>
            <w:gridSpan w:val="2"/>
            <w:vMerge/>
            <w:vAlign w:val="center"/>
            <w:hideMark/>
          </w:tcPr>
          <w:p w:rsidR="00C82B66" w:rsidRPr="0050754E" w:rsidRDefault="00C82B66" w:rsidP="0050754E">
            <w:pPr>
              <w:rPr>
                <w:rFonts w:ascii="PT Astra Serif" w:hAnsi="PT Astra Serif"/>
                <w:color w:val="FF0000"/>
              </w:rPr>
            </w:pP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бюджет автономного округа</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9 103,9</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9 103,9</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1948" w:type="pct"/>
            <w:gridSpan w:val="2"/>
            <w:vMerge/>
            <w:vAlign w:val="center"/>
            <w:hideMark/>
          </w:tcPr>
          <w:p w:rsidR="00C82B66" w:rsidRPr="0050754E" w:rsidRDefault="00C82B66" w:rsidP="0050754E">
            <w:pPr>
              <w:rPr>
                <w:rFonts w:ascii="PT Astra Serif" w:hAnsi="PT Astra Serif"/>
                <w:color w:val="FF0000"/>
              </w:rPr>
            </w:pP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местный бюджет</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2 623,6</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bCs/>
              </w:rPr>
              <w:t>2 623,6</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5000" w:type="pct"/>
            <w:gridSpan w:val="6"/>
            <w:shd w:val="clear" w:color="auto" w:fill="auto"/>
            <w:vAlign w:val="center"/>
          </w:tcPr>
          <w:p w:rsidR="00C82B66" w:rsidRPr="0050754E" w:rsidRDefault="00C82B66" w:rsidP="0050754E">
            <w:pPr>
              <w:jc w:val="center"/>
              <w:rPr>
                <w:rFonts w:ascii="PT Astra Serif" w:hAnsi="PT Astra Serif"/>
                <w:b/>
                <w:bCs/>
                <w:color w:val="FF0000"/>
              </w:rPr>
            </w:pPr>
            <w:r w:rsidRPr="0050754E">
              <w:rPr>
                <w:rFonts w:ascii="PT Astra Serif" w:hAnsi="PT Astra Serif"/>
                <w:b/>
                <w:bCs/>
              </w:rPr>
              <w:t>Подпрограмма II «Противодействие коррупции»</w:t>
            </w:r>
          </w:p>
        </w:tc>
      </w:tr>
      <w:tr w:rsidR="00C82B66" w:rsidRPr="0050754E" w:rsidTr="0050754E">
        <w:trPr>
          <w:trHeight w:val="70"/>
          <w:jc w:val="center"/>
        </w:trPr>
        <w:tc>
          <w:tcPr>
            <w:tcW w:w="278"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w:t>
            </w:r>
          </w:p>
        </w:tc>
        <w:tc>
          <w:tcPr>
            <w:tcW w:w="1670" w:type="pct"/>
            <w:shd w:val="clear" w:color="auto" w:fill="auto"/>
            <w:vAlign w:val="center"/>
          </w:tcPr>
          <w:p w:rsidR="00C82B66" w:rsidRPr="0050754E" w:rsidRDefault="00C82B66" w:rsidP="0050754E">
            <w:pPr>
              <w:rPr>
                <w:rFonts w:ascii="PT Astra Serif" w:hAnsi="PT Astra Serif"/>
                <w:lang w:eastAsia="ar-SA"/>
              </w:rPr>
            </w:pPr>
            <w:r w:rsidRPr="0050754E">
              <w:rPr>
                <w:rFonts w:ascii="PT Astra Serif" w:hAnsi="PT Astra Serif"/>
                <w:lang w:eastAsia="ar-SA"/>
              </w:rPr>
              <w:t>Обеспечение проведения мероприятий по противодействию коррупции</w:t>
            </w:r>
          </w:p>
        </w:tc>
        <w:tc>
          <w:tcPr>
            <w:tcW w:w="992"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местный бюджет</w:t>
            </w:r>
          </w:p>
        </w:tc>
        <w:tc>
          <w:tcPr>
            <w:tcW w:w="780"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w:t>
            </w:r>
          </w:p>
        </w:tc>
        <w:tc>
          <w:tcPr>
            <w:tcW w:w="69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w:t>
            </w:r>
          </w:p>
        </w:tc>
        <w:tc>
          <w:tcPr>
            <w:tcW w:w="58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1948" w:type="pct"/>
            <w:gridSpan w:val="2"/>
            <w:vMerge w:val="restart"/>
            <w:shd w:val="clear" w:color="auto" w:fill="auto"/>
            <w:vAlign w:val="center"/>
          </w:tcPr>
          <w:p w:rsidR="00C82B66" w:rsidRPr="0050754E" w:rsidRDefault="00C82B66" w:rsidP="0050754E">
            <w:pPr>
              <w:rPr>
                <w:rFonts w:ascii="PT Astra Serif" w:hAnsi="PT Astra Serif"/>
                <w:lang w:val="en-US" w:eastAsia="ar-SA"/>
              </w:rPr>
            </w:pPr>
            <w:r w:rsidRPr="0050754E">
              <w:rPr>
                <w:rFonts w:ascii="PT Astra Serif" w:hAnsi="PT Astra Serif"/>
              </w:rPr>
              <w:t xml:space="preserve">Итого по подпрограмме </w:t>
            </w:r>
            <w:r w:rsidRPr="0050754E">
              <w:rPr>
                <w:rFonts w:ascii="PT Astra Serif" w:hAnsi="PT Astra Serif"/>
                <w:lang w:val="en-US"/>
              </w:rPr>
              <w:t>II</w:t>
            </w:r>
          </w:p>
        </w:tc>
        <w:tc>
          <w:tcPr>
            <w:tcW w:w="992"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Итого</w:t>
            </w:r>
          </w:p>
        </w:tc>
        <w:tc>
          <w:tcPr>
            <w:tcW w:w="780" w:type="pct"/>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w:t>
            </w:r>
          </w:p>
        </w:tc>
        <w:tc>
          <w:tcPr>
            <w:tcW w:w="695" w:type="pct"/>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w:t>
            </w:r>
          </w:p>
        </w:tc>
        <w:tc>
          <w:tcPr>
            <w:tcW w:w="585" w:type="pct"/>
            <w:shd w:val="clear" w:color="auto" w:fill="auto"/>
            <w:vAlign w:val="center"/>
          </w:tcPr>
          <w:p w:rsidR="00C82B66" w:rsidRPr="0050754E" w:rsidRDefault="00C82B66" w:rsidP="0050754E">
            <w:pPr>
              <w:jc w:val="center"/>
              <w:rPr>
                <w:rFonts w:ascii="PT Astra Serif" w:hAnsi="PT Astra Serif"/>
                <w:b/>
              </w:rPr>
            </w:pPr>
            <w:r w:rsidRPr="0050754E">
              <w:rPr>
                <w:rFonts w:ascii="PT Astra Serif" w:hAnsi="PT Astra Serif"/>
                <w:b/>
              </w:rPr>
              <w:t>100,0</w:t>
            </w:r>
          </w:p>
        </w:tc>
      </w:tr>
      <w:tr w:rsidR="00C82B66" w:rsidRPr="0050754E" w:rsidTr="0050754E">
        <w:trPr>
          <w:trHeight w:val="70"/>
          <w:jc w:val="center"/>
        </w:trPr>
        <w:tc>
          <w:tcPr>
            <w:tcW w:w="1948" w:type="pct"/>
            <w:gridSpan w:val="2"/>
            <w:vMerge/>
            <w:shd w:val="clear" w:color="auto" w:fill="auto"/>
            <w:vAlign w:val="center"/>
          </w:tcPr>
          <w:p w:rsidR="00C82B66" w:rsidRPr="0050754E" w:rsidRDefault="00C82B66" w:rsidP="0050754E">
            <w:pPr>
              <w:rPr>
                <w:rFonts w:ascii="PT Astra Serif" w:hAnsi="PT Astra Serif"/>
                <w:lang w:eastAsia="ar-SA"/>
              </w:rPr>
            </w:pPr>
          </w:p>
        </w:tc>
        <w:tc>
          <w:tcPr>
            <w:tcW w:w="992"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местный бюджет</w:t>
            </w:r>
          </w:p>
        </w:tc>
        <w:tc>
          <w:tcPr>
            <w:tcW w:w="780"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w:t>
            </w:r>
          </w:p>
        </w:tc>
        <w:tc>
          <w:tcPr>
            <w:tcW w:w="69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w:t>
            </w:r>
          </w:p>
        </w:tc>
        <w:tc>
          <w:tcPr>
            <w:tcW w:w="58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5000" w:type="pct"/>
            <w:gridSpan w:val="6"/>
            <w:shd w:val="clear" w:color="auto" w:fill="auto"/>
            <w:vAlign w:val="center"/>
          </w:tcPr>
          <w:p w:rsidR="00C82B66" w:rsidRPr="0050754E" w:rsidRDefault="00C82B66" w:rsidP="0050754E">
            <w:pPr>
              <w:jc w:val="center"/>
              <w:rPr>
                <w:rFonts w:ascii="PT Astra Serif" w:hAnsi="PT Astra Serif"/>
                <w:color w:val="FF0000"/>
              </w:rPr>
            </w:pPr>
            <w:r w:rsidRPr="0050754E">
              <w:rPr>
                <w:rFonts w:ascii="PT Astra Serif" w:hAnsi="PT Astra Serif"/>
                <w:b/>
                <w:bCs/>
              </w:rPr>
              <w:lastRenderedPageBreak/>
              <w:t>Подпрограмма III «Профилактика незаконного оборота и потребления наркотических средств и психотропных веществ»</w:t>
            </w:r>
          </w:p>
        </w:tc>
      </w:tr>
      <w:tr w:rsidR="00C82B66" w:rsidRPr="0050754E" w:rsidTr="0050754E">
        <w:trPr>
          <w:trHeight w:val="1398"/>
          <w:jc w:val="center"/>
        </w:trPr>
        <w:tc>
          <w:tcPr>
            <w:tcW w:w="278" w:type="pct"/>
            <w:vMerge w:val="restar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w:t>
            </w:r>
          </w:p>
        </w:tc>
        <w:tc>
          <w:tcPr>
            <w:tcW w:w="1670" w:type="pct"/>
            <w:vMerge w:val="restart"/>
            <w:shd w:val="clear" w:color="auto" w:fill="auto"/>
            <w:vAlign w:val="center"/>
          </w:tcPr>
          <w:p w:rsidR="00C82B66" w:rsidRPr="0050754E" w:rsidRDefault="00C82B66" w:rsidP="0050754E">
            <w:pPr>
              <w:rPr>
                <w:rFonts w:ascii="PT Astra Serif" w:hAnsi="PT Astra Serif"/>
                <w:lang w:eastAsia="ar-SA"/>
              </w:rPr>
            </w:pPr>
            <w:r w:rsidRPr="0050754E">
              <w:rPr>
                <w:rFonts w:ascii="PT Astra Serif" w:hAnsi="PT Astra Serif"/>
                <w:lang w:eastAsia="ar-SA"/>
              </w:rPr>
              <w:t xml:space="preserve">Повышение профессионального уровня, создание условий в деятельности субъектов профилактики наркомании, в том числе занимающихся реабилитацией и </w:t>
            </w:r>
            <w:proofErr w:type="spellStart"/>
            <w:r w:rsidRPr="0050754E">
              <w:rPr>
                <w:rFonts w:ascii="PT Astra Serif" w:hAnsi="PT Astra Serif"/>
                <w:lang w:eastAsia="ar-SA"/>
              </w:rPr>
              <w:t>ресоциализацией</w:t>
            </w:r>
            <w:proofErr w:type="spellEnd"/>
            <w:r w:rsidRPr="0050754E">
              <w:rPr>
                <w:rFonts w:ascii="PT Astra Serif" w:hAnsi="PT Astra Serif"/>
                <w:lang w:eastAsia="ar-SA"/>
              </w:rPr>
              <w:t xml:space="preserve"> наркозависимых лиц</w:t>
            </w:r>
          </w:p>
        </w:tc>
        <w:tc>
          <w:tcPr>
            <w:tcW w:w="992"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bCs/>
              </w:rPr>
              <w:t>бюджет автономного округа</w:t>
            </w:r>
          </w:p>
        </w:tc>
        <w:tc>
          <w:tcPr>
            <w:tcW w:w="780"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240,0</w:t>
            </w:r>
          </w:p>
        </w:tc>
        <w:tc>
          <w:tcPr>
            <w:tcW w:w="69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240,0</w:t>
            </w:r>
          </w:p>
        </w:tc>
        <w:tc>
          <w:tcPr>
            <w:tcW w:w="58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278" w:type="pct"/>
            <w:vMerge/>
            <w:shd w:val="clear" w:color="auto" w:fill="auto"/>
            <w:vAlign w:val="center"/>
            <w:hideMark/>
          </w:tcPr>
          <w:p w:rsidR="00C82B66" w:rsidRPr="0050754E" w:rsidRDefault="00C82B66" w:rsidP="0050754E">
            <w:pPr>
              <w:jc w:val="center"/>
              <w:rPr>
                <w:rFonts w:ascii="PT Astra Serif" w:hAnsi="PT Astra Serif"/>
              </w:rPr>
            </w:pPr>
          </w:p>
        </w:tc>
        <w:tc>
          <w:tcPr>
            <w:tcW w:w="1670" w:type="pct"/>
            <w:vMerge/>
            <w:shd w:val="clear" w:color="auto" w:fill="auto"/>
            <w:vAlign w:val="center"/>
            <w:hideMark/>
          </w:tcPr>
          <w:p w:rsidR="00C82B66" w:rsidRPr="0050754E" w:rsidRDefault="00C82B66" w:rsidP="0050754E">
            <w:pPr>
              <w:rPr>
                <w:rFonts w:ascii="PT Astra Serif" w:hAnsi="PT Astra Serif"/>
              </w:rPr>
            </w:pPr>
          </w:p>
        </w:tc>
        <w:tc>
          <w:tcPr>
            <w:tcW w:w="992"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местный бюджет</w:t>
            </w:r>
          </w:p>
        </w:tc>
        <w:tc>
          <w:tcPr>
            <w:tcW w:w="780"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50,0</w:t>
            </w:r>
          </w:p>
        </w:tc>
        <w:tc>
          <w:tcPr>
            <w:tcW w:w="69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50,0</w:t>
            </w:r>
          </w:p>
        </w:tc>
        <w:tc>
          <w:tcPr>
            <w:tcW w:w="585" w:type="pct"/>
            <w:shd w:val="clear" w:color="auto" w:fill="auto"/>
            <w:vAlign w:val="center"/>
            <w:hideMark/>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70"/>
          <w:jc w:val="center"/>
        </w:trPr>
        <w:tc>
          <w:tcPr>
            <w:tcW w:w="1948" w:type="pct"/>
            <w:gridSpan w:val="2"/>
            <w:vMerge w:val="restart"/>
            <w:shd w:val="clear" w:color="auto" w:fill="auto"/>
            <w:vAlign w:val="center"/>
          </w:tcPr>
          <w:p w:rsidR="00C82B66" w:rsidRPr="0050754E" w:rsidRDefault="00C82B66" w:rsidP="0050754E">
            <w:pPr>
              <w:jc w:val="center"/>
              <w:rPr>
                <w:rFonts w:ascii="PT Astra Serif" w:hAnsi="PT Astra Serif"/>
                <w:lang w:val="en-US"/>
              </w:rPr>
            </w:pPr>
            <w:r w:rsidRPr="0050754E">
              <w:rPr>
                <w:rFonts w:ascii="PT Astra Serif" w:hAnsi="PT Astra Serif"/>
              </w:rPr>
              <w:t xml:space="preserve">Итого по подпрограмме </w:t>
            </w:r>
            <w:r w:rsidRPr="0050754E">
              <w:rPr>
                <w:rFonts w:ascii="PT Astra Serif" w:hAnsi="PT Astra Serif"/>
                <w:lang w:val="en-US"/>
              </w:rPr>
              <w:t>III</w:t>
            </w:r>
          </w:p>
        </w:tc>
        <w:tc>
          <w:tcPr>
            <w:tcW w:w="992"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Итого</w:t>
            </w:r>
          </w:p>
        </w:tc>
        <w:tc>
          <w:tcPr>
            <w:tcW w:w="780"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290,0</w:t>
            </w:r>
          </w:p>
        </w:tc>
        <w:tc>
          <w:tcPr>
            <w:tcW w:w="695"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290,0</w:t>
            </w:r>
          </w:p>
        </w:tc>
        <w:tc>
          <w:tcPr>
            <w:tcW w:w="585"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315"/>
          <w:jc w:val="center"/>
        </w:trPr>
        <w:tc>
          <w:tcPr>
            <w:tcW w:w="1948" w:type="pct"/>
            <w:gridSpan w:val="2"/>
            <w:vMerge/>
            <w:shd w:val="clear" w:color="auto" w:fill="auto"/>
            <w:vAlign w:val="center"/>
          </w:tcPr>
          <w:p w:rsidR="00C82B66" w:rsidRPr="0050754E" w:rsidRDefault="00C82B66" w:rsidP="0050754E">
            <w:pPr>
              <w:jc w:val="center"/>
              <w:rPr>
                <w:rFonts w:ascii="PT Astra Serif" w:hAnsi="PT Astra Serif"/>
              </w:rPr>
            </w:pPr>
          </w:p>
        </w:tc>
        <w:tc>
          <w:tcPr>
            <w:tcW w:w="992"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bCs/>
              </w:rPr>
              <w:t>бюджет автономного округа</w:t>
            </w:r>
          </w:p>
        </w:tc>
        <w:tc>
          <w:tcPr>
            <w:tcW w:w="780"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 xml:space="preserve"> 240,0</w:t>
            </w:r>
          </w:p>
        </w:tc>
        <w:tc>
          <w:tcPr>
            <w:tcW w:w="69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 xml:space="preserve"> 240,0</w:t>
            </w:r>
          </w:p>
        </w:tc>
        <w:tc>
          <w:tcPr>
            <w:tcW w:w="58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15"/>
          <w:jc w:val="center"/>
        </w:trPr>
        <w:tc>
          <w:tcPr>
            <w:tcW w:w="1948" w:type="pct"/>
            <w:gridSpan w:val="2"/>
            <w:vMerge/>
            <w:shd w:val="clear" w:color="auto" w:fill="auto"/>
            <w:vAlign w:val="center"/>
          </w:tcPr>
          <w:p w:rsidR="00C82B66" w:rsidRPr="0050754E" w:rsidRDefault="00C82B66" w:rsidP="0050754E">
            <w:pPr>
              <w:jc w:val="center"/>
              <w:rPr>
                <w:rFonts w:ascii="PT Astra Serif" w:hAnsi="PT Astra Serif"/>
              </w:rPr>
            </w:pPr>
          </w:p>
        </w:tc>
        <w:tc>
          <w:tcPr>
            <w:tcW w:w="992"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rPr>
              <w:t>местный бюджет</w:t>
            </w:r>
          </w:p>
        </w:tc>
        <w:tc>
          <w:tcPr>
            <w:tcW w:w="780"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50,0</w:t>
            </w:r>
          </w:p>
        </w:tc>
        <w:tc>
          <w:tcPr>
            <w:tcW w:w="69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50,0</w:t>
            </w:r>
          </w:p>
        </w:tc>
        <w:tc>
          <w:tcPr>
            <w:tcW w:w="585" w:type="pct"/>
            <w:shd w:val="clear" w:color="auto" w:fill="auto"/>
            <w:vAlign w:val="center"/>
          </w:tcPr>
          <w:p w:rsidR="00C82B66" w:rsidRPr="0050754E" w:rsidRDefault="00C82B66" w:rsidP="0050754E">
            <w:pPr>
              <w:jc w:val="center"/>
              <w:rPr>
                <w:rFonts w:ascii="PT Astra Serif" w:hAnsi="PT Astra Serif"/>
              </w:rPr>
            </w:pPr>
            <w:r w:rsidRPr="0050754E">
              <w:rPr>
                <w:rFonts w:ascii="PT Astra Serif" w:hAnsi="PT Astra Serif"/>
              </w:rPr>
              <w:t>100,0</w:t>
            </w:r>
          </w:p>
        </w:tc>
      </w:tr>
      <w:tr w:rsidR="00C82B66" w:rsidRPr="0050754E" w:rsidTr="0050754E">
        <w:trPr>
          <w:trHeight w:val="315"/>
          <w:jc w:val="center"/>
        </w:trPr>
        <w:tc>
          <w:tcPr>
            <w:tcW w:w="2940" w:type="pct"/>
            <w:gridSpan w:val="3"/>
            <w:shd w:val="clear" w:color="auto" w:fill="auto"/>
            <w:vAlign w:val="center"/>
          </w:tcPr>
          <w:p w:rsidR="00C82B66" w:rsidRPr="0050754E" w:rsidRDefault="00C82B66" w:rsidP="0050754E">
            <w:pPr>
              <w:rPr>
                <w:rFonts w:ascii="PT Astra Serif" w:hAnsi="PT Astra Serif"/>
                <w:b/>
                <w:bCs/>
              </w:rPr>
            </w:pPr>
            <w:r w:rsidRPr="0050754E">
              <w:rPr>
                <w:rFonts w:ascii="PT Astra Serif" w:hAnsi="PT Astra Serif" w:cs="Tahoma"/>
                <w:b/>
              </w:rPr>
              <w:t xml:space="preserve">Итого по муниципальной программе </w:t>
            </w:r>
          </w:p>
        </w:tc>
        <w:tc>
          <w:tcPr>
            <w:tcW w:w="780"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12 043,0</w:t>
            </w:r>
          </w:p>
        </w:tc>
        <w:tc>
          <w:tcPr>
            <w:tcW w:w="695"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12 043,0</w:t>
            </w:r>
          </w:p>
        </w:tc>
        <w:tc>
          <w:tcPr>
            <w:tcW w:w="585" w:type="pct"/>
            <w:shd w:val="clear" w:color="auto" w:fill="auto"/>
            <w:vAlign w:val="center"/>
          </w:tcPr>
          <w:p w:rsidR="00C82B66" w:rsidRPr="0050754E" w:rsidRDefault="00C82B66" w:rsidP="0050754E">
            <w:pPr>
              <w:jc w:val="center"/>
              <w:rPr>
                <w:rFonts w:ascii="PT Astra Serif" w:hAnsi="PT Astra Serif"/>
                <w:b/>
                <w:bCs/>
              </w:rPr>
            </w:pPr>
            <w:r w:rsidRPr="0050754E">
              <w:rPr>
                <w:rFonts w:ascii="PT Astra Serif" w:hAnsi="PT Astra Serif"/>
                <w:b/>
                <w:bCs/>
              </w:rPr>
              <w:t>100,0</w:t>
            </w:r>
          </w:p>
        </w:tc>
      </w:tr>
      <w:tr w:rsidR="00C82B66" w:rsidRPr="0050754E" w:rsidTr="0050754E">
        <w:trPr>
          <w:trHeight w:val="315"/>
          <w:jc w:val="center"/>
        </w:trPr>
        <w:tc>
          <w:tcPr>
            <w:tcW w:w="2940" w:type="pct"/>
            <w:gridSpan w:val="3"/>
            <w:shd w:val="clear" w:color="auto" w:fill="auto"/>
            <w:vAlign w:val="center"/>
          </w:tcPr>
          <w:p w:rsidR="00C82B66" w:rsidRPr="0050754E" w:rsidRDefault="00C82B66" w:rsidP="0050754E">
            <w:pPr>
              <w:rPr>
                <w:rFonts w:ascii="PT Astra Serif" w:hAnsi="PT Astra Serif"/>
                <w:i/>
                <w:iCs/>
              </w:rPr>
            </w:pPr>
            <w:r w:rsidRPr="0050754E">
              <w:rPr>
                <w:rFonts w:ascii="PT Astra Serif" w:hAnsi="PT Astra Serif"/>
                <w:i/>
                <w:iCs/>
              </w:rPr>
              <w:t>в том числе по источникам:</w:t>
            </w:r>
          </w:p>
        </w:tc>
        <w:tc>
          <w:tcPr>
            <w:tcW w:w="780" w:type="pct"/>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 </w:t>
            </w:r>
          </w:p>
        </w:tc>
        <w:tc>
          <w:tcPr>
            <w:tcW w:w="695" w:type="pct"/>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 </w:t>
            </w:r>
          </w:p>
        </w:tc>
        <w:tc>
          <w:tcPr>
            <w:tcW w:w="585" w:type="pct"/>
            <w:shd w:val="clear" w:color="auto" w:fill="auto"/>
            <w:vAlign w:val="center"/>
          </w:tcPr>
          <w:p w:rsidR="00C82B66" w:rsidRPr="0050754E" w:rsidRDefault="00C82B66" w:rsidP="0050754E">
            <w:pPr>
              <w:rPr>
                <w:rFonts w:ascii="PT Astra Serif" w:hAnsi="PT Astra Serif"/>
              </w:rPr>
            </w:pPr>
            <w:r w:rsidRPr="0050754E">
              <w:rPr>
                <w:rFonts w:ascii="PT Astra Serif" w:hAnsi="PT Astra Serif"/>
              </w:rPr>
              <w:t> </w:t>
            </w:r>
          </w:p>
        </w:tc>
      </w:tr>
      <w:tr w:rsidR="00C82B66" w:rsidRPr="0050754E" w:rsidTr="0050754E">
        <w:trPr>
          <w:trHeight w:val="315"/>
          <w:jc w:val="center"/>
        </w:trPr>
        <w:tc>
          <w:tcPr>
            <w:tcW w:w="2940" w:type="pct"/>
            <w:gridSpan w:val="3"/>
            <w:shd w:val="clear" w:color="auto" w:fill="auto"/>
            <w:vAlign w:val="center"/>
          </w:tcPr>
          <w:p w:rsidR="00C82B66" w:rsidRPr="0050754E" w:rsidRDefault="00C82B66" w:rsidP="0050754E">
            <w:pPr>
              <w:rPr>
                <w:rFonts w:ascii="PT Astra Serif" w:hAnsi="PT Astra Serif"/>
                <w:i/>
                <w:iCs/>
              </w:rPr>
            </w:pPr>
            <w:r w:rsidRPr="0050754E">
              <w:rPr>
                <w:rFonts w:ascii="PT Astra Serif" w:hAnsi="PT Astra Serif"/>
                <w:bCs/>
                <w:i/>
                <w:iCs/>
              </w:rPr>
              <w:t>федеральный бюджет</w:t>
            </w:r>
          </w:p>
        </w:tc>
        <w:tc>
          <w:tcPr>
            <w:tcW w:w="780" w:type="pct"/>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15,5</w:t>
            </w:r>
          </w:p>
        </w:tc>
        <w:tc>
          <w:tcPr>
            <w:tcW w:w="695" w:type="pct"/>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15,5</w:t>
            </w:r>
          </w:p>
        </w:tc>
        <w:tc>
          <w:tcPr>
            <w:tcW w:w="585" w:type="pct"/>
            <w:shd w:val="clear" w:color="auto" w:fill="auto"/>
            <w:vAlign w:val="center"/>
          </w:tcPr>
          <w:p w:rsidR="00C82B66" w:rsidRPr="0050754E" w:rsidRDefault="00C82B66" w:rsidP="0050754E">
            <w:pPr>
              <w:jc w:val="center"/>
              <w:rPr>
                <w:rFonts w:ascii="PT Astra Serif" w:hAnsi="PT Astra Serif"/>
                <w:i/>
              </w:rPr>
            </w:pPr>
            <w:r w:rsidRPr="0050754E">
              <w:rPr>
                <w:rFonts w:ascii="PT Astra Serif" w:hAnsi="PT Astra Serif"/>
                <w:i/>
              </w:rPr>
              <w:t>100,0</w:t>
            </w:r>
          </w:p>
        </w:tc>
      </w:tr>
      <w:tr w:rsidR="00C82B66" w:rsidRPr="0050754E" w:rsidTr="0050754E">
        <w:trPr>
          <w:trHeight w:val="315"/>
          <w:jc w:val="center"/>
        </w:trPr>
        <w:tc>
          <w:tcPr>
            <w:tcW w:w="2940" w:type="pct"/>
            <w:gridSpan w:val="3"/>
            <w:shd w:val="clear" w:color="auto" w:fill="auto"/>
            <w:vAlign w:val="center"/>
          </w:tcPr>
          <w:p w:rsidR="00C82B66" w:rsidRPr="0050754E" w:rsidRDefault="00C82B66" w:rsidP="0050754E">
            <w:pPr>
              <w:rPr>
                <w:rFonts w:ascii="PT Astra Serif" w:hAnsi="PT Astra Serif"/>
                <w:i/>
                <w:iCs/>
              </w:rPr>
            </w:pPr>
            <w:r w:rsidRPr="0050754E">
              <w:rPr>
                <w:rFonts w:ascii="PT Astra Serif" w:hAnsi="PT Astra Serif"/>
                <w:i/>
                <w:iCs/>
              </w:rPr>
              <w:t>бюджет автономного округа</w:t>
            </w:r>
          </w:p>
        </w:tc>
        <w:tc>
          <w:tcPr>
            <w:tcW w:w="780" w:type="pct"/>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9 343,9</w:t>
            </w:r>
          </w:p>
        </w:tc>
        <w:tc>
          <w:tcPr>
            <w:tcW w:w="695" w:type="pct"/>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9 343,9</w:t>
            </w:r>
          </w:p>
        </w:tc>
        <w:tc>
          <w:tcPr>
            <w:tcW w:w="585" w:type="pct"/>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r w:rsidR="00C82B66" w:rsidRPr="0050754E" w:rsidTr="0050754E">
        <w:trPr>
          <w:trHeight w:val="315"/>
          <w:jc w:val="center"/>
        </w:trPr>
        <w:tc>
          <w:tcPr>
            <w:tcW w:w="2940" w:type="pct"/>
            <w:gridSpan w:val="3"/>
            <w:shd w:val="clear" w:color="auto" w:fill="auto"/>
            <w:vAlign w:val="center"/>
          </w:tcPr>
          <w:p w:rsidR="00C82B66" w:rsidRPr="0050754E" w:rsidRDefault="00C82B66" w:rsidP="0050754E">
            <w:pPr>
              <w:rPr>
                <w:rFonts w:ascii="PT Astra Serif" w:hAnsi="PT Astra Serif"/>
                <w:i/>
                <w:iCs/>
              </w:rPr>
            </w:pPr>
            <w:r w:rsidRPr="0050754E">
              <w:rPr>
                <w:rFonts w:ascii="PT Astra Serif" w:hAnsi="PT Astra Serif"/>
                <w:i/>
                <w:iCs/>
              </w:rPr>
              <w:t>местный бюджет</w:t>
            </w:r>
          </w:p>
        </w:tc>
        <w:tc>
          <w:tcPr>
            <w:tcW w:w="780" w:type="pct"/>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bCs/>
                <w:i/>
                <w:iCs/>
              </w:rPr>
              <w:t>2 683,6</w:t>
            </w:r>
          </w:p>
        </w:tc>
        <w:tc>
          <w:tcPr>
            <w:tcW w:w="695" w:type="pct"/>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2 683,6</w:t>
            </w:r>
          </w:p>
        </w:tc>
        <w:tc>
          <w:tcPr>
            <w:tcW w:w="585" w:type="pct"/>
            <w:shd w:val="clear" w:color="auto" w:fill="auto"/>
            <w:vAlign w:val="center"/>
          </w:tcPr>
          <w:p w:rsidR="00C82B66" w:rsidRPr="0050754E" w:rsidRDefault="00C82B66" w:rsidP="0050754E">
            <w:pPr>
              <w:jc w:val="center"/>
              <w:rPr>
                <w:rFonts w:ascii="PT Astra Serif" w:hAnsi="PT Astra Serif"/>
                <w:i/>
                <w:iCs/>
              </w:rPr>
            </w:pPr>
            <w:r w:rsidRPr="0050754E">
              <w:rPr>
                <w:rFonts w:ascii="PT Astra Serif" w:hAnsi="PT Astra Serif"/>
                <w:i/>
                <w:iCs/>
              </w:rPr>
              <w:t>100,0</w:t>
            </w:r>
          </w:p>
        </w:tc>
      </w:tr>
    </w:tbl>
    <w:p w:rsidR="00C82B66" w:rsidRPr="0050754E" w:rsidRDefault="00C82B66" w:rsidP="00C82B66">
      <w:pPr>
        <w:ind w:firstLine="567"/>
        <w:jc w:val="center"/>
        <w:rPr>
          <w:rFonts w:ascii="PT Astra Serif" w:hAnsi="PT Astra Serif"/>
          <w:b/>
          <w:color w:val="FF0000"/>
        </w:rPr>
      </w:pPr>
    </w:p>
    <w:p w:rsidR="00C82B66" w:rsidRPr="0050754E" w:rsidRDefault="00C82B66" w:rsidP="00C82B66">
      <w:pPr>
        <w:ind w:firstLine="709"/>
        <w:jc w:val="both"/>
        <w:rPr>
          <w:rFonts w:ascii="PT Astra Serif" w:hAnsi="PT Astra Serif"/>
          <w:bCs/>
          <w:sz w:val="26"/>
          <w:szCs w:val="26"/>
        </w:rPr>
      </w:pPr>
      <w:r w:rsidRPr="0050754E">
        <w:rPr>
          <w:rFonts w:ascii="PT Astra Serif" w:eastAsiaTheme="minorHAnsi" w:hAnsi="PT Astra Serif"/>
          <w:sz w:val="26"/>
          <w:szCs w:val="26"/>
          <w:lang w:eastAsia="en-US"/>
        </w:rPr>
        <w:t xml:space="preserve">Бюджетные ассигнования на реализацию подпрограммы </w:t>
      </w:r>
      <w:r w:rsidRPr="0050754E">
        <w:rPr>
          <w:rFonts w:ascii="PT Astra Serif" w:eastAsiaTheme="minorHAnsi" w:hAnsi="PT Astra Serif"/>
          <w:sz w:val="26"/>
          <w:szCs w:val="26"/>
          <w:lang w:val="en-US" w:eastAsia="en-US"/>
        </w:rPr>
        <w:t>I</w:t>
      </w:r>
      <w:r w:rsidRPr="0050754E">
        <w:rPr>
          <w:rFonts w:ascii="PT Astra Serif" w:eastAsiaTheme="minorHAnsi" w:hAnsi="PT Astra Serif"/>
          <w:sz w:val="26"/>
          <w:szCs w:val="26"/>
          <w:lang w:eastAsia="en-US"/>
        </w:rPr>
        <w:t xml:space="preserve"> «</w:t>
      </w:r>
      <w:r w:rsidRPr="0050754E">
        <w:rPr>
          <w:rFonts w:ascii="PT Astra Serif" w:hAnsi="PT Astra Serif"/>
          <w:bCs/>
          <w:sz w:val="26"/>
          <w:szCs w:val="26"/>
        </w:rPr>
        <w:t xml:space="preserve">Профилактика правонарушений» в сумме 11 743,0 тыс. рублей были направлены </w:t>
      </w:r>
      <w:proofErr w:type="gramStart"/>
      <w:r w:rsidRPr="0050754E">
        <w:rPr>
          <w:rFonts w:ascii="PT Astra Serif" w:hAnsi="PT Astra Serif"/>
          <w:bCs/>
          <w:sz w:val="26"/>
          <w:szCs w:val="26"/>
        </w:rPr>
        <w:t>на</w:t>
      </w:r>
      <w:proofErr w:type="gramEnd"/>
      <w:r w:rsidRPr="0050754E">
        <w:rPr>
          <w:rFonts w:ascii="PT Astra Serif" w:hAnsi="PT Astra Serif"/>
          <w:bCs/>
          <w:sz w:val="26"/>
          <w:szCs w:val="26"/>
        </w:rPr>
        <w:t>:</w:t>
      </w:r>
    </w:p>
    <w:p w:rsidR="00C82B66" w:rsidRPr="0050754E" w:rsidRDefault="00C82B66" w:rsidP="00C82B66">
      <w:pPr>
        <w:ind w:firstLine="709"/>
        <w:jc w:val="both"/>
        <w:rPr>
          <w:rFonts w:ascii="PT Astra Serif" w:eastAsia="Calibri" w:hAnsi="PT Astra Serif"/>
          <w:sz w:val="26"/>
          <w:szCs w:val="26"/>
        </w:rPr>
      </w:pPr>
      <w:r w:rsidRPr="0050754E">
        <w:rPr>
          <w:rFonts w:ascii="PT Astra Serif" w:eastAsia="Calibri" w:hAnsi="PT Astra Serif"/>
          <w:sz w:val="26"/>
          <w:szCs w:val="26"/>
        </w:rPr>
        <w:t>1. Техническое обслуживание и модернизацию системы видеонаблюдения «Безопасный город» в сумме 2 500,0 тыс. рублей.</w:t>
      </w:r>
    </w:p>
    <w:p w:rsidR="00C82B66" w:rsidRPr="0050754E" w:rsidRDefault="00C82B66" w:rsidP="00C82B66">
      <w:pPr>
        <w:ind w:firstLine="709"/>
        <w:jc w:val="both"/>
        <w:rPr>
          <w:rFonts w:ascii="PT Astra Serif" w:eastAsia="Calibri" w:hAnsi="PT Astra Serif"/>
          <w:sz w:val="26"/>
          <w:szCs w:val="26"/>
        </w:rPr>
      </w:pPr>
      <w:r w:rsidRPr="0050754E">
        <w:rPr>
          <w:rFonts w:ascii="PT Astra Serif" w:eastAsia="Calibri" w:hAnsi="PT Astra Serif"/>
          <w:sz w:val="26"/>
          <w:szCs w:val="26"/>
        </w:rPr>
        <w:t xml:space="preserve">2. Материальное стимулирование 36 членов народной дружины, личное страхование народных дружинников, приобретение жилетов для членов народной дружины, участвующих в охране общественного порядка, на общую сумму 158,6 тыс. рублей. </w:t>
      </w:r>
      <w:r w:rsidRPr="0050754E">
        <w:rPr>
          <w:rFonts w:ascii="PT Astra Serif" w:hAnsi="PT Astra Serif"/>
          <w:bCs/>
          <w:sz w:val="26"/>
          <w:szCs w:val="26"/>
        </w:rPr>
        <w:t xml:space="preserve">Расходование бюджетных ассигнований осуществлялось </w:t>
      </w:r>
      <w:r w:rsidRPr="0050754E">
        <w:rPr>
          <w:rFonts w:ascii="PT Astra Serif" w:hAnsi="PT Astra Serif"/>
          <w:sz w:val="26"/>
          <w:szCs w:val="26"/>
        </w:rPr>
        <w:t xml:space="preserve">на условиях софинансирования: 70,0% </w:t>
      </w:r>
      <w:r w:rsidRPr="0050754E">
        <w:rPr>
          <w:rFonts w:ascii="PT Astra Serif" w:eastAsia="Calibri" w:hAnsi="PT Astra Serif"/>
          <w:sz w:val="26"/>
          <w:szCs w:val="26"/>
        </w:rPr>
        <w:t xml:space="preserve">– </w:t>
      </w:r>
      <w:r w:rsidRPr="0050754E">
        <w:rPr>
          <w:rFonts w:ascii="PT Astra Serif" w:hAnsi="PT Astra Serif"/>
          <w:sz w:val="26"/>
          <w:szCs w:val="26"/>
        </w:rPr>
        <w:t xml:space="preserve">средства бюджета автономного округа в рамках подпрограммы «Профилактика правонарушений» государственной программы Ханты-Мансийского автономного округа – Югры «Профилактика правонарушений и обеспечение отдельных прав граждан» и 30,0% </w:t>
      </w:r>
      <w:r w:rsidRPr="0050754E">
        <w:rPr>
          <w:rFonts w:ascii="PT Astra Serif" w:eastAsia="Calibri" w:hAnsi="PT Astra Serif"/>
          <w:sz w:val="26"/>
          <w:szCs w:val="26"/>
        </w:rPr>
        <w:t xml:space="preserve">– </w:t>
      </w:r>
      <w:r w:rsidRPr="0050754E">
        <w:rPr>
          <w:rFonts w:ascii="PT Astra Serif" w:hAnsi="PT Astra Serif"/>
          <w:sz w:val="26"/>
          <w:szCs w:val="26"/>
        </w:rPr>
        <w:t xml:space="preserve"> средства местного бюджета. </w:t>
      </w:r>
    </w:p>
    <w:p w:rsidR="00C82B66" w:rsidRPr="0050754E" w:rsidRDefault="00C82B66" w:rsidP="00C82B66">
      <w:pPr>
        <w:tabs>
          <w:tab w:val="left" w:pos="1134"/>
        </w:tabs>
        <w:ind w:firstLine="709"/>
        <w:contextualSpacing/>
        <w:jc w:val="both"/>
        <w:rPr>
          <w:rFonts w:ascii="PT Astra Serif" w:hAnsi="PT Astra Serif"/>
          <w:sz w:val="26"/>
          <w:szCs w:val="26"/>
          <w:lang w:eastAsia="ar-SA"/>
        </w:rPr>
      </w:pPr>
      <w:r w:rsidRPr="0050754E">
        <w:rPr>
          <w:rFonts w:ascii="PT Astra Serif" w:eastAsia="Calibri" w:hAnsi="PT Astra Serif"/>
          <w:sz w:val="26"/>
          <w:szCs w:val="26"/>
        </w:rPr>
        <w:t xml:space="preserve">3. Обеспечение деятельности </w:t>
      </w:r>
      <w:r w:rsidRPr="0050754E">
        <w:rPr>
          <w:rFonts w:ascii="PT Astra Serif" w:hAnsi="PT Astra Serif"/>
          <w:sz w:val="26"/>
          <w:szCs w:val="26"/>
          <w:lang w:eastAsia="ar-SA"/>
        </w:rPr>
        <w:t xml:space="preserve">административной комиссии города Югорска </w:t>
      </w:r>
      <w:r w:rsidRPr="0050754E">
        <w:rPr>
          <w:rFonts w:ascii="PT Astra Serif" w:hAnsi="PT Astra Serif"/>
          <w:sz w:val="26"/>
          <w:szCs w:val="26"/>
        </w:rPr>
        <w:t xml:space="preserve">в сумме 2 130,2 тыс. рублей. </w:t>
      </w:r>
    </w:p>
    <w:p w:rsidR="00C82B66" w:rsidRPr="0050754E" w:rsidRDefault="00C82B66" w:rsidP="00C82B66">
      <w:pPr>
        <w:ind w:firstLine="709"/>
        <w:jc w:val="both"/>
        <w:rPr>
          <w:rFonts w:ascii="PT Astra Serif" w:hAnsi="PT Astra Serif"/>
          <w:sz w:val="26"/>
          <w:szCs w:val="26"/>
        </w:rPr>
      </w:pPr>
      <w:r w:rsidRPr="0050754E">
        <w:rPr>
          <w:rFonts w:ascii="PT Astra Serif" w:eastAsiaTheme="minorHAnsi" w:hAnsi="PT Astra Serif"/>
          <w:sz w:val="26"/>
          <w:szCs w:val="26"/>
          <w:lang w:eastAsia="en-US"/>
        </w:rPr>
        <w:t>4. С</w:t>
      </w:r>
      <w:r w:rsidRPr="0050754E">
        <w:rPr>
          <w:rFonts w:ascii="PT Astra Serif" w:eastAsia="Calibri" w:hAnsi="PT Astra Serif"/>
          <w:sz w:val="26"/>
          <w:szCs w:val="26"/>
        </w:rPr>
        <w:t>оставление (изменение) списков кандидатов в присяжные заседатели федеральных судов общей юрисдикции из числа жителей города Югорска и их публикацию в официальном печатном издании города Югорска в сумме 15,5 тыс. рублей.</w:t>
      </w:r>
    </w:p>
    <w:p w:rsidR="00C82B66" w:rsidRPr="0050754E" w:rsidRDefault="00C82B66" w:rsidP="00C82B66">
      <w:pPr>
        <w:ind w:firstLine="709"/>
        <w:jc w:val="both"/>
        <w:rPr>
          <w:rFonts w:ascii="PT Astra Serif" w:hAnsi="PT Astra Serif"/>
          <w:sz w:val="26"/>
          <w:szCs w:val="26"/>
          <w:lang w:eastAsia="ar-SA"/>
        </w:rPr>
      </w:pPr>
      <w:r w:rsidRPr="0050754E">
        <w:rPr>
          <w:rFonts w:ascii="PT Astra Serif" w:hAnsi="PT Astra Serif"/>
          <w:sz w:val="26"/>
          <w:szCs w:val="26"/>
          <w:lang w:eastAsia="ar-SA"/>
        </w:rPr>
        <w:t>5. Функционирование</w:t>
      </w:r>
      <w:r w:rsidRPr="0050754E">
        <w:rPr>
          <w:rFonts w:ascii="PT Astra Serif" w:hAnsi="PT Astra Serif"/>
          <w:sz w:val="26"/>
          <w:szCs w:val="26"/>
        </w:rPr>
        <w:t xml:space="preserve"> деятельности отдела по организации деятельности комиссии по делам несовершеннолетних и защите их прав при администрации города Югорска в сумме 6 938,7 тыс. рублей. </w:t>
      </w:r>
    </w:p>
    <w:p w:rsidR="00C82B66" w:rsidRPr="0050754E" w:rsidRDefault="00C82B66" w:rsidP="00C82B66">
      <w:pPr>
        <w:ind w:firstLine="709"/>
        <w:jc w:val="both"/>
        <w:rPr>
          <w:rFonts w:ascii="PT Astra Serif" w:eastAsia="Calibri" w:hAnsi="PT Astra Serif"/>
          <w:sz w:val="26"/>
          <w:szCs w:val="26"/>
        </w:rPr>
      </w:pPr>
      <w:r w:rsidRPr="0050754E">
        <w:rPr>
          <w:rFonts w:ascii="PT Astra Serif" w:eastAsiaTheme="minorHAnsi" w:hAnsi="PT Astra Serif"/>
          <w:sz w:val="26"/>
          <w:szCs w:val="26"/>
          <w:lang w:eastAsia="en-US"/>
        </w:rPr>
        <w:lastRenderedPageBreak/>
        <w:t xml:space="preserve">На реализацию подпрограммы </w:t>
      </w:r>
      <w:r w:rsidRPr="0050754E">
        <w:rPr>
          <w:rFonts w:ascii="PT Astra Serif" w:eastAsiaTheme="minorHAnsi" w:hAnsi="PT Astra Serif"/>
          <w:sz w:val="26"/>
          <w:szCs w:val="26"/>
          <w:lang w:val="en-US" w:eastAsia="en-US"/>
        </w:rPr>
        <w:t>II</w:t>
      </w:r>
      <w:r w:rsidRPr="0050754E">
        <w:rPr>
          <w:rFonts w:ascii="PT Astra Serif" w:eastAsiaTheme="minorHAnsi" w:hAnsi="PT Astra Serif"/>
          <w:sz w:val="26"/>
          <w:szCs w:val="26"/>
          <w:lang w:eastAsia="en-US"/>
        </w:rPr>
        <w:t xml:space="preserve"> «Противодействие коррупции» бюджетные ассигнования в</w:t>
      </w:r>
      <w:r w:rsidRPr="0050754E">
        <w:rPr>
          <w:rFonts w:ascii="PT Astra Serif" w:hAnsi="PT Astra Serif"/>
          <w:bCs/>
          <w:sz w:val="26"/>
          <w:szCs w:val="26"/>
        </w:rPr>
        <w:t xml:space="preserve"> сумме 10,0 тыс. рублей были направлены на </w:t>
      </w:r>
      <w:r w:rsidRPr="0050754E">
        <w:rPr>
          <w:rFonts w:ascii="PT Astra Serif" w:hAnsi="PT Astra Serif"/>
          <w:sz w:val="26"/>
          <w:szCs w:val="26"/>
          <w:lang w:eastAsia="ar-SA"/>
        </w:rPr>
        <w:t>проведение курсов п</w:t>
      </w:r>
      <w:r w:rsidRPr="0050754E">
        <w:rPr>
          <w:rFonts w:ascii="PT Astra Serif" w:hAnsi="PT Astra Serif"/>
          <w:sz w:val="26"/>
          <w:szCs w:val="26"/>
        </w:rPr>
        <w:t xml:space="preserve">овышения квалификации по дополнительной профессиональной программе </w:t>
      </w:r>
      <w:r w:rsidRPr="0050754E">
        <w:rPr>
          <w:rFonts w:ascii="PT Astra Serif" w:hAnsi="PT Astra Serif"/>
          <w:bCs/>
          <w:sz w:val="26"/>
          <w:szCs w:val="26"/>
        </w:rPr>
        <w:t>«</w:t>
      </w:r>
      <w:r w:rsidRPr="0050754E">
        <w:rPr>
          <w:rFonts w:ascii="PT Astra Serif" w:hAnsi="PT Astra Serif"/>
          <w:sz w:val="26"/>
          <w:szCs w:val="26"/>
        </w:rPr>
        <w:t xml:space="preserve">Правовые основы противодействия коррупции, применение антикоррупционных стандартов в муниципальных организациях» для </w:t>
      </w:r>
      <w:r w:rsidRPr="0050754E">
        <w:rPr>
          <w:rFonts w:ascii="PT Astra Serif" w:hAnsi="PT Astra Serif"/>
          <w:sz w:val="26"/>
          <w:szCs w:val="26"/>
          <w:lang w:eastAsia="ar-SA"/>
        </w:rPr>
        <w:t>руководителей и заместителей руководителей муниципальных учреждений (курсы прошли 4 человека).</w:t>
      </w:r>
    </w:p>
    <w:p w:rsidR="00C82B66" w:rsidRPr="0050754E" w:rsidRDefault="00C82B66" w:rsidP="00C82B66">
      <w:pPr>
        <w:ind w:firstLine="709"/>
        <w:jc w:val="both"/>
        <w:rPr>
          <w:rFonts w:ascii="PT Astra Serif" w:hAnsi="PT Astra Serif"/>
          <w:bCs/>
          <w:sz w:val="26"/>
          <w:szCs w:val="26"/>
        </w:rPr>
      </w:pPr>
      <w:r w:rsidRPr="0050754E">
        <w:rPr>
          <w:rFonts w:ascii="PT Astra Serif" w:eastAsiaTheme="minorHAnsi" w:hAnsi="PT Astra Serif"/>
          <w:sz w:val="26"/>
          <w:szCs w:val="26"/>
          <w:lang w:eastAsia="en-US"/>
        </w:rPr>
        <w:t xml:space="preserve">Бюджетные ассигнования на реализацию подпрограммы </w:t>
      </w:r>
      <w:r w:rsidRPr="0050754E">
        <w:rPr>
          <w:rFonts w:ascii="PT Astra Serif" w:eastAsiaTheme="minorHAnsi" w:hAnsi="PT Astra Serif"/>
          <w:sz w:val="26"/>
          <w:szCs w:val="26"/>
          <w:lang w:val="en-US" w:eastAsia="en-US"/>
        </w:rPr>
        <w:t>III</w:t>
      </w:r>
      <w:r w:rsidRPr="0050754E">
        <w:rPr>
          <w:rFonts w:ascii="PT Astra Serif" w:eastAsiaTheme="minorHAnsi" w:hAnsi="PT Astra Serif"/>
          <w:sz w:val="26"/>
          <w:szCs w:val="26"/>
          <w:lang w:eastAsia="en-US"/>
        </w:rPr>
        <w:t xml:space="preserve"> «</w:t>
      </w:r>
      <w:r w:rsidRPr="0050754E">
        <w:rPr>
          <w:rFonts w:ascii="PT Astra Serif" w:hAnsi="PT Astra Serif"/>
          <w:bCs/>
          <w:sz w:val="26"/>
          <w:szCs w:val="26"/>
        </w:rPr>
        <w:t xml:space="preserve">Противодействие незаконному обороту наркотиков и потребления наркотических средств и психотропных веществ» </w:t>
      </w:r>
      <w:r w:rsidRPr="0050754E">
        <w:rPr>
          <w:rFonts w:ascii="PT Astra Serif" w:eastAsiaTheme="minorHAnsi" w:hAnsi="PT Astra Serif"/>
          <w:sz w:val="26"/>
          <w:szCs w:val="26"/>
          <w:lang w:eastAsia="en-US"/>
        </w:rPr>
        <w:t xml:space="preserve">в сумме 290,0 тыс. рублей были направлены </w:t>
      </w:r>
      <w:proofErr w:type="gramStart"/>
      <w:r w:rsidRPr="0050754E">
        <w:rPr>
          <w:rFonts w:ascii="PT Astra Serif" w:eastAsiaTheme="minorHAnsi" w:hAnsi="PT Astra Serif"/>
          <w:sz w:val="26"/>
          <w:szCs w:val="26"/>
          <w:lang w:eastAsia="en-US"/>
        </w:rPr>
        <w:t>на</w:t>
      </w:r>
      <w:proofErr w:type="gramEnd"/>
      <w:r w:rsidRPr="0050754E">
        <w:rPr>
          <w:rFonts w:ascii="PT Astra Serif" w:eastAsiaTheme="minorHAnsi" w:hAnsi="PT Astra Serif"/>
          <w:sz w:val="26"/>
          <w:szCs w:val="26"/>
          <w:lang w:eastAsia="en-US"/>
        </w:rPr>
        <w:t>:</w:t>
      </w:r>
    </w:p>
    <w:p w:rsidR="00C82B66" w:rsidRPr="0050754E" w:rsidRDefault="00C82B66" w:rsidP="00C82B66">
      <w:pPr>
        <w:tabs>
          <w:tab w:val="left" w:pos="709"/>
        </w:tabs>
        <w:ind w:firstLine="709"/>
        <w:jc w:val="both"/>
        <w:rPr>
          <w:rFonts w:ascii="PT Astra Serif" w:hAnsi="PT Astra Serif"/>
          <w:sz w:val="26"/>
          <w:szCs w:val="26"/>
        </w:rPr>
      </w:pPr>
      <w:r w:rsidRPr="0050754E">
        <w:rPr>
          <w:rFonts w:ascii="PT Astra Serif" w:hAnsi="PT Astra Serif"/>
          <w:sz w:val="26"/>
          <w:szCs w:val="26"/>
        </w:rPr>
        <w:t>1) организацию мероприятия, проводимого в рамках пропаганды здорового образа жизни, профилактики злоупотребления наркотическими веществами,</w:t>
      </w:r>
      <w:r w:rsidR="00F01B46">
        <w:rPr>
          <w:rFonts w:ascii="PT Astra Serif" w:hAnsi="PT Astra Serif"/>
          <w:sz w:val="26"/>
          <w:szCs w:val="26"/>
        </w:rPr>
        <w:t xml:space="preserve"> </w:t>
      </w:r>
      <w:r w:rsidR="00200537">
        <w:rPr>
          <w:rFonts w:ascii="PT Astra Serif" w:hAnsi="PT Astra Serif"/>
          <w:sz w:val="26"/>
          <w:szCs w:val="26"/>
        </w:rPr>
        <w:t xml:space="preserve">                     </w:t>
      </w:r>
      <w:r w:rsidR="00F01B46">
        <w:rPr>
          <w:rFonts w:ascii="PT Astra Serif" w:hAnsi="PT Astra Serif"/>
          <w:sz w:val="26"/>
          <w:szCs w:val="26"/>
        </w:rPr>
        <w:t>-</w:t>
      </w:r>
      <w:r w:rsidRPr="0050754E">
        <w:rPr>
          <w:rFonts w:ascii="PT Astra Serif" w:hAnsi="PT Astra Serif"/>
          <w:sz w:val="26"/>
          <w:szCs w:val="26"/>
        </w:rPr>
        <w:t xml:space="preserve"> экстремального забега «Вызов» в сумме 50,0 тыс. рублей за счет средств местного бюджета;</w:t>
      </w:r>
    </w:p>
    <w:p w:rsidR="00C82B66" w:rsidRPr="0050754E" w:rsidRDefault="00C82B66" w:rsidP="00C82B66">
      <w:pPr>
        <w:pStyle w:val="1f"/>
        <w:ind w:firstLine="708"/>
        <w:jc w:val="both"/>
        <w:rPr>
          <w:rFonts w:ascii="PT Astra Serif" w:hAnsi="PT Astra Serif" w:cs="Times New Roman"/>
          <w:sz w:val="26"/>
          <w:szCs w:val="26"/>
        </w:rPr>
      </w:pPr>
      <w:proofErr w:type="gramStart"/>
      <w:r w:rsidRPr="0050754E">
        <w:rPr>
          <w:rFonts w:ascii="PT Astra Serif" w:hAnsi="PT Astra Serif"/>
          <w:sz w:val="26"/>
          <w:szCs w:val="26"/>
        </w:rPr>
        <w:t xml:space="preserve">2) реализацию социального проекта </w:t>
      </w:r>
      <w:r w:rsidRPr="0050754E">
        <w:rPr>
          <w:rFonts w:ascii="PT Astra Serif" w:hAnsi="PT Astra Serif" w:cs="Times New Roman"/>
          <w:sz w:val="26"/>
          <w:szCs w:val="26"/>
        </w:rPr>
        <w:t>по профилактике незаконного потребления наркотических средств и психотропных веществ, наркомании, популяризации здорового образа жизни «</w:t>
      </w:r>
      <w:proofErr w:type="spellStart"/>
      <w:r w:rsidRPr="0050754E">
        <w:rPr>
          <w:rFonts w:ascii="PT Astra Serif" w:hAnsi="PT Astra Serif" w:cs="Times New Roman"/>
          <w:sz w:val="26"/>
          <w:szCs w:val="26"/>
        </w:rPr>
        <w:t>ЭнергоТочка</w:t>
      </w:r>
      <w:proofErr w:type="spellEnd"/>
      <w:r w:rsidRPr="0050754E">
        <w:rPr>
          <w:rFonts w:ascii="PT Astra Serif" w:hAnsi="PT Astra Serif" w:cs="Times New Roman"/>
          <w:sz w:val="26"/>
          <w:szCs w:val="26"/>
        </w:rPr>
        <w:t xml:space="preserve"> ЗОЖ» в сумме 240,0 тыс. рублей за счет средств бюджета автономного округа</w:t>
      </w:r>
      <w:r w:rsidR="00D867AC">
        <w:rPr>
          <w:rFonts w:ascii="PT Astra Serif" w:hAnsi="PT Astra Serif" w:cs="Times New Roman"/>
          <w:sz w:val="26"/>
          <w:szCs w:val="26"/>
        </w:rPr>
        <w:t>, полученных</w:t>
      </w:r>
      <w:r w:rsidRPr="0050754E">
        <w:rPr>
          <w:rFonts w:ascii="PT Astra Serif" w:hAnsi="PT Astra Serif" w:cs="Times New Roman"/>
          <w:sz w:val="26"/>
          <w:szCs w:val="26"/>
        </w:rPr>
        <w:t xml:space="preserve"> за победу (6 место) в конкурсе среди муниципальных образований Ханты-Мансийского автономного округа – Югры в сфере организации мероприятий по профилактике незаконного потребления наркотических средств и психотропных веществ, наркомании. </w:t>
      </w:r>
      <w:proofErr w:type="gramEnd"/>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lastRenderedPageBreak/>
        <w:t xml:space="preserve">16. Муниципальная программа города Югорска </w:t>
      </w: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«Развитие гражданского общества, реализация государственной национальной политики и профилактика экстремизма»</w:t>
      </w:r>
    </w:p>
    <w:p w:rsidR="00C82B66" w:rsidRPr="0050754E" w:rsidRDefault="00C82B66" w:rsidP="00C82B66">
      <w:pPr>
        <w:jc w:val="center"/>
        <w:rPr>
          <w:rFonts w:ascii="PT Astra Serif" w:hAnsi="PT Astra Serif"/>
          <w:b/>
          <w:color w:val="000000" w:themeColor="text1"/>
          <w:sz w:val="26"/>
          <w:szCs w:val="26"/>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Целью муниципальной программы города Югорска «Развитие гражданского общества, реализация государственной национальной политики и профилактика экстремизма» (далее – муниципальная программа) является создание условий для развития институтов гражданского общества и реализации гражданских инициатив, укрепления единства многонационального сообщества города Югорска, противодействие распространению идей экстремизма.</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Ответственным исполнителем муниципальной программы является управление внутренней политики и массовых коммуникаций администрации города Югорска, соисполнители: управление образования администрации города Югорска, управление культуры администрации города Югорска, управление социальной политики администрации города Югорска.</w:t>
      </w:r>
    </w:p>
    <w:p w:rsidR="00C82B66" w:rsidRPr="0050754E" w:rsidRDefault="00C82B66" w:rsidP="00C82B66">
      <w:pPr>
        <w:ind w:firstLine="708"/>
        <w:jc w:val="both"/>
        <w:rPr>
          <w:rFonts w:ascii="PT Astra Serif" w:hAnsi="PT Astra Serif"/>
          <w:color w:val="FF0000"/>
          <w:sz w:val="26"/>
          <w:szCs w:val="26"/>
        </w:rPr>
      </w:pPr>
      <w:r w:rsidRPr="0050754E">
        <w:rPr>
          <w:rFonts w:ascii="PT Astra Serif" w:hAnsi="PT Astra Serif"/>
          <w:color w:val="000000" w:themeColor="text1"/>
          <w:sz w:val="26"/>
          <w:szCs w:val="26"/>
        </w:rPr>
        <w:t xml:space="preserve">Первоначальный утвержденный план на год на реализацию муниципальной программы составлял 28 772,6 тыс. рублей. В течение отчетного периода в соответствии с нормами бюджетного </w:t>
      </w:r>
      <w:proofErr w:type="gramStart"/>
      <w:r w:rsidRPr="0050754E">
        <w:rPr>
          <w:rFonts w:ascii="PT Astra Serif" w:hAnsi="PT Astra Serif"/>
          <w:color w:val="000000" w:themeColor="text1"/>
          <w:sz w:val="26"/>
          <w:szCs w:val="26"/>
        </w:rPr>
        <w:t>законодательства</w:t>
      </w:r>
      <w:proofErr w:type="gramEnd"/>
      <w:r w:rsidRPr="0050754E">
        <w:rPr>
          <w:rFonts w:ascii="PT Astra Serif" w:hAnsi="PT Astra Serif"/>
          <w:color w:val="000000" w:themeColor="text1"/>
          <w:sz w:val="26"/>
          <w:szCs w:val="26"/>
        </w:rPr>
        <w:t xml:space="preserve"> утвержденные бюджетные ассигнования по муниципальной программе были уточнены на сумму (-) 1 205,5 тыс. рублей, что обусловлено уменьшением расходов по п</w:t>
      </w:r>
      <w:r w:rsidRPr="0050754E">
        <w:rPr>
          <w:rFonts w:ascii="PT Astra Serif" w:eastAsia="Calibri" w:hAnsi="PT Astra Serif"/>
          <w:color w:val="000000" w:themeColor="text1"/>
          <w:sz w:val="26"/>
          <w:szCs w:val="26"/>
        </w:rPr>
        <w:t xml:space="preserve">редоставлению субсидии муниципальному бюджетному учреждению «Югорский </w:t>
      </w:r>
      <w:proofErr w:type="spellStart"/>
      <w:r w:rsidRPr="0050754E">
        <w:rPr>
          <w:rFonts w:ascii="PT Astra Serif" w:eastAsia="Calibri" w:hAnsi="PT Astra Serif"/>
          <w:color w:val="000000" w:themeColor="text1"/>
          <w:sz w:val="26"/>
          <w:szCs w:val="26"/>
        </w:rPr>
        <w:t>медиацентр</w:t>
      </w:r>
      <w:proofErr w:type="spellEnd"/>
      <w:r w:rsidRPr="0050754E">
        <w:rPr>
          <w:rFonts w:ascii="PT Astra Serif" w:eastAsia="Calibri" w:hAnsi="PT Astra Serif"/>
          <w:color w:val="000000" w:themeColor="text1"/>
          <w:sz w:val="26"/>
          <w:szCs w:val="26"/>
        </w:rPr>
        <w:t>» на финансовое обеспечение выполнения муниципального задания.</w:t>
      </w: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Уточненный план на 2023 год составил 27 567,1 тыс. рублей, исполнено 27 567,1 тыс. рублей или 100,0% к уточненному плану.</w:t>
      </w:r>
    </w:p>
    <w:p w:rsidR="00C82B66" w:rsidRPr="00B85020" w:rsidRDefault="00B85020" w:rsidP="00C82B66">
      <w:pPr>
        <w:ind w:firstLine="709"/>
        <w:jc w:val="right"/>
        <w:rPr>
          <w:rFonts w:ascii="PT Astra Serif" w:hAnsi="PT Astra Serif"/>
          <w:sz w:val="26"/>
          <w:szCs w:val="26"/>
        </w:rPr>
      </w:pPr>
      <w:r>
        <w:rPr>
          <w:rFonts w:ascii="PT Astra Serif" w:hAnsi="PT Astra Serif"/>
          <w:sz w:val="26"/>
          <w:szCs w:val="26"/>
        </w:rPr>
        <w:t>Таблица 76</w:t>
      </w:r>
    </w:p>
    <w:p w:rsidR="00C82B66" w:rsidRPr="00B85020" w:rsidRDefault="00C82B66" w:rsidP="00C82B66">
      <w:pPr>
        <w:ind w:firstLine="709"/>
        <w:jc w:val="both"/>
        <w:rPr>
          <w:rFonts w:ascii="PT Astra Serif" w:hAnsi="PT Astra Serif"/>
          <w:sz w:val="26"/>
          <w:szCs w:val="26"/>
        </w:rPr>
      </w:pPr>
    </w:p>
    <w:p w:rsidR="00C82B66" w:rsidRPr="0050754E" w:rsidRDefault="00C82B66" w:rsidP="00C82B66">
      <w:pPr>
        <w:tabs>
          <w:tab w:val="left" w:pos="567"/>
        </w:tabs>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Распределение расходов по ответственному исполнителю и соисполнителям муниципальной программы города Югорска «Развитие гражданского общества, реализация государственной национальной полити</w:t>
      </w:r>
      <w:r w:rsidR="00C336EC">
        <w:rPr>
          <w:rFonts w:ascii="PT Astra Serif" w:hAnsi="PT Astra Serif"/>
          <w:b/>
          <w:color w:val="000000" w:themeColor="text1"/>
          <w:sz w:val="26"/>
          <w:szCs w:val="26"/>
        </w:rPr>
        <w:t xml:space="preserve">ки и профилактика экстремизма» </w:t>
      </w:r>
      <w:r w:rsidRPr="0050754E">
        <w:rPr>
          <w:rFonts w:ascii="PT Astra Serif" w:hAnsi="PT Astra Serif"/>
          <w:b/>
          <w:color w:val="000000" w:themeColor="text1"/>
          <w:sz w:val="26"/>
          <w:szCs w:val="26"/>
        </w:rPr>
        <w:t>за 2023 год</w:t>
      </w:r>
    </w:p>
    <w:p w:rsidR="00C82B66" w:rsidRPr="0050754E" w:rsidRDefault="00C82B66" w:rsidP="00C82B66">
      <w:pPr>
        <w:ind w:firstLine="709"/>
        <w:jc w:val="both"/>
        <w:rPr>
          <w:rFonts w:ascii="PT Astra Serif" w:hAnsi="PT Astra Serif"/>
          <w:color w:val="FF0000"/>
        </w:rPr>
      </w:pP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25"/>
        <w:gridCol w:w="1646"/>
        <w:gridCol w:w="1393"/>
        <w:gridCol w:w="966"/>
      </w:tblGrid>
      <w:tr w:rsidR="00C82B66" w:rsidRPr="0050754E" w:rsidTr="0050754E">
        <w:trPr>
          <w:trHeight w:val="20"/>
          <w:tblHeader/>
          <w:jc w:val="center"/>
        </w:trPr>
        <w:tc>
          <w:tcPr>
            <w:tcW w:w="5325"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Наименование</w:t>
            </w:r>
          </w:p>
        </w:tc>
        <w:tc>
          <w:tcPr>
            <w:tcW w:w="1646"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Уточненный план на год</w:t>
            </w:r>
            <w:r w:rsidRPr="0050754E">
              <w:rPr>
                <w:rFonts w:ascii="PT Astra Serif" w:hAnsi="PT Astra Serif"/>
                <w:color w:val="000000" w:themeColor="text1"/>
              </w:rPr>
              <w:br/>
              <w:t>(тыс. рублей)</w:t>
            </w:r>
          </w:p>
        </w:tc>
        <w:tc>
          <w:tcPr>
            <w:tcW w:w="1393"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Исполнено за год (тыс. рублей)</w:t>
            </w:r>
          </w:p>
        </w:tc>
        <w:tc>
          <w:tcPr>
            <w:tcW w:w="966"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 xml:space="preserve">% </w:t>
            </w:r>
            <w:proofErr w:type="spellStart"/>
            <w:proofErr w:type="gramStart"/>
            <w:r w:rsidRPr="0050754E">
              <w:rPr>
                <w:rFonts w:ascii="PT Astra Serif" w:hAnsi="PT Astra Serif"/>
                <w:color w:val="000000" w:themeColor="text1"/>
              </w:rPr>
              <w:t>испол</w:t>
            </w:r>
            <w:proofErr w:type="spellEnd"/>
            <w:r w:rsidRPr="0050754E">
              <w:rPr>
                <w:rFonts w:ascii="PT Astra Serif" w:hAnsi="PT Astra Serif"/>
                <w:color w:val="000000" w:themeColor="text1"/>
              </w:rPr>
              <w:t>-нения</w:t>
            </w:r>
            <w:proofErr w:type="gramEnd"/>
          </w:p>
        </w:tc>
      </w:tr>
      <w:tr w:rsidR="00C82B66" w:rsidRPr="0050754E" w:rsidTr="0050754E">
        <w:trPr>
          <w:trHeight w:val="20"/>
          <w:tblHeader/>
          <w:jc w:val="center"/>
        </w:trPr>
        <w:tc>
          <w:tcPr>
            <w:tcW w:w="5325"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646"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w:t>
            </w:r>
          </w:p>
        </w:tc>
        <w:tc>
          <w:tcPr>
            <w:tcW w:w="1393"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w:t>
            </w:r>
          </w:p>
        </w:tc>
        <w:tc>
          <w:tcPr>
            <w:tcW w:w="966" w:type="dxa"/>
            <w:shd w:val="clear" w:color="auto" w:fill="auto"/>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4</w:t>
            </w:r>
          </w:p>
        </w:tc>
      </w:tr>
      <w:tr w:rsidR="00C82B66" w:rsidRPr="0050754E" w:rsidTr="0050754E">
        <w:trPr>
          <w:trHeight w:val="20"/>
          <w:jc w:val="center"/>
        </w:trPr>
        <w:tc>
          <w:tcPr>
            <w:tcW w:w="5325" w:type="dxa"/>
            <w:shd w:val="clear" w:color="auto" w:fill="auto"/>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внутренней политики и массовых коммуникаций администрации города Югорска (ответственный исполнитель)</w:t>
            </w:r>
          </w:p>
        </w:tc>
        <w:tc>
          <w:tcPr>
            <w:tcW w:w="164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27 255,6</w:t>
            </w:r>
          </w:p>
        </w:tc>
        <w:tc>
          <w:tcPr>
            <w:tcW w:w="1393"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27 255,6</w:t>
            </w:r>
          </w:p>
        </w:tc>
        <w:tc>
          <w:tcPr>
            <w:tcW w:w="966"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20"/>
          <w:jc w:val="center"/>
        </w:trPr>
        <w:tc>
          <w:tcPr>
            <w:tcW w:w="5325" w:type="dxa"/>
            <w:shd w:val="clear" w:color="auto" w:fill="auto"/>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образования администрации города Югорска (соисполнитель)</w:t>
            </w:r>
          </w:p>
        </w:tc>
        <w:tc>
          <w:tcPr>
            <w:tcW w:w="164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30,0</w:t>
            </w:r>
          </w:p>
        </w:tc>
        <w:tc>
          <w:tcPr>
            <w:tcW w:w="1393"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30,0</w:t>
            </w:r>
          </w:p>
        </w:tc>
        <w:tc>
          <w:tcPr>
            <w:tcW w:w="96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20"/>
          <w:jc w:val="center"/>
        </w:trPr>
        <w:tc>
          <w:tcPr>
            <w:tcW w:w="5325" w:type="dxa"/>
            <w:shd w:val="clear" w:color="auto" w:fill="auto"/>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культуры администрации города Югорска (соисполнитель)</w:t>
            </w:r>
          </w:p>
        </w:tc>
        <w:tc>
          <w:tcPr>
            <w:tcW w:w="164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150,0</w:t>
            </w:r>
          </w:p>
        </w:tc>
        <w:tc>
          <w:tcPr>
            <w:tcW w:w="1393"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150,0</w:t>
            </w:r>
          </w:p>
        </w:tc>
        <w:tc>
          <w:tcPr>
            <w:tcW w:w="96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20"/>
          <w:jc w:val="center"/>
        </w:trPr>
        <w:tc>
          <w:tcPr>
            <w:tcW w:w="5325" w:type="dxa"/>
            <w:shd w:val="clear" w:color="auto" w:fill="auto"/>
            <w:hideMark/>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rPr>
              <w:t>Управление социальной политики администрации города Югорска (соисполнитель)</w:t>
            </w:r>
          </w:p>
        </w:tc>
        <w:tc>
          <w:tcPr>
            <w:tcW w:w="1646"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131,5</w:t>
            </w:r>
          </w:p>
        </w:tc>
        <w:tc>
          <w:tcPr>
            <w:tcW w:w="1393"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131,5</w:t>
            </w:r>
          </w:p>
        </w:tc>
        <w:tc>
          <w:tcPr>
            <w:tcW w:w="966" w:type="dxa"/>
            <w:shd w:val="clear" w:color="auto" w:fill="auto"/>
            <w:vAlign w:val="center"/>
            <w:hideMark/>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100,0</w:t>
            </w:r>
          </w:p>
        </w:tc>
      </w:tr>
      <w:tr w:rsidR="00C82B66" w:rsidRPr="0050754E" w:rsidTr="0050754E">
        <w:trPr>
          <w:trHeight w:val="20"/>
          <w:jc w:val="center"/>
        </w:trPr>
        <w:tc>
          <w:tcPr>
            <w:tcW w:w="5325" w:type="dxa"/>
            <w:shd w:val="clear" w:color="auto" w:fill="auto"/>
            <w:hideMark/>
          </w:tcPr>
          <w:p w:rsidR="00C82B66" w:rsidRPr="0050754E" w:rsidRDefault="00C82B66" w:rsidP="0050754E">
            <w:pPr>
              <w:rPr>
                <w:rFonts w:ascii="PT Astra Serif" w:hAnsi="PT Astra Serif"/>
                <w:b/>
                <w:bCs/>
                <w:color w:val="000000" w:themeColor="text1"/>
              </w:rPr>
            </w:pPr>
            <w:r w:rsidRPr="0050754E">
              <w:rPr>
                <w:rFonts w:ascii="PT Astra Serif" w:hAnsi="PT Astra Serif"/>
                <w:b/>
                <w:bCs/>
                <w:color w:val="000000" w:themeColor="text1"/>
              </w:rPr>
              <w:t xml:space="preserve">Итого по муниципальной программе </w:t>
            </w:r>
          </w:p>
        </w:tc>
        <w:tc>
          <w:tcPr>
            <w:tcW w:w="1646" w:type="dxa"/>
            <w:shd w:val="clear" w:color="auto" w:fill="auto"/>
            <w:vAlign w:val="center"/>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27 567,1</w:t>
            </w:r>
          </w:p>
        </w:tc>
        <w:tc>
          <w:tcPr>
            <w:tcW w:w="1393" w:type="dxa"/>
            <w:shd w:val="clear" w:color="auto" w:fill="auto"/>
            <w:vAlign w:val="center"/>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color w:val="000000" w:themeColor="text1"/>
              </w:rPr>
              <w:t>27 567,1</w:t>
            </w:r>
          </w:p>
        </w:tc>
        <w:tc>
          <w:tcPr>
            <w:tcW w:w="966" w:type="dxa"/>
            <w:shd w:val="clear" w:color="auto" w:fill="auto"/>
            <w:vAlign w:val="center"/>
            <w:hideMark/>
          </w:tcPr>
          <w:p w:rsidR="00C82B66" w:rsidRPr="0050754E" w:rsidRDefault="00C82B66" w:rsidP="0050754E">
            <w:pPr>
              <w:jc w:val="center"/>
              <w:rPr>
                <w:rFonts w:ascii="PT Astra Serif" w:hAnsi="PT Astra Serif"/>
                <w:b/>
                <w:bCs/>
                <w:color w:val="000000" w:themeColor="text1"/>
              </w:rPr>
            </w:pPr>
            <w:r w:rsidRPr="0050754E">
              <w:rPr>
                <w:rFonts w:ascii="PT Astra Serif" w:hAnsi="PT Astra Serif"/>
                <w:b/>
                <w:bCs/>
                <w:color w:val="000000" w:themeColor="text1"/>
              </w:rPr>
              <w:t>100,0</w:t>
            </w:r>
          </w:p>
        </w:tc>
      </w:tr>
    </w:tbl>
    <w:p w:rsidR="00C82B66" w:rsidRPr="0050754E" w:rsidRDefault="00C82B66" w:rsidP="00C82B66">
      <w:pPr>
        <w:ind w:firstLine="709"/>
        <w:jc w:val="right"/>
        <w:rPr>
          <w:rFonts w:ascii="PT Astra Serif" w:hAnsi="PT Astra Serif"/>
          <w:color w:val="000000" w:themeColor="text1"/>
          <w:sz w:val="26"/>
          <w:szCs w:val="26"/>
          <w:highlight w:val="yellow"/>
        </w:rPr>
      </w:pPr>
    </w:p>
    <w:p w:rsidR="00C82B66" w:rsidRPr="0050754E" w:rsidRDefault="00C82B66" w:rsidP="00C82B66">
      <w:pPr>
        <w:ind w:firstLine="709"/>
        <w:jc w:val="right"/>
        <w:rPr>
          <w:rFonts w:ascii="PT Astra Serif" w:hAnsi="PT Astra Serif"/>
          <w:color w:val="000000" w:themeColor="text1"/>
          <w:sz w:val="26"/>
          <w:szCs w:val="26"/>
          <w:highlight w:val="yellow"/>
        </w:rPr>
      </w:pPr>
    </w:p>
    <w:p w:rsidR="00B85020" w:rsidRDefault="00B85020" w:rsidP="00C82B66">
      <w:pPr>
        <w:ind w:firstLine="709"/>
        <w:jc w:val="right"/>
        <w:rPr>
          <w:rFonts w:ascii="PT Astra Serif" w:hAnsi="PT Astra Serif"/>
          <w:color w:val="000000" w:themeColor="text1"/>
          <w:sz w:val="26"/>
          <w:szCs w:val="26"/>
          <w:highlight w:val="yellow"/>
        </w:rPr>
      </w:pPr>
    </w:p>
    <w:p w:rsidR="00B85020" w:rsidRDefault="00B85020" w:rsidP="00C82B66">
      <w:pPr>
        <w:ind w:firstLine="709"/>
        <w:jc w:val="right"/>
        <w:rPr>
          <w:rFonts w:ascii="PT Astra Serif" w:hAnsi="PT Astra Serif"/>
          <w:color w:val="000000" w:themeColor="text1"/>
          <w:sz w:val="26"/>
          <w:szCs w:val="26"/>
          <w:highlight w:val="yellow"/>
        </w:rPr>
      </w:pPr>
    </w:p>
    <w:p w:rsidR="00C82B66" w:rsidRPr="0050754E" w:rsidRDefault="00C82B66" w:rsidP="00C82B66">
      <w:pPr>
        <w:ind w:firstLine="709"/>
        <w:jc w:val="right"/>
        <w:rPr>
          <w:rFonts w:ascii="PT Astra Serif" w:hAnsi="PT Astra Serif"/>
          <w:color w:val="000000" w:themeColor="text1"/>
          <w:sz w:val="26"/>
          <w:szCs w:val="26"/>
        </w:rPr>
      </w:pPr>
      <w:r w:rsidRPr="00B85020">
        <w:rPr>
          <w:rFonts w:ascii="PT Astra Serif" w:hAnsi="PT Astra Serif"/>
          <w:color w:val="000000" w:themeColor="text1"/>
          <w:sz w:val="26"/>
          <w:szCs w:val="26"/>
        </w:rPr>
        <w:lastRenderedPageBreak/>
        <w:t>Таблица 7</w:t>
      </w:r>
      <w:r w:rsidR="00B85020">
        <w:rPr>
          <w:rFonts w:ascii="PT Astra Serif" w:hAnsi="PT Astra Serif"/>
          <w:color w:val="000000" w:themeColor="text1"/>
          <w:sz w:val="26"/>
          <w:szCs w:val="26"/>
        </w:rPr>
        <w:t>7</w:t>
      </w:r>
    </w:p>
    <w:p w:rsidR="00C82B66" w:rsidRPr="0050754E" w:rsidRDefault="00C82B66" w:rsidP="00C82B66">
      <w:pPr>
        <w:ind w:firstLine="709"/>
        <w:jc w:val="right"/>
        <w:rPr>
          <w:rFonts w:ascii="PT Astra Serif" w:hAnsi="PT Astra Serif"/>
          <w:color w:val="FF0000"/>
          <w:sz w:val="26"/>
          <w:szCs w:val="26"/>
        </w:rPr>
      </w:pPr>
    </w:p>
    <w:p w:rsidR="00C82B66" w:rsidRPr="0050754E" w:rsidRDefault="00C82B66" w:rsidP="00C82B66">
      <w:pPr>
        <w:widowControl w:val="0"/>
        <w:autoSpaceDE w:val="0"/>
        <w:autoSpaceDN w:val="0"/>
        <w:adjustRightInd w:val="0"/>
        <w:jc w:val="center"/>
        <w:outlineLvl w:val="1"/>
        <w:rPr>
          <w:rFonts w:ascii="PT Astra Serif" w:hAnsi="PT Astra Serif"/>
          <w:b/>
          <w:color w:val="000000" w:themeColor="text1"/>
          <w:sz w:val="26"/>
          <w:szCs w:val="26"/>
        </w:rPr>
      </w:pPr>
      <w:r w:rsidRPr="0050754E">
        <w:rPr>
          <w:rFonts w:ascii="PT Astra Serif" w:hAnsi="PT Astra Serif"/>
          <w:b/>
          <w:color w:val="000000" w:themeColor="text1"/>
          <w:sz w:val="26"/>
          <w:szCs w:val="26"/>
        </w:rPr>
        <w:t xml:space="preserve">Расшифровка расходов по муниципальной программе </w:t>
      </w:r>
    </w:p>
    <w:p w:rsidR="00C82B66" w:rsidRPr="0050754E" w:rsidRDefault="00C82B66" w:rsidP="00C82B66">
      <w:pPr>
        <w:widowControl w:val="0"/>
        <w:autoSpaceDE w:val="0"/>
        <w:autoSpaceDN w:val="0"/>
        <w:adjustRightInd w:val="0"/>
        <w:jc w:val="center"/>
        <w:outlineLvl w:val="1"/>
        <w:rPr>
          <w:rFonts w:ascii="PT Astra Serif" w:hAnsi="PT Astra Serif"/>
          <w:b/>
          <w:color w:val="000000" w:themeColor="text1"/>
          <w:sz w:val="26"/>
          <w:szCs w:val="26"/>
        </w:rPr>
      </w:pPr>
      <w:r w:rsidRPr="0050754E">
        <w:rPr>
          <w:rFonts w:ascii="PT Astra Serif" w:hAnsi="PT Astra Serif"/>
          <w:b/>
          <w:color w:val="000000" w:themeColor="text1"/>
          <w:sz w:val="26"/>
          <w:szCs w:val="26"/>
        </w:rPr>
        <w:t>«Развитие гражданского общества, реализация государственной национальной политики и профилактика экстремизма» за 2023 год</w:t>
      </w:r>
    </w:p>
    <w:p w:rsidR="00C82B66" w:rsidRPr="0050754E" w:rsidRDefault="00C82B66" w:rsidP="00C82B66">
      <w:pPr>
        <w:widowControl w:val="0"/>
        <w:autoSpaceDE w:val="0"/>
        <w:autoSpaceDN w:val="0"/>
        <w:adjustRightInd w:val="0"/>
        <w:jc w:val="center"/>
        <w:outlineLvl w:val="1"/>
        <w:rPr>
          <w:rFonts w:ascii="PT Astra Serif" w:hAnsi="PT Astra Serif"/>
          <w:b/>
          <w:color w:val="000000" w:themeColor="text1"/>
          <w:sz w:val="26"/>
          <w:szCs w:val="26"/>
        </w:rPr>
      </w:pPr>
    </w:p>
    <w:tbl>
      <w:tblPr>
        <w:tblW w:w="9497" w:type="dxa"/>
        <w:tblCellSpacing w:w="5" w:type="nil"/>
        <w:tblInd w:w="217" w:type="dxa"/>
        <w:tblLayout w:type="fixed"/>
        <w:tblCellMar>
          <w:left w:w="75" w:type="dxa"/>
          <w:right w:w="75" w:type="dxa"/>
        </w:tblCellMar>
        <w:tblLook w:val="0000" w:firstRow="0" w:lastRow="0" w:firstColumn="0" w:lastColumn="0" w:noHBand="0" w:noVBand="0"/>
      </w:tblPr>
      <w:tblGrid>
        <w:gridCol w:w="5028"/>
        <w:gridCol w:w="1634"/>
        <w:gridCol w:w="1560"/>
        <w:gridCol w:w="1275"/>
      </w:tblGrid>
      <w:tr w:rsidR="00C82B66" w:rsidRPr="001D55D1" w:rsidTr="0050754E">
        <w:trPr>
          <w:tblHeader/>
          <w:tblCellSpacing w:w="5" w:type="nil"/>
        </w:trPr>
        <w:tc>
          <w:tcPr>
            <w:tcW w:w="5028"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Наименование подпрограммы муниципальной программы</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jc w:val="center"/>
              <w:rPr>
                <w:rFonts w:ascii="PT Astra Serif" w:hAnsi="PT Astra Serif"/>
                <w:bCs/>
                <w:color w:val="000000" w:themeColor="text1"/>
              </w:rPr>
            </w:pPr>
            <w:r w:rsidRPr="001D55D1">
              <w:rPr>
                <w:rFonts w:ascii="PT Astra Serif" w:hAnsi="PT Astra Serif"/>
                <w:bCs/>
                <w:color w:val="000000" w:themeColor="text1"/>
              </w:rPr>
              <w:t>Уточненный план на год</w:t>
            </w:r>
            <w:r w:rsidRPr="001D55D1">
              <w:rPr>
                <w:rFonts w:ascii="PT Astra Serif" w:hAnsi="PT Astra Serif"/>
                <w:color w:val="000000" w:themeColor="text1"/>
              </w:rPr>
              <w:t xml:space="preserve"> (тыс. рублей)</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jc w:val="center"/>
              <w:rPr>
                <w:rFonts w:ascii="PT Astra Serif" w:hAnsi="PT Astra Serif"/>
                <w:bCs/>
                <w:color w:val="000000" w:themeColor="text1"/>
              </w:rPr>
            </w:pPr>
            <w:r w:rsidRPr="001D55D1">
              <w:rPr>
                <w:rFonts w:ascii="PT Astra Serif" w:hAnsi="PT Astra Serif"/>
                <w:bCs/>
                <w:color w:val="000000" w:themeColor="text1"/>
              </w:rPr>
              <w:t>Исполнено за год</w:t>
            </w:r>
            <w:r w:rsidRPr="001D55D1">
              <w:rPr>
                <w:rFonts w:ascii="PT Astra Serif" w:hAnsi="PT Astra Serif"/>
                <w:color w:val="000000" w:themeColor="text1"/>
              </w:rPr>
              <w:t xml:space="preserve"> (тыс. рублей)</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bCs/>
                <w:color w:val="000000" w:themeColor="text1"/>
              </w:rPr>
              <w:t xml:space="preserve">% </w:t>
            </w:r>
            <w:proofErr w:type="spellStart"/>
            <w:proofErr w:type="gramStart"/>
            <w:r w:rsidRPr="001D55D1">
              <w:rPr>
                <w:rFonts w:ascii="PT Astra Serif" w:hAnsi="PT Astra Serif"/>
                <w:bCs/>
                <w:color w:val="000000" w:themeColor="text1"/>
              </w:rPr>
              <w:t>исполне-ния</w:t>
            </w:r>
            <w:proofErr w:type="spellEnd"/>
            <w:proofErr w:type="gramEnd"/>
          </w:p>
        </w:tc>
      </w:tr>
      <w:tr w:rsidR="00C82B66" w:rsidRPr="001D55D1" w:rsidTr="0050754E">
        <w:trPr>
          <w:tblHeade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w:t>
            </w:r>
          </w:p>
        </w:tc>
        <w:tc>
          <w:tcPr>
            <w:tcW w:w="1634"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2</w:t>
            </w:r>
          </w:p>
        </w:tc>
        <w:tc>
          <w:tcPr>
            <w:tcW w:w="1560"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3</w:t>
            </w:r>
          </w:p>
        </w:tc>
        <w:tc>
          <w:tcPr>
            <w:tcW w:w="1275"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4</w:t>
            </w: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b/>
                <w:color w:val="000000" w:themeColor="text1"/>
              </w:rPr>
            </w:pPr>
            <w:r w:rsidRPr="001D55D1">
              <w:rPr>
                <w:rFonts w:ascii="PT Astra Serif" w:hAnsi="PT Astra Serif"/>
                <w:b/>
                <w:color w:val="000000" w:themeColor="text1"/>
              </w:rPr>
              <w:t>Итого по муниципальной программе</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jc w:val="center"/>
              <w:rPr>
                <w:rFonts w:ascii="PT Astra Serif" w:hAnsi="PT Astra Serif"/>
                <w:b/>
                <w:bCs/>
                <w:color w:val="000000" w:themeColor="text1"/>
              </w:rPr>
            </w:pPr>
            <w:r w:rsidRPr="001D55D1">
              <w:rPr>
                <w:rFonts w:ascii="PT Astra Serif" w:hAnsi="PT Astra Serif"/>
                <w:b/>
                <w:bCs/>
                <w:color w:val="000000" w:themeColor="text1"/>
              </w:rPr>
              <w:t>27 567,1</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jc w:val="center"/>
              <w:rPr>
                <w:rFonts w:ascii="PT Astra Serif" w:hAnsi="PT Astra Serif"/>
                <w:b/>
                <w:bCs/>
                <w:color w:val="000000" w:themeColor="text1"/>
              </w:rPr>
            </w:pPr>
            <w:r w:rsidRPr="001D55D1">
              <w:rPr>
                <w:rFonts w:ascii="PT Astra Serif" w:hAnsi="PT Astra Serif"/>
                <w:b/>
                <w:color w:val="000000" w:themeColor="text1"/>
              </w:rPr>
              <w:t>27 567,1</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100,0</w:t>
            </w: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i/>
                <w:color w:val="000000" w:themeColor="text1"/>
              </w:rPr>
              <w:t>в том числе</w:t>
            </w:r>
            <w:r w:rsidRPr="001D55D1">
              <w:rPr>
                <w:rFonts w:ascii="PT Astra Serif" w:hAnsi="PT Astra Serif"/>
                <w:color w:val="000000" w:themeColor="text1"/>
              </w:rPr>
              <w:t>:</w:t>
            </w:r>
          </w:p>
        </w:tc>
        <w:tc>
          <w:tcPr>
            <w:tcW w:w="1634"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560"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275"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color w:val="000000" w:themeColor="text1"/>
              </w:rPr>
              <w:t>бюджет автономного округа</w:t>
            </w:r>
          </w:p>
        </w:tc>
        <w:tc>
          <w:tcPr>
            <w:tcW w:w="1634"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338,6</w:t>
            </w:r>
          </w:p>
        </w:tc>
        <w:tc>
          <w:tcPr>
            <w:tcW w:w="1560"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338,6</w:t>
            </w:r>
          </w:p>
        </w:tc>
        <w:tc>
          <w:tcPr>
            <w:tcW w:w="1275"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100,0</w:t>
            </w: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color w:val="000000" w:themeColor="text1"/>
              </w:rPr>
              <w:t>местный бюджет</w:t>
            </w:r>
          </w:p>
        </w:tc>
        <w:tc>
          <w:tcPr>
            <w:tcW w:w="1634"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27 228,5</w:t>
            </w:r>
          </w:p>
        </w:tc>
        <w:tc>
          <w:tcPr>
            <w:tcW w:w="1560"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27 228,5</w:t>
            </w:r>
          </w:p>
        </w:tc>
        <w:tc>
          <w:tcPr>
            <w:tcW w:w="1275"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100,0</w:t>
            </w:r>
          </w:p>
        </w:tc>
      </w:tr>
      <w:tr w:rsidR="00C82B66" w:rsidRPr="001D55D1" w:rsidTr="0050754E">
        <w:trPr>
          <w:trHeight w:val="409"/>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b/>
                <w:color w:val="000000" w:themeColor="text1"/>
              </w:rPr>
            </w:pPr>
            <w:r w:rsidRPr="001D55D1">
              <w:rPr>
                <w:rFonts w:ascii="PT Astra Serif" w:hAnsi="PT Astra Serif"/>
                <w:b/>
                <w:color w:val="000000" w:themeColor="text1"/>
              </w:rPr>
              <w:t>Подпрограмма 1 «Информационное сопровождение деятельности органов местного самоуправления»</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26 606,7</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26 606,7</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100,0</w:t>
            </w: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i/>
                <w:color w:val="000000" w:themeColor="text1"/>
              </w:rPr>
              <w:t>в том числе</w:t>
            </w:r>
            <w:r w:rsidRPr="001D55D1">
              <w:rPr>
                <w:rFonts w:ascii="PT Astra Serif" w:hAnsi="PT Astra Serif"/>
                <w:color w:val="000000" w:themeColor="text1"/>
              </w:rPr>
              <w:t>:</w:t>
            </w:r>
          </w:p>
        </w:tc>
        <w:tc>
          <w:tcPr>
            <w:tcW w:w="1634"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560"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275"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color w:val="000000" w:themeColor="text1"/>
              </w:rPr>
              <w:t>местный бюджет</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26 606,7</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26 606,7</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100,0</w:t>
            </w:r>
          </w:p>
        </w:tc>
      </w:tr>
      <w:tr w:rsidR="00C82B66" w:rsidRPr="001D55D1" w:rsidTr="0050754E">
        <w:trPr>
          <w:tblCellSpacing w:w="5" w:type="nil"/>
        </w:trPr>
        <w:tc>
          <w:tcPr>
            <w:tcW w:w="5028"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b/>
                <w:color w:val="000000" w:themeColor="text1"/>
              </w:rPr>
            </w:pPr>
            <w:r w:rsidRPr="001D55D1">
              <w:rPr>
                <w:rFonts w:ascii="PT Astra Serif" w:hAnsi="PT Astra Serif"/>
                <w:b/>
                <w:color w:val="000000" w:themeColor="text1"/>
              </w:rPr>
              <w:t>Подпрограмма 2 «Поддержка социально ориентированных некоммерческих организаций»</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593,9</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593,9</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100,0</w:t>
            </w:r>
          </w:p>
        </w:tc>
      </w:tr>
      <w:tr w:rsidR="00C82B66" w:rsidRPr="001D55D1" w:rsidTr="0050754E">
        <w:trPr>
          <w:tblCellSpacing w:w="5" w:type="nil"/>
        </w:trPr>
        <w:tc>
          <w:tcPr>
            <w:tcW w:w="5028"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i/>
                <w:color w:val="000000" w:themeColor="text1"/>
                <w:highlight w:val="yellow"/>
              </w:rPr>
            </w:pPr>
            <w:r w:rsidRPr="001D55D1">
              <w:rPr>
                <w:rFonts w:ascii="PT Astra Serif" w:hAnsi="PT Astra Serif"/>
                <w:i/>
                <w:color w:val="000000" w:themeColor="text1"/>
              </w:rPr>
              <w:t>в том числе:</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color w:val="000000" w:themeColor="text1"/>
              </w:rPr>
              <w:t>бюджет автономного округа</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192,0</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192,0</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100,0</w:t>
            </w: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color w:val="000000" w:themeColor="text1"/>
              </w:rPr>
              <w:t>местный бюджет</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401,9</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401,9</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100,0</w:t>
            </w:r>
          </w:p>
        </w:tc>
      </w:tr>
      <w:tr w:rsidR="00C82B66" w:rsidRPr="001D55D1" w:rsidTr="0050754E">
        <w:trPr>
          <w:tblCellSpacing w:w="5" w:type="nil"/>
        </w:trPr>
        <w:tc>
          <w:tcPr>
            <w:tcW w:w="5028"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b/>
                <w:color w:val="000000" w:themeColor="text1"/>
                <w:highlight w:val="yellow"/>
              </w:rPr>
            </w:pPr>
            <w:r w:rsidRPr="001D55D1">
              <w:rPr>
                <w:rFonts w:ascii="PT Astra Serif" w:hAnsi="PT Astra Serif"/>
                <w:b/>
                <w:color w:val="000000" w:themeColor="text1"/>
              </w:rPr>
              <w:t>Подпрограмма 3 «Укрепление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366,5</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366,5</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b/>
                <w:color w:val="000000" w:themeColor="text1"/>
              </w:rPr>
            </w:pPr>
            <w:r w:rsidRPr="001D55D1">
              <w:rPr>
                <w:rFonts w:ascii="PT Astra Serif" w:hAnsi="PT Astra Serif"/>
                <w:b/>
                <w:color w:val="000000" w:themeColor="text1"/>
              </w:rPr>
              <w:t>100,0</w:t>
            </w:r>
          </w:p>
        </w:tc>
      </w:tr>
      <w:tr w:rsidR="00C82B66" w:rsidRPr="001D55D1" w:rsidTr="0050754E">
        <w:trPr>
          <w:tblCellSpacing w:w="5" w:type="nil"/>
        </w:trPr>
        <w:tc>
          <w:tcPr>
            <w:tcW w:w="5028"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i/>
                <w:color w:val="000000" w:themeColor="text1"/>
                <w:highlight w:val="yellow"/>
              </w:rPr>
            </w:pPr>
            <w:r w:rsidRPr="001D55D1">
              <w:rPr>
                <w:rFonts w:ascii="PT Astra Serif" w:hAnsi="PT Astra Serif"/>
                <w:i/>
                <w:color w:val="000000" w:themeColor="text1"/>
              </w:rPr>
              <w:t>в том числе:</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color w:val="000000" w:themeColor="text1"/>
              </w:rPr>
              <w:t>бюджет автономного округа</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146,6</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146,6</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100,0</w:t>
            </w:r>
          </w:p>
        </w:tc>
      </w:tr>
      <w:tr w:rsidR="00C82B66" w:rsidRPr="001D55D1" w:rsidTr="0050754E">
        <w:trPr>
          <w:tblCellSpacing w:w="5" w:type="nil"/>
        </w:trPr>
        <w:tc>
          <w:tcPr>
            <w:tcW w:w="5028" w:type="dxa"/>
            <w:tcBorders>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rPr>
                <w:rFonts w:ascii="PT Astra Serif" w:hAnsi="PT Astra Serif"/>
                <w:color w:val="000000" w:themeColor="text1"/>
              </w:rPr>
            </w:pPr>
            <w:r w:rsidRPr="001D55D1">
              <w:rPr>
                <w:rFonts w:ascii="PT Astra Serif" w:hAnsi="PT Astra Serif"/>
                <w:color w:val="000000" w:themeColor="text1"/>
              </w:rPr>
              <w:t>местный бюджет</w:t>
            </w:r>
          </w:p>
        </w:tc>
        <w:tc>
          <w:tcPr>
            <w:tcW w:w="1634"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219,9</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219,9</w:t>
            </w:r>
          </w:p>
        </w:tc>
        <w:tc>
          <w:tcPr>
            <w:tcW w:w="1275" w:type="dxa"/>
            <w:tcBorders>
              <w:top w:val="single" w:sz="4" w:space="0" w:color="auto"/>
              <w:left w:val="single" w:sz="4" w:space="0" w:color="auto"/>
              <w:bottom w:val="single" w:sz="4" w:space="0" w:color="auto"/>
              <w:right w:val="single" w:sz="4" w:space="0" w:color="auto"/>
            </w:tcBorders>
            <w:vAlign w:val="center"/>
          </w:tcPr>
          <w:p w:rsidR="00C82B66" w:rsidRPr="001D55D1" w:rsidRDefault="00C82B66" w:rsidP="0050754E">
            <w:pPr>
              <w:widowControl w:val="0"/>
              <w:autoSpaceDE w:val="0"/>
              <w:autoSpaceDN w:val="0"/>
              <w:adjustRightInd w:val="0"/>
              <w:jc w:val="center"/>
              <w:rPr>
                <w:rFonts w:ascii="PT Astra Serif" w:hAnsi="PT Astra Serif"/>
                <w:color w:val="000000" w:themeColor="text1"/>
              </w:rPr>
            </w:pPr>
            <w:r w:rsidRPr="001D55D1">
              <w:rPr>
                <w:rFonts w:ascii="PT Astra Serif" w:hAnsi="PT Astra Serif"/>
                <w:color w:val="000000" w:themeColor="text1"/>
              </w:rPr>
              <w:t>100,0</w:t>
            </w:r>
          </w:p>
        </w:tc>
      </w:tr>
    </w:tbl>
    <w:p w:rsidR="00C82B66" w:rsidRPr="0050754E" w:rsidRDefault="00C82B66" w:rsidP="00C82B66">
      <w:pPr>
        <w:jc w:val="both"/>
        <w:rPr>
          <w:rFonts w:ascii="PT Astra Serif" w:hAnsi="PT Astra Serif"/>
          <w:color w:val="FF0000"/>
        </w:rPr>
      </w:pPr>
    </w:p>
    <w:p w:rsidR="00C82B66" w:rsidRPr="0050754E" w:rsidRDefault="00C82B66" w:rsidP="00C82B66">
      <w:pPr>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Наибольший удельный вес – 96,5 % в общем объеме расходов муниципальной программы «Развитие гражданского общества, реализация государственной национальной политики и профилактика экстремизма» составили расходы по подпрограмме 1 «Информационное сопровождение деятельности органов местного самоуправления» в сумме 26 606,7 тыс. рублей.</w:t>
      </w:r>
    </w:p>
    <w:p w:rsidR="00C82B66" w:rsidRPr="0050754E" w:rsidRDefault="00C82B66" w:rsidP="00C82B66">
      <w:pPr>
        <w:tabs>
          <w:tab w:val="left" w:pos="993"/>
        </w:tabs>
        <w:ind w:firstLine="709"/>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xml:space="preserve">Освоенные средства были направлены </w:t>
      </w:r>
      <w:proofErr w:type="gramStart"/>
      <w:r w:rsidRPr="0050754E">
        <w:rPr>
          <w:rFonts w:ascii="PT Astra Serif" w:eastAsia="Calibri" w:hAnsi="PT Astra Serif"/>
          <w:color w:val="000000" w:themeColor="text1"/>
          <w:sz w:val="26"/>
          <w:szCs w:val="26"/>
        </w:rPr>
        <w:t>на</w:t>
      </w:r>
      <w:proofErr w:type="gramEnd"/>
      <w:r w:rsidRPr="0050754E">
        <w:rPr>
          <w:rFonts w:ascii="PT Astra Serif" w:eastAsia="Calibri" w:hAnsi="PT Astra Serif"/>
          <w:color w:val="000000" w:themeColor="text1"/>
          <w:sz w:val="26"/>
          <w:szCs w:val="26"/>
        </w:rPr>
        <w:t>:</w:t>
      </w:r>
    </w:p>
    <w:p w:rsidR="00C82B66" w:rsidRPr="0050754E" w:rsidRDefault="00C82B66" w:rsidP="00C82B66">
      <w:pPr>
        <w:tabs>
          <w:tab w:val="left" w:pos="993"/>
        </w:tabs>
        <w:ind w:firstLine="709"/>
        <w:jc w:val="both"/>
        <w:rPr>
          <w:rFonts w:ascii="PT Astra Serif" w:hAnsi="PT Astra Serif"/>
          <w:bCs/>
          <w:color w:val="000000" w:themeColor="text1"/>
          <w:sz w:val="26"/>
          <w:szCs w:val="26"/>
        </w:rPr>
      </w:pPr>
      <w:r w:rsidRPr="0050754E">
        <w:rPr>
          <w:rFonts w:ascii="PT Astra Serif" w:eastAsia="Calibri" w:hAnsi="PT Astra Serif"/>
          <w:color w:val="000000" w:themeColor="text1"/>
          <w:sz w:val="26"/>
          <w:szCs w:val="26"/>
        </w:rPr>
        <w:t>1</w:t>
      </w:r>
      <w:r w:rsidR="00541026">
        <w:rPr>
          <w:rFonts w:ascii="PT Astra Serif" w:eastAsia="Calibri" w:hAnsi="PT Astra Serif"/>
          <w:color w:val="000000" w:themeColor="text1"/>
          <w:sz w:val="26"/>
          <w:szCs w:val="26"/>
        </w:rPr>
        <w:t>)</w:t>
      </w:r>
      <w:r w:rsidRPr="0050754E">
        <w:rPr>
          <w:rFonts w:ascii="PT Astra Serif" w:eastAsia="Calibri" w:hAnsi="PT Astra Serif"/>
          <w:color w:val="000000" w:themeColor="text1"/>
          <w:sz w:val="26"/>
          <w:szCs w:val="26"/>
        </w:rPr>
        <w:t xml:space="preserve"> </w:t>
      </w:r>
      <w:r w:rsidR="006870CC">
        <w:rPr>
          <w:rFonts w:ascii="PT Astra Serif" w:eastAsia="Calibri" w:hAnsi="PT Astra Serif"/>
          <w:color w:val="000000" w:themeColor="text1"/>
          <w:sz w:val="26"/>
          <w:szCs w:val="26"/>
        </w:rPr>
        <w:t>п</w:t>
      </w:r>
      <w:r w:rsidRPr="0050754E">
        <w:rPr>
          <w:rFonts w:ascii="PT Astra Serif" w:eastAsia="Calibri" w:hAnsi="PT Astra Serif"/>
          <w:color w:val="000000" w:themeColor="text1"/>
          <w:sz w:val="26"/>
          <w:szCs w:val="26"/>
        </w:rPr>
        <w:t xml:space="preserve">редоставление субсидии МУП «Югорский информационно-издательский центр» </w:t>
      </w:r>
      <w:r w:rsidRPr="0050754E">
        <w:rPr>
          <w:rFonts w:ascii="PT Astra Serif" w:hAnsi="PT Astra Serif"/>
          <w:color w:val="000000" w:themeColor="text1"/>
          <w:sz w:val="26"/>
          <w:szCs w:val="26"/>
        </w:rPr>
        <w:t xml:space="preserve">из бюджета города Югорска </w:t>
      </w:r>
      <w:r w:rsidRPr="0050754E">
        <w:rPr>
          <w:rFonts w:ascii="PT Astra Serif" w:hAnsi="PT Astra Serif"/>
          <w:bCs/>
          <w:color w:val="000000" w:themeColor="text1"/>
          <w:sz w:val="26"/>
          <w:szCs w:val="26"/>
        </w:rPr>
        <w:t>в целях финансового обеспечения затрат в связи с опубликованием муниципальных правовых актов и иной официальной информации города Югорска в</w:t>
      </w:r>
      <w:r w:rsidRPr="0050754E">
        <w:rPr>
          <w:rFonts w:ascii="PT Astra Serif" w:eastAsia="Calibri" w:hAnsi="PT Astra Serif"/>
          <w:color w:val="000000" w:themeColor="text1"/>
          <w:sz w:val="26"/>
          <w:szCs w:val="26"/>
        </w:rPr>
        <w:t xml:space="preserve"> сумме 2 421,</w:t>
      </w:r>
      <w:r w:rsidR="005B51DC">
        <w:rPr>
          <w:rFonts w:ascii="PT Astra Serif" w:eastAsia="Calibri" w:hAnsi="PT Astra Serif"/>
          <w:color w:val="000000" w:themeColor="text1"/>
          <w:sz w:val="26"/>
          <w:szCs w:val="26"/>
        </w:rPr>
        <w:t>3</w:t>
      </w:r>
      <w:r w:rsidRPr="0050754E">
        <w:rPr>
          <w:rFonts w:ascii="PT Astra Serif" w:eastAsia="Calibri" w:hAnsi="PT Astra Serif"/>
          <w:color w:val="000000" w:themeColor="text1"/>
          <w:sz w:val="26"/>
          <w:szCs w:val="26"/>
        </w:rPr>
        <w:t xml:space="preserve"> тыс. рублей.</w:t>
      </w:r>
      <w:r w:rsidRPr="0050754E">
        <w:rPr>
          <w:rFonts w:ascii="PT Astra Serif" w:hAnsi="PT Astra Serif"/>
          <w:bCs/>
          <w:color w:val="000000" w:themeColor="text1"/>
          <w:sz w:val="26"/>
          <w:szCs w:val="26"/>
        </w:rPr>
        <w:t xml:space="preserve"> </w:t>
      </w:r>
      <w:proofErr w:type="gramStart"/>
      <w:r w:rsidRPr="0050754E">
        <w:rPr>
          <w:rFonts w:ascii="PT Astra Serif" w:hAnsi="PT Astra Serif"/>
          <w:bCs/>
          <w:color w:val="000000" w:themeColor="text1"/>
          <w:sz w:val="26"/>
          <w:szCs w:val="26"/>
        </w:rPr>
        <w:t>О</w:t>
      </w:r>
      <w:r w:rsidRPr="0050754E">
        <w:rPr>
          <w:rFonts w:ascii="PT Astra Serif" w:eastAsia="Calibri" w:hAnsi="PT Astra Serif"/>
          <w:color w:val="000000" w:themeColor="text1"/>
          <w:sz w:val="26"/>
          <w:szCs w:val="26"/>
        </w:rPr>
        <w:t>беспечен выпуск официальных печатных изданий города Югорска - сборника «Муниципальные правовые акты города Югорска»</w:t>
      </w:r>
      <w:r w:rsidR="008E0553">
        <w:rPr>
          <w:rFonts w:ascii="PT Astra Serif" w:eastAsia="Calibri" w:hAnsi="PT Astra Serif"/>
          <w:color w:val="000000" w:themeColor="text1"/>
          <w:sz w:val="26"/>
          <w:szCs w:val="26"/>
        </w:rPr>
        <w:t xml:space="preserve"> и </w:t>
      </w:r>
      <w:r w:rsidR="008E0553" w:rsidRPr="0050754E">
        <w:rPr>
          <w:rFonts w:ascii="PT Astra Serif" w:eastAsia="Calibri" w:hAnsi="PT Astra Serif"/>
          <w:color w:val="000000" w:themeColor="text1"/>
          <w:sz w:val="26"/>
          <w:szCs w:val="26"/>
        </w:rPr>
        <w:t>газет</w:t>
      </w:r>
      <w:r w:rsidR="008E0553">
        <w:rPr>
          <w:rFonts w:ascii="PT Astra Serif" w:eastAsia="Calibri" w:hAnsi="PT Astra Serif"/>
          <w:color w:val="000000" w:themeColor="text1"/>
          <w:sz w:val="26"/>
          <w:szCs w:val="26"/>
        </w:rPr>
        <w:t>ы</w:t>
      </w:r>
      <w:r w:rsidR="008E0553" w:rsidRPr="0050754E">
        <w:rPr>
          <w:rFonts w:ascii="PT Astra Serif" w:eastAsia="Calibri" w:hAnsi="PT Astra Serif"/>
          <w:color w:val="000000" w:themeColor="text1"/>
          <w:sz w:val="26"/>
          <w:szCs w:val="26"/>
        </w:rPr>
        <w:t xml:space="preserve"> «Югорский Вестник»</w:t>
      </w:r>
      <w:r w:rsidRPr="0050754E">
        <w:rPr>
          <w:rFonts w:ascii="PT Astra Serif" w:hAnsi="PT Astra Serif"/>
          <w:bCs/>
          <w:color w:val="000000" w:themeColor="text1"/>
          <w:sz w:val="26"/>
          <w:szCs w:val="26"/>
        </w:rPr>
        <w:t>;</w:t>
      </w:r>
      <w:proofErr w:type="gramEnd"/>
    </w:p>
    <w:p w:rsidR="00C82B66" w:rsidRPr="0050754E" w:rsidRDefault="006870CC" w:rsidP="00C82B66">
      <w:pPr>
        <w:ind w:firstLine="708"/>
        <w:jc w:val="both"/>
        <w:rPr>
          <w:rFonts w:ascii="PT Astra Serif" w:eastAsia="Calibri" w:hAnsi="PT Astra Serif"/>
          <w:color w:val="000000" w:themeColor="text1"/>
          <w:sz w:val="26"/>
          <w:szCs w:val="26"/>
        </w:rPr>
      </w:pPr>
      <w:r>
        <w:rPr>
          <w:rFonts w:ascii="PT Astra Serif" w:hAnsi="PT Astra Serif"/>
          <w:bCs/>
          <w:color w:val="000000" w:themeColor="text1"/>
          <w:sz w:val="26"/>
          <w:szCs w:val="26"/>
        </w:rPr>
        <w:t>2</w:t>
      </w:r>
      <w:r w:rsidR="00541026">
        <w:rPr>
          <w:rFonts w:ascii="PT Astra Serif" w:hAnsi="PT Astra Serif"/>
          <w:bCs/>
          <w:color w:val="000000" w:themeColor="text1"/>
          <w:sz w:val="26"/>
          <w:szCs w:val="26"/>
        </w:rPr>
        <w:t>)</w:t>
      </w:r>
      <w:r>
        <w:rPr>
          <w:rFonts w:ascii="PT Astra Serif" w:hAnsi="PT Astra Serif"/>
          <w:bCs/>
          <w:color w:val="000000" w:themeColor="text1"/>
          <w:sz w:val="26"/>
          <w:szCs w:val="26"/>
        </w:rPr>
        <w:t xml:space="preserve"> с</w:t>
      </w:r>
      <w:r w:rsidR="00C82B66" w:rsidRPr="0050754E">
        <w:rPr>
          <w:rFonts w:ascii="PT Astra Serif" w:eastAsia="Calibri" w:hAnsi="PT Astra Serif"/>
          <w:color w:val="000000" w:themeColor="text1"/>
          <w:sz w:val="26"/>
          <w:szCs w:val="26"/>
        </w:rPr>
        <w:t xml:space="preserve">оздание и размещение информации о деятельности органов местного самоуправления города Югорска и социально-экономическом развитии города </w:t>
      </w:r>
      <w:r w:rsidR="00C82B66" w:rsidRPr="0050754E">
        <w:rPr>
          <w:rFonts w:ascii="PT Astra Serif" w:eastAsia="Calibri" w:hAnsi="PT Astra Serif"/>
          <w:color w:val="000000" w:themeColor="text1"/>
          <w:sz w:val="26"/>
          <w:szCs w:val="26"/>
        </w:rPr>
        <w:lastRenderedPageBreak/>
        <w:t>Югорска в эфире телевизионных каналов с зоной вещания в муниципальном образовании город Югорск в сумме 5 229,5 тыс. рублей;</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3</w:t>
      </w:r>
      <w:r w:rsidR="00A65644">
        <w:rPr>
          <w:rFonts w:ascii="PT Astra Serif" w:eastAsia="Calibri" w:hAnsi="PT Astra Serif"/>
          <w:color w:val="000000" w:themeColor="text1"/>
          <w:sz w:val="26"/>
          <w:szCs w:val="26"/>
        </w:rPr>
        <w:t>)</w:t>
      </w:r>
      <w:r w:rsidRPr="0050754E">
        <w:rPr>
          <w:rFonts w:ascii="PT Astra Serif" w:eastAsia="Calibri" w:hAnsi="PT Astra Serif"/>
          <w:color w:val="000000" w:themeColor="text1"/>
          <w:sz w:val="26"/>
          <w:szCs w:val="26"/>
        </w:rPr>
        <w:t xml:space="preserve"> </w:t>
      </w:r>
      <w:r w:rsidR="006870CC">
        <w:rPr>
          <w:rFonts w:ascii="PT Astra Serif" w:eastAsia="Calibri" w:hAnsi="PT Astra Serif"/>
          <w:color w:val="000000" w:themeColor="text1"/>
          <w:sz w:val="26"/>
          <w:szCs w:val="26"/>
        </w:rPr>
        <w:t>п</w:t>
      </w:r>
      <w:r w:rsidRPr="0050754E">
        <w:rPr>
          <w:rFonts w:ascii="PT Astra Serif" w:eastAsia="Calibri" w:hAnsi="PT Astra Serif"/>
          <w:color w:val="000000" w:themeColor="text1"/>
          <w:sz w:val="26"/>
          <w:szCs w:val="26"/>
        </w:rPr>
        <w:t xml:space="preserve">редоставление субсидии МБУ «Югорский </w:t>
      </w:r>
      <w:proofErr w:type="spellStart"/>
      <w:r w:rsidRPr="0050754E">
        <w:rPr>
          <w:rFonts w:ascii="PT Astra Serif" w:eastAsia="Calibri" w:hAnsi="PT Astra Serif"/>
          <w:color w:val="000000" w:themeColor="text1"/>
          <w:sz w:val="26"/>
          <w:szCs w:val="26"/>
        </w:rPr>
        <w:t>медиацентр</w:t>
      </w:r>
      <w:proofErr w:type="spellEnd"/>
      <w:r w:rsidRPr="0050754E">
        <w:rPr>
          <w:rFonts w:ascii="PT Astra Serif" w:eastAsia="Calibri" w:hAnsi="PT Astra Serif"/>
          <w:color w:val="000000" w:themeColor="text1"/>
          <w:sz w:val="26"/>
          <w:szCs w:val="26"/>
        </w:rPr>
        <w:t>» в сумме 18</w:t>
      </w:r>
      <w:r w:rsidR="005B51DC">
        <w:rPr>
          <w:rFonts w:ascii="PT Astra Serif" w:eastAsia="Calibri" w:hAnsi="PT Astra Serif"/>
          <w:color w:val="000000" w:themeColor="text1"/>
          <w:sz w:val="26"/>
          <w:szCs w:val="26"/>
        </w:rPr>
        <w:t> </w:t>
      </w:r>
      <w:r w:rsidRPr="0050754E">
        <w:rPr>
          <w:rFonts w:ascii="PT Astra Serif" w:eastAsia="Calibri" w:hAnsi="PT Astra Serif"/>
          <w:color w:val="000000" w:themeColor="text1"/>
          <w:sz w:val="26"/>
          <w:szCs w:val="26"/>
        </w:rPr>
        <w:t>95</w:t>
      </w:r>
      <w:r w:rsidR="005B51DC">
        <w:rPr>
          <w:rFonts w:ascii="PT Astra Serif" w:eastAsia="Calibri" w:hAnsi="PT Astra Serif"/>
          <w:color w:val="000000" w:themeColor="text1"/>
          <w:sz w:val="26"/>
          <w:szCs w:val="26"/>
        </w:rPr>
        <w:t>5,9</w:t>
      </w:r>
      <w:r w:rsidRPr="0050754E">
        <w:rPr>
          <w:rFonts w:ascii="PT Astra Serif" w:eastAsia="Calibri" w:hAnsi="PT Astra Serif"/>
          <w:color w:val="000000" w:themeColor="text1"/>
          <w:sz w:val="26"/>
          <w:szCs w:val="26"/>
        </w:rPr>
        <w:t xml:space="preserve"> тыс. рублей на финансовое обеспечение выполнения муниципального задания по предоставлению муниципальных работ: </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осуществление издательской деятельности (официальное опубликование (обнародование) муниципальных правовых актов в официальн</w:t>
      </w:r>
      <w:r w:rsidR="006870CC">
        <w:rPr>
          <w:rFonts w:ascii="PT Astra Serif" w:eastAsia="Calibri" w:hAnsi="PT Astra Serif"/>
          <w:color w:val="000000" w:themeColor="text1"/>
          <w:sz w:val="26"/>
          <w:szCs w:val="26"/>
        </w:rPr>
        <w:t>ых</w:t>
      </w:r>
      <w:r w:rsidRPr="0050754E">
        <w:rPr>
          <w:rFonts w:ascii="PT Astra Serif" w:eastAsia="Calibri" w:hAnsi="PT Astra Serif"/>
          <w:color w:val="000000" w:themeColor="text1"/>
          <w:sz w:val="26"/>
          <w:szCs w:val="26"/>
        </w:rPr>
        <w:t xml:space="preserve"> печатн</w:t>
      </w:r>
      <w:r w:rsidR="006870CC">
        <w:rPr>
          <w:rFonts w:ascii="PT Astra Serif" w:eastAsia="Calibri" w:hAnsi="PT Astra Serif"/>
          <w:color w:val="000000" w:themeColor="text1"/>
          <w:sz w:val="26"/>
          <w:szCs w:val="26"/>
        </w:rPr>
        <w:t>ых</w:t>
      </w:r>
      <w:r w:rsidRPr="0050754E">
        <w:rPr>
          <w:rFonts w:ascii="PT Astra Serif" w:eastAsia="Calibri" w:hAnsi="PT Astra Serif"/>
          <w:color w:val="000000" w:themeColor="text1"/>
          <w:sz w:val="26"/>
          <w:szCs w:val="26"/>
        </w:rPr>
        <w:t xml:space="preserve"> издани</w:t>
      </w:r>
      <w:r w:rsidR="006870CC">
        <w:rPr>
          <w:rFonts w:ascii="PT Astra Serif" w:eastAsia="Calibri" w:hAnsi="PT Astra Serif"/>
          <w:color w:val="000000" w:themeColor="text1"/>
          <w:sz w:val="26"/>
          <w:szCs w:val="26"/>
        </w:rPr>
        <w:t>ях</w:t>
      </w:r>
      <w:r w:rsidRPr="0050754E">
        <w:rPr>
          <w:rFonts w:ascii="PT Astra Serif" w:eastAsia="Calibri" w:hAnsi="PT Astra Serif"/>
          <w:color w:val="000000" w:themeColor="text1"/>
          <w:sz w:val="26"/>
          <w:szCs w:val="26"/>
        </w:rPr>
        <w:t xml:space="preserve"> города Югорска</w:t>
      </w:r>
      <w:r w:rsidR="006870CC">
        <w:rPr>
          <w:rFonts w:ascii="PT Astra Serif" w:eastAsia="Calibri" w:hAnsi="PT Astra Serif"/>
          <w:color w:val="000000" w:themeColor="text1"/>
          <w:sz w:val="26"/>
          <w:szCs w:val="26"/>
        </w:rPr>
        <w:t xml:space="preserve"> -</w:t>
      </w:r>
      <w:r w:rsidRPr="0050754E">
        <w:rPr>
          <w:rFonts w:ascii="PT Astra Serif" w:eastAsia="Calibri" w:hAnsi="PT Astra Serif"/>
          <w:color w:val="000000" w:themeColor="text1"/>
          <w:sz w:val="26"/>
          <w:szCs w:val="26"/>
        </w:rPr>
        <w:t xml:space="preserve"> в сборнике «Муниципальные правовые акты города Югорска» и газете «Югорский Вестник»); </w:t>
      </w:r>
    </w:p>
    <w:p w:rsidR="00C82B66" w:rsidRPr="0050754E" w:rsidRDefault="00C82B66" w:rsidP="00C82B66">
      <w:pPr>
        <w:ind w:firstLine="708"/>
        <w:jc w:val="both"/>
        <w:rPr>
          <w:rFonts w:ascii="PT Astra Serif" w:eastAsia="Calibri" w:hAnsi="PT Astra Serif"/>
          <w:color w:val="000000" w:themeColor="text1"/>
          <w:sz w:val="26"/>
          <w:szCs w:val="26"/>
        </w:rPr>
      </w:pPr>
      <w:r w:rsidRPr="0050754E">
        <w:rPr>
          <w:rFonts w:ascii="PT Astra Serif" w:eastAsia="Calibri" w:hAnsi="PT Astra Serif"/>
          <w:color w:val="000000" w:themeColor="text1"/>
          <w:sz w:val="26"/>
          <w:szCs w:val="26"/>
        </w:rPr>
        <w:t>- производство и выпуск сетевого издания (доведение до сведения жителей города Югорска официальной информации).</w:t>
      </w:r>
    </w:p>
    <w:p w:rsidR="00C82B66" w:rsidRPr="0050754E" w:rsidRDefault="00C82B66" w:rsidP="00C82B66">
      <w:pPr>
        <w:tabs>
          <w:tab w:val="left" w:pos="993"/>
        </w:tabs>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xml:space="preserve">По </w:t>
      </w:r>
      <w:r w:rsidRPr="0050754E">
        <w:rPr>
          <w:rFonts w:ascii="PT Astra Serif" w:eastAsia="Calibri" w:hAnsi="PT Astra Serif"/>
          <w:color w:val="000000" w:themeColor="text1"/>
          <w:sz w:val="26"/>
          <w:szCs w:val="26"/>
        </w:rPr>
        <w:t xml:space="preserve">подпрограмме 2 </w:t>
      </w:r>
      <w:r w:rsidRPr="0050754E">
        <w:rPr>
          <w:rFonts w:ascii="PT Astra Serif" w:hAnsi="PT Astra Serif"/>
          <w:color w:val="000000" w:themeColor="text1"/>
          <w:sz w:val="26"/>
          <w:szCs w:val="26"/>
        </w:rPr>
        <w:t xml:space="preserve">«Поддержка социально ориентированных некоммерческих организаций» удельный вес в общем объеме расходов составил 2,2% или 593,9 тыс. рублей. Средства были направлены </w:t>
      </w:r>
      <w:proofErr w:type="gramStart"/>
      <w:r w:rsidRPr="0050754E">
        <w:rPr>
          <w:rFonts w:ascii="PT Astra Serif" w:hAnsi="PT Astra Serif"/>
          <w:color w:val="000000" w:themeColor="text1"/>
          <w:sz w:val="26"/>
          <w:szCs w:val="26"/>
        </w:rPr>
        <w:t>на</w:t>
      </w:r>
      <w:proofErr w:type="gramEnd"/>
      <w:r w:rsidRPr="0050754E">
        <w:rPr>
          <w:rFonts w:ascii="PT Astra Serif" w:hAnsi="PT Astra Serif"/>
          <w:color w:val="000000" w:themeColor="text1"/>
          <w:sz w:val="26"/>
          <w:szCs w:val="26"/>
        </w:rPr>
        <w:t>:</w:t>
      </w:r>
    </w:p>
    <w:p w:rsidR="00C82B66" w:rsidRPr="0050754E" w:rsidRDefault="00C82B66" w:rsidP="00C82B66">
      <w:pPr>
        <w:tabs>
          <w:tab w:val="left" w:pos="993"/>
        </w:tabs>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предоставление субсидии автономной некоммерческой организации по оказанию социальной помощи гражданам, имеющим зависимости «ГРАНИ» на реализацию проекта «Осознанность: профилактика рецидива употребления ПАВ»  в размере 200,0 тыс. рублей по итогам проведения конкурсного отбора проектов социально ориентированных некоммерческих организаций;</w:t>
      </w:r>
    </w:p>
    <w:p w:rsidR="00C82B66" w:rsidRPr="0050754E" w:rsidRDefault="00C82B66" w:rsidP="00C82B66">
      <w:pPr>
        <w:tabs>
          <w:tab w:val="left" w:pos="993"/>
        </w:tabs>
        <w:ind w:firstLine="709"/>
        <w:jc w:val="both"/>
        <w:rPr>
          <w:rFonts w:ascii="PT Astra Serif" w:hAnsi="PT Astra Serif"/>
          <w:color w:val="000000" w:themeColor="text1"/>
          <w:sz w:val="26"/>
          <w:szCs w:val="26"/>
        </w:rPr>
      </w:pPr>
      <w:r w:rsidRPr="0050754E">
        <w:rPr>
          <w:rFonts w:ascii="PT Astra Serif" w:hAnsi="PT Astra Serif"/>
          <w:color w:val="000000" w:themeColor="text1"/>
          <w:sz w:val="26"/>
          <w:szCs w:val="26"/>
        </w:rPr>
        <w:t>- предоставление субсидии автономной некоммерческой организации «Центр социально – полезных услуг «Доброе сердце» на реализацию проекта «Школа КВН «</w:t>
      </w:r>
      <w:proofErr w:type="spellStart"/>
      <w:r w:rsidRPr="0050754E">
        <w:rPr>
          <w:rFonts w:ascii="PT Astra Serif" w:hAnsi="PT Astra Serif"/>
          <w:color w:val="000000" w:themeColor="text1"/>
          <w:sz w:val="26"/>
          <w:szCs w:val="26"/>
        </w:rPr>
        <w:t>Северка</w:t>
      </w:r>
      <w:proofErr w:type="spellEnd"/>
      <w:r w:rsidRPr="0050754E">
        <w:rPr>
          <w:rFonts w:ascii="PT Astra Serif" w:hAnsi="PT Astra Serif"/>
          <w:color w:val="000000" w:themeColor="text1"/>
          <w:sz w:val="26"/>
          <w:szCs w:val="26"/>
        </w:rPr>
        <w:t>» в размере 200,0 тыс. рублей по итогам проведения конкурсного отбора проектов социально ориентированных некоммерческих организаций;</w:t>
      </w:r>
    </w:p>
    <w:p w:rsidR="00C82B66" w:rsidRPr="0050754E" w:rsidRDefault="00C82B66" w:rsidP="00C82B66">
      <w:pPr>
        <w:tabs>
          <w:tab w:val="left" w:pos="993"/>
        </w:tabs>
        <w:ind w:firstLine="709"/>
        <w:jc w:val="both"/>
        <w:rPr>
          <w:rFonts w:ascii="PT Astra Serif" w:hAnsi="PT Astra Serif"/>
          <w:color w:val="000000" w:themeColor="text1"/>
          <w:sz w:val="26"/>
          <w:szCs w:val="26"/>
        </w:rPr>
      </w:pPr>
      <w:proofErr w:type="gramStart"/>
      <w:r w:rsidRPr="00D50525">
        <w:rPr>
          <w:rFonts w:ascii="PT Astra Serif" w:hAnsi="PT Astra Serif"/>
          <w:color w:val="000000" w:themeColor="text1"/>
          <w:sz w:val="26"/>
          <w:szCs w:val="26"/>
        </w:rPr>
        <w:t>-</w:t>
      </w:r>
      <w:r w:rsidRPr="0050754E">
        <w:rPr>
          <w:rFonts w:ascii="PT Astra Serif" w:hAnsi="PT Astra Serif"/>
          <w:color w:val="FF0000"/>
          <w:sz w:val="26"/>
          <w:szCs w:val="26"/>
        </w:rPr>
        <w:t xml:space="preserve"> </w:t>
      </w:r>
      <w:r w:rsidRPr="0050754E">
        <w:rPr>
          <w:rFonts w:ascii="PT Astra Serif" w:hAnsi="PT Astra Serif"/>
          <w:color w:val="000000" w:themeColor="text1"/>
          <w:sz w:val="26"/>
          <w:szCs w:val="26"/>
        </w:rPr>
        <w:t>предоставление субсидии местной общественной организации территориального общественного самоуправления «Снегири» на осуществление проекта «Подключение системы видеонаблюдения на территории ТОС «Снегири» по итогам проведения конкурсного отбора проектов за счет субсидии</w:t>
      </w:r>
      <w:r w:rsidR="006870CC">
        <w:rPr>
          <w:rFonts w:ascii="PT Astra Serif" w:hAnsi="PT Astra Serif"/>
          <w:color w:val="000000" w:themeColor="text1"/>
          <w:sz w:val="26"/>
          <w:szCs w:val="26"/>
        </w:rPr>
        <w:t xml:space="preserve"> из бюджета автономного округа</w:t>
      </w:r>
      <w:r w:rsidRPr="0050754E">
        <w:rPr>
          <w:rFonts w:ascii="PT Astra Serif" w:hAnsi="PT Astra Serif"/>
          <w:color w:val="000000" w:themeColor="text1"/>
          <w:sz w:val="26"/>
          <w:szCs w:val="26"/>
        </w:rPr>
        <w:t xml:space="preserve"> на реализацию мероприятий муниципальных программ (подпрограмм), направленных на развитие форм непосредственного осуществления населением местного самоуправления и участия населения в осуществлении местного самоуправления</w:t>
      </w:r>
      <w:r w:rsidR="006870CC">
        <w:rPr>
          <w:rFonts w:ascii="PT Astra Serif" w:hAnsi="PT Astra Serif"/>
          <w:color w:val="000000" w:themeColor="text1"/>
          <w:sz w:val="26"/>
          <w:szCs w:val="26"/>
        </w:rPr>
        <w:t>,</w:t>
      </w:r>
      <w:r w:rsidRPr="0050754E">
        <w:rPr>
          <w:rFonts w:ascii="PT Astra Serif" w:hAnsi="PT Astra Serif"/>
          <w:color w:val="000000" w:themeColor="text1"/>
          <w:sz w:val="26"/>
          <w:szCs w:val="26"/>
        </w:rPr>
        <w:t xml:space="preserve"> в сумме 193,9 тыс. рублей на</w:t>
      </w:r>
      <w:proofErr w:type="gramEnd"/>
      <w:r w:rsidRPr="0050754E">
        <w:rPr>
          <w:rFonts w:ascii="PT Astra Serif" w:hAnsi="PT Astra Serif"/>
          <w:color w:val="000000" w:themeColor="text1"/>
          <w:sz w:val="26"/>
          <w:szCs w:val="26"/>
        </w:rPr>
        <w:t xml:space="preserve"> </w:t>
      </w:r>
      <w:proofErr w:type="gramStart"/>
      <w:r w:rsidRPr="0050754E">
        <w:rPr>
          <w:rFonts w:ascii="PT Astra Serif" w:hAnsi="PT Astra Serif"/>
          <w:color w:val="000000" w:themeColor="text1"/>
          <w:sz w:val="26"/>
          <w:szCs w:val="26"/>
        </w:rPr>
        <w:t>условиях</w:t>
      </w:r>
      <w:proofErr w:type="gramEnd"/>
      <w:r w:rsidRPr="0050754E">
        <w:rPr>
          <w:rFonts w:ascii="PT Astra Serif" w:hAnsi="PT Astra Serif"/>
          <w:color w:val="000000" w:themeColor="text1"/>
          <w:sz w:val="26"/>
          <w:szCs w:val="26"/>
        </w:rPr>
        <w:t xml:space="preserve"> софинансирования: бюджет  автономного округа - 99,0% или в сумме 192,0 тыс. рублей, местный бюджет - 1,0% или в сумме 1,9 тыс. рублей.</w:t>
      </w:r>
    </w:p>
    <w:p w:rsidR="00C82B66" w:rsidRPr="0050754E" w:rsidRDefault="00C82B66" w:rsidP="00C82B66">
      <w:pPr>
        <w:tabs>
          <w:tab w:val="left" w:pos="993"/>
        </w:tabs>
        <w:ind w:firstLine="709"/>
        <w:jc w:val="both"/>
        <w:rPr>
          <w:rFonts w:ascii="PT Astra Serif" w:hAnsi="PT Astra Serif"/>
          <w:color w:val="000000" w:themeColor="text1"/>
          <w:sz w:val="26"/>
          <w:szCs w:val="26"/>
        </w:rPr>
      </w:pPr>
      <w:proofErr w:type="gramStart"/>
      <w:r w:rsidRPr="0050754E">
        <w:rPr>
          <w:rFonts w:ascii="PT Astra Serif" w:eastAsia="Calibri" w:hAnsi="PT Astra Serif"/>
          <w:color w:val="000000" w:themeColor="text1"/>
          <w:sz w:val="26"/>
          <w:szCs w:val="26"/>
        </w:rPr>
        <w:t xml:space="preserve">Удельный вес 1,3% в общем объеме расходов по муниципальной программе составили расходы по подпрограмме 3 </w:t>
      </w:r>
      <w:r w:rsidRPr="0050754E">
        <w:rPr>
          <w:rFonts w:ascii="PT Astra Serif" w:hAnsi="PT Astra Serif"/>
          <w:color w:val="000000" w:themeColor="text1"/>
          <w:sz w:val="26"/>
          <w:szCs w:val="26"/>
        </w:rPr>
        <w:t>«Укрепление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 или в сумме 366,5 тыс. рублей за счет субсидии</w:t>
      </w:r>
      <w:r w:rsidR="006870CC">
        <w:rPr>
          <w:rFonts w:ascii="PT Astra Serif" w:hAnsi="PT Astra Serif"/>
          <w:color w:val="000000" w:themeColor="text1"/>
          <w:sz w:val="26"/>
          <w:szCs w:val="26"/>
        </w:rPr>
        <w:t xml:space="preserve"> из бюджета автономного округа</w:t>
      </w:r>
      <w:r w:rsidRPr="0050754E">
        <w:rPr>
          <w:rFonts w:ascii="PT Astra Serif" w:hAnsi="PT Astra Serif"/>
          <w:color w:val="000000" w:themeColor="text1"/>
          <w:sz w:val="26"/>
          <w:szCs w:val="26"/>
        </w:rPr>
        <w:t xml:space="preserve"> на реализацию мероприятий муниципальных программ в сфере укрепления межнационального и межконфессионального согласия, обеспечения социальной и культурной адаптации</w:t>
      </w:r>
      <w:proofErr w:type="gramEnd"/>
      <w:r w:rsidRPr="0050754E">
        <w:rPr>
          <w:rFonts w:ascii="PT Astra Serif" w:hAnsi="PT Astra Serif"/>
          <w:color w:val="000000" w:themeColor="text1"/>
          <w:sz w:val="26"/>
          <w:szCs w:val="26"/>
        </w:rPr>
        <w:t xml:space="preserve"> мигрантов, профилактики экстремизма </w:t>
      </w:r>
      <w:r w:rsidRPr="0050754E">
        <w:rPr>
          <w:rFonts w:ascii="PT Astra Serif" w:eastAsia="Calibri" w:hAnsi="PT Astra Serif"/>
          <w:color w:val="000000" w:themeColor="text1"/>
          <w:sz w:val="26"/>
          <w:szCs w:val="26"/>
        </w:rPr>
        <w:t>на условиях софинансирования: 40,0% - средства бюджета автономного округа и 60,0% - средства местного бюджета</w:t>
      </w:r>
      <w:r w:rsidRPr="0050754E">
        <w:rPr>
          <w:rFonts w:ascii="PT Astra Serif" w:hAnsi="PT Astra Serif"/>
          <w:color w:val="000000" w:themeColor="text1"/>
          <w:sz w:val="26"/>
          <w:szCs w:val="26"/>
        </w:rPr>
        <w:t>.</w:t>
      </w:r>
    </w:p>
    <w:p w:rsidR="00C82B66" w:rsidRPr="00B85020" w:rsidRDefault="00C82B66" w:rsidP="00C82B66">
      <w:pPr>
        <w:tabs>
          <w:tab w:val="left" w:pos="993"/>
        </w:tabs>
        <w:ind w:firstLine="709"/>
        <w:jc w:val="both"/>
        <w:rPr>
          <w:rFonts w:ascii="PT Astra Serif" w:hAnsi="PT Astra Serif"/>
          <w:sz w:val="26"/>
          <w:szCs w:val="26"/>
        </w:rPr>
      </w:pPr>
      <w:r w:rsidRPr="0050754E">
        <w:rPr>
          <w:rFonts w:ascii="PT Astra Serif" w:hAnsi="PT Astra Serif"/>
          <w:color w:val="000000" w:themeColor="text1"/>
          <w:sz w:val="26"/>
          <w:szCs w:val="26"/>
        </w:rPr>
        <w:t xml:space="preserve">Расшифровка расходов подпрограммы 3 «Укрепление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 </w:t>
      </w:r>
      <w:r w:rsidRPr="00B85020">
        <w:rPr>
          <w:rFonts w:ascii="PT Astra Serif" w:hAnsi="PT Astra Serif"/>
          <w:sz w:val="26"/>
          <w:szCs w:val="26"/>
        </w:rPr>
        <w:t>представлена в таблице 7</w:t>
      </w:r>
      <w:r w:rsidR="00B85020">
        <w:rPr>
          <w:rFonts w:ascii="PT Astra Serif" w:hAnsi="PT Astra Serif"/>
          <w:sz w:val="26"/>
          <w:szCs w:val="26"/>
        </w:rPr>
        <w:t>8</w:t>
      </w:r>
      <w:r w:rsidRPr="00B85020">
        <w:rPr>
          <w:rFonts w:ascii="PT Astra Serif" w:hAnsi="PT Astra Serif"/>
          <w:sz w:val="26"/>
          <w:szCs w:val="26"/>
        </w:rPr>
        <w:t>.</w:t>
      </w:r>
    </w:p>
    <w:p w:rsidR="00C82B66" w:rsidRPr="00B85020" w:rsidRDefault="00C82B66" w:rsidP="00C82B66">
      <w:pPr>
        <w:ind w:firstLine="709"/>
        <w:jc w:val="both"/>
        <w:rPr>
          <w:rFonts w:ascii="PT Astra Serif" w:eastAsia="Calibri" w:hAnsi="PT Astra Serif"/>
        </w:rPr>
        <w:sectPr w:rsidR="00C82B66" w:rsidRPr="00B85020" w:rsidSect="00B94319">
          <w:footerReference w:type="even" r:id="rId24"/>
          <w:footerReference w:type="default" r:id="rId25"/>
          <w:pgSz w:w="11906" w:h="16838"/>
          <w:pgMar w:top="1134" w:right="851" w:bottom="1134" w:left="1418" w:header="709" w:footer="709" w:gutter="0"/>
          <w:cols w:space="708"/>
          <w:docGrid w:linePitch="360"/>
        </w:sectPr>
      </w:pPr>
    </w:p>
    <w:p w:rsidR="00B85020" w:rsidRPr="00B85020" w:rsidRDefault="00B85020" w:rsidP="00B85020">
      <w:pPr>
        <w:jc w:val="right"/>
        <w:rPr>
          <w:rFonts w:ascii="PT Astra Serif" w:hAnsi="PT Astra Serif"/>
          <w:color w:val="000000" w:themeColor="text1"/>
          <w:sz w:val="26"/>
          <w:szCs w:val="26"/>
        </w:rPr>
      </w:pPr>
      <w:r w:rsidRPr="00B85020">
        <w:rPr>
          <w:rFonts w:ascii="PT Astra Serif" w:hAnsi="PT Astra Serif"/>
          <w:color w:val="000000" w:themeColor="text1"/>
          <w:sz w:val="26"/>
          <w:szCs w:val="26"/>
        </w:rPr>
        <w:lastRenderedPageBreak/>
        <w:t>Таблица 78</w:t>
      </w:r>
    </w:p>
    <w:p w:rsidR="00B85020" w:rsidRDefault="00B85020" w:rsidP="00B85020">
      <w:pPr>
        <w:jc w:val="right"/>
        <w:rPr>
          <w:rFonts w:ascii="PT Astra Serif" w:hAnsi="PT Astra Serif"/>
          <w:b/>
          <w:color w:val="000000" w:themeColor="text1"/>
          <w:sz w:val="26"/>
          <w:szCs w:val="26"/>
        </w:rPr>
      </w:pPr>
    </w:p>
    <w:p w:rsidR="00C82B66" w:rsidRPr="0050754E" w:rsidRDefault="00C82B66" w:rsidP="00C82B66">
      <w:pPr>
        <w:jc w:val="center"/>
        <w:rPr>
          <w:rFonts w:ascii="PT Astra Serif" w:hAnsi="PT Astra Serif"/>
          <w:b/>
          <w:color w:val="000000" w:themeColor="text1"/>
          <w:sz w:val="26"/>
          <w:szCs w:val="26"/>
        </w:rPr>
      </w:pPr>
      <w:r w:rsidRPr="0050754E">
        <w:rPr>
          <w:rFonts w:ascii="PT Astra Serif" w:hAnsi="PT Astra Serif"/>
          <w:b/>
          <w:color w:val="000000" w:themeColor="text1"/>
          <w:sz w:val="26"/>
          <w:szCs w:val="26"/>
        </w:rPr>
        <w:t>Расшифровка расходов подпрограммы 3 «Укрепление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 за 2023 год</w:t>
      </w:r>
    </w:p>
    <w:p w:rsidR="00C82B66" w:rsidRPr="0050754E" w:rsidRDefault="00C82B66" w:rsidP="00C82B66">
      <w:pPr>
        <w:jc w:val="center"/>
        <w:rPr>
          <w:rFonts w:ascii="PT Astra Serif" w:hAnsi="PT Astra Serif"/>
          <w:b/>
          <w:color w:val="FF0000"/>
        </w:rPr>
      </w:pPr>
    </w:p>
    <w:tbl>
      <w:tblPr>
        <w:tblW w:w="147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60"/>
        <w:gridCol w:w="6237"/>
      </w:tblGrid>
      <w:tr w:rsidR="00C82B66" w:rsidRPr="0050754E" w:rsidTr="00C336EC">
        <w:trPr>
          <w:tblHeader/>
        </w:trPr>
        <w:tc>
          <w:tcPr>
            <w:tcW w:w="5387"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color w:val="000000" w:themeColor="text1"/>
                <w:sz w:val="22"/>
                <w:szCs w:val="22"/>
              </w:rPr>
              <w:t>Наименование подпрограммы, структурного элемента (основного мероприятия) муниципальной программы</w:t>
            </w:r>
          </w:p>
        </w:tc>
        <w:tc>
          <w:tcPr>
            <w:tcW w:w="1559" w:type="dxa"/>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sz w:val="22"/>
                <w:szCs w:val="22"/>
              </w:rPr>
              <w:t>Уточненный план на год                (тыс. рублей)</w:t>
            </w:r>
          </w:p>
        </w:tc>
        <w:tc>
          <w:tcPr>
            <w:tcW w:w="1560"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sz w:val="22"/>
                <w:szCs w:val="22"/>
              </w:rPr>
              <w:t>Исполнено за год (тыс. рублей)</w:t>
            </w:r>
          </w:p>
        </w:tc>
        <w:tc>
          <w:tcPr>
            <w:tcW w:w="6237"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sz w:val="22"/>
                <w:szCs w:val="22"/>
              </w:rPr>
              <w:t>Расшифровка расходов</w:t>
            </w:r>
          </w:p>
        </w:tc>
      </w:tr>
      <w:tr w:rsidR="00C82B66" w:rsidRPr="0050754E" w:rsidTr="00C336EC">
        <w:trPr>
          <w:tblHeader/>
        </w:trPr>
        <w:tc>
          <w:tcPr>
            <w:tcW w:w="5387"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rPr>
              <w:t>1</w:t>
            </w:r>
          </w:p>
        </w:tc>
        <w:tc>
          <w:tcPr>
            <w:tcW w:w="1559" w:type="dxa"/>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2</w:t>
            </w:r>
          </w:p>
        </w:tc>
        <w:tc>
          <w:tcPr>
            <w:tcW w:w="1560"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3</w:t>
            </w:r>
          </w:p>
        </w:tc>
        <w:tc>
          <w:tcPr>
            <w:tcW w:w="6237" w:type="dxa"/>
            <w:shd w:val="clear" w:color="auto" w:fill="auto"/>
            <w:vAlign w:val="center"/>
          </w:tcPr>
          <w:p w:rsidR="00C82B66" w:rsidRPr="0050754E" w:rsidRDefault="00C82B66" w:rsidP="0050754E">
            <w:pPr>
              <w:jc w:val="center"/>
              <w:rPr>
                <w:rFonts w:ascii="PT Astra Serif" w:hAnsi="PT Astra Serif"/>
                <w:bCs/>
                <w:color w:val="000000" w:themeColor="text1"/>
              </w:rPr>
            </w:pPr>
            <w:r w:rsidRPr="0050754E">
              <w:rPr>
                <w:rFonts w:ascii="PT Astra Serif" w:hAnsi="PT Astra Serif"/>
                <w:bCs/>
                <w:color w:val="000000" w:themeColor="text1"/>
              </w:rPr>
              <w:t>4</w:t>
            </w: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b/>
                <w:color w:val="000000" w:themeColor="text1"/>
              </w:rPr>
              <w:t>Подпрограмма 3 «Укрепление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 всего</w:t>
            </w:r>
          </w:p>
        </w:tc>
        <w:tc>
          <w:tcPr>
            <w:tcW w:w="1559"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autoSpaceDE w:val="0"/>
              <w:autoSpaceDN w:val="0"/>
              <w:adjustRightInd w:val="0"/>
              <w:jc w:val="center"/>
              <w:rPr>
                <w:rFonts w:ascii="PT Astra Serif" w:hAnsi="PT Astra Serif"/>
                <w:b/>
                <w:color w:val="000000" w:themeColor="text1"/>
              </w:rPr>
            </w:pPr>
            <w:r w:rsidRPr="0050754E">
              <w:rPr>
                <w:rFonts w:ascii="PT Astra Serif" w:hAnsi="PT Astra Serif"/>
                <w:b/>
                <w:color w:val="000000" w:themeColor="text1"/>
              </w:rPr>
              <w:t>366,5</w:t>
            </w:r>
          </w:p>
        </w:tc>
        <w:tc>
          <w:tcPr>
            <w:tcW w:w="1560" w:type="dxa"/>
            <w:tcBorders>
              <w:top w:val="single" w:sz="4" w:space="0" w:color="auto"/>
              <w:left w:val="single" w:sz="4" w:space="0" w:color="auto"/>
              <w:bottom w:val="single" w:sz="4" w:space="0" w:color="auto"/>
              <w:right w:val="single" w:sz="4" w:space="0" w:color="auto"/>
            </w:tcBorders>
            <w:vAlign w:val="center"/>
          </w:tcPr>
          <w:p w:rsidR="00C82B66" w:rsidRPr="0050754E" w:rsidRDefault="00C82B66" w:rsidP="0050754E">
            <w:pPr>
              <w:widowControl w:val="0"/>
              <w:autoSpaceDE w:val="0"/>
              <w:autoSpaceDN w:val="0"/>
              <w:adjustRightInd w:val="0"/>
              <w:jc w:val="center"/>
              <w:rPr>
                <w:rFonts w:ascii="PT Astra Serif" w:hAnsi="PT Astra Serif"/>
                <w:b/>
                <w:color w:val="000000" w:themeColor="text1"/>
              </w:rPr>
            </w:pPr>
            <w:r w:rsidRPr="0050754E">
              <w:rPr>
                <w:rFonts w:ascii="PT Astra Serif" w:hAnsi="PT Astra Serif"/>
                <w:b/>
                <w:color w:val="000000" w:themeColor="text1"/>
              </w:rPr>
              <w:t>366,5</w:t>
            </w:r>
          </w:p>
        </w:tc>
        <w:tc>
          <w:tcPr>
            <w:tcW w:w="6237" w:type="dxa"/>
            <w:vMerge w:val="restart"/>
            <w:shd w:val="clear" w:color="auto" w:fill="auto"/>
            <w:vAlign w:val="center"/>
          </w:tcPr>
          <w:p w:rsidR="00C82B66" w:rsidRPr="0050754E" w:rsidRDefault="00C82B66" w:rsidP="0050754E">
            <w:pPr>
              <w:jc w:val="center"/>
              <w:rPr>
                <w:rFonts w:ascii="PT Astra Serif" w:hAnsi="PT Astra Serif"/>
                <w:bCs/>
                <w:color w:val="FF0000"/>
              </w:rPr>
            </w:pP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b/>
                <w:i/>
                <w:color w:val="000000" w:themeColor="text1"/>
              </w:rPr>
            </w:pPr>
            <w:r w:rsidRPr="0050754E">
              <w:rPr>
                <w:rFonts w:ascii="PT Astra Serif" w:hAnsi="PT Astra Serif"/>
                <w:b/>
                <w:i/>
                <w:color w:val="000000" w:themeColor="text1"/>
                <w:sz w:val="22"/>
                <w:szCs w:val="22"/>
              </w:rPr>
              <w:t>в том числе:</w:t>
            </w:r>
          </w:p>
        </w:tc>
        <w:tc>
          <w:tcPr>
            <w:tcW w:w="1559" w:type="dxa"/>
          </w:tcPr>
          <w:p w:rsidR="00C82B66" w:rsidRPr="0050754E" w:rsidRDefault="00C82B66" w:rsidP="0050754E">
            <w:pPr>
              <w:jc w:val="center"/>
              <w:rPr>
                <w:rFonts w:ascii="PT Astra Serif" w:hAnsi="PT Astra Serif"/>
                <w:bCs/>
                <w:color w:val="000000" w:themeColor="text1"/>
              </w:rPr>
            </w:pPr>
          </w:p>
        </w:tc>
        <w:tc>
          <w:tcPr>
            <w:tcW w:w="1560" w:type="dxa"/>
            <w:shd w:val="clear" w:color="auto" w:fill="auto"/>
            <w:vAlign w:val="center"/>
          </w:tcPr>
          <w:p w:rsidR="00C82B66" w:rsidRPr="0050754E" w:rsidRDefault="00C82B66" w:rsidP="0050754E">
            <w:pPr>
              <w:jc w:val="center"/>
              <w:rPr>
                <w:rFonts w:ascii="PT Astra Serif" w:hAnsi="PT Astra Serif"/>
                <w:bCs/>
                <w:color w:val="000000" w:themeColor="text1"/>
              </w:rPr>
            </w:pPr>
          </w:p>
        </w:tc>
        <w:tc>
          <w:tcPr>
            <w:tcW w:w="6237" w:type="dxa"/>
            <w:vMerge/>
            <w:shd w:val="clear" w:color="auto" w:fill="auto"/>
            <w:vAlign w:val="center"/>
          </w:tcPr>
          <w:p w:rsidR="00C82B66" w:rsidRPr="0050754E" w:rsidRDefault="00C82B66" w:rsidP="0050754E">
            <w:pPr>
              <w:jc w:val="center"/>
              <w:rPr>
                <w:rFonts w:ascii="PT Astra Serif" w:hAnsi="PT Astra Serif"/>
                <w:bCs/>
                <w:color w:val="FF0000"/>
              </w:rPr>
            </w:pP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sz w:val="22"/>
                <w:szCs w:val="22"/>
              </w:rPr>
              <w:t>Организация мероприятий по изучению культурного наследия народов России и мира в образовательных организациях города</w:t>
            </w:r>
          </w:p>
        </w:tc>
        <w:tc>
          <w:tcPr>
            <w:tcW w:w="1559"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30,0</w:t>
            </w:r>
          </w:p>
        </w:tc>
        <w:tc>
          <w:tcPr>
            <w:tcW w:w="1560"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30,0</w:t>
            </w:r>
          </w:p>
        </w:tc>
        <w:tc>
          <w:tcPr>
            <w:tcW w:w="6237" w:type="dxa"/>
            <w:shd w:val="clear" w:color="auto" w:fill="auto"/>
            <w:vAlign w:val="center"/>
          </w:tcPr>
          <w:p w:rsidR="00C82B66" w:rsidRPr="0050754E" w:rsidRDefault="00C82B66" w:rsidP="0050754E">
            <w:pPr>
              <w:pStyle w:val="aff0"/>
              <w:tabs>
                <w:tab w:val="left" w:pos="709"/>
              </w:tabs>
              <w:rPr>
                <w:rFonts w:ascii="PT Astra Serif" w:hAnsi="PT Astra Serif"/>
                <w:vanish/>
                <w:color w:val="FF0000"/>
              </w:rPr>
            </w:pPr>
            <w:r w:rsidRPr="0050754E">
              <w:rPr>
                <w:rFonts w:ascii="PT Astra Serif" w:hAnsi="PT Astra Serif"/>
                <w:color w:val="000000" w:themeColor="text1"/>
              </w:rPr>
              <w:t>В МБУ «Детско-юношеский центр «Прометей» проведен городской интернет-конкурс «Культурное наследие народов России» в онлайн-формате среди обучающихся образовательных учреждений в номинациях «Видеоролик» и «Рисунок» (приобретены подарочные сертификаты для победителей и призеров)</w:t>
            </w: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sz w:val="22"/>
                <w:szCs w:val="22"/>
              </w:rPr>
              <w:t>Развитие потенциала молодежи и его использование в интересах укрепления единства российской нации и профилактики экстремизма</w:t>
            </w:r>
          </w:p>
        </w:tc>
        <w:tc>
          <w:tcPr>
            <w:tcW w:w="1559"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90,0</w:t>
            </w:r>
          </w:p>
        </w:tc>
        <w:tc>
          <w:tcPr>
            <w:tcW w:w="1560"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90,0</w:t>
            </w:r>
          </w:p>
        </w:tc>
        <w:tc>
          <w:tcPr>
            <w:tcW w:w="6237" w:type="dxa"/>
            <w:shd w:val="clear" w:color="auto" w:fill="auto"/>
            <w:vAlign w:val="center"/>
          </w:tcPr>
          <w:p w:rsidR="00C82B66" w:rsidRPr="0050754E" w:rsidRDefault="00C82B66" w:rsidP="0050754E">
            <w:pPr>
              <w:rPr>
                <w:rFonts w:ascii="PT Astra Serif" w:hAnsi="PT Astra Serif"/>
                <w:color w:val="FF0000"/>
                <w:sz w:val="22"/>
                <w:szCs w:val="22"/>
              </w:rPr>
            </w:pPr>
            <w:r w:rsidRPr="0050754E">
              <w:rPr>
                <w:rFonts w:ascii="PT Astra Serif" w:hAnsi="PT Astra Serif"/>
                <w:color w:val="000000" w:themeColor="text1"/>
                <w:sz w:val="22"/>
                <w:szCs w:val="22"/>
              </w:rPr>
              <w:t xml:space="preserve">В МАУ «Молодежный центр «Гелиос» организован форум «Межкультурный диалог и молодежные инициативы», проведен городской конкурс «Диалог культур» среди учащихся старших классов общеобразовательных учреждений, студентов среднего профессионального образования и работающей молодежи (приобретены подарочные сертификаты для победителей, рамки, дипломы, баннеры, листовки, афиши) </w:t>
            </w: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sz w:val="22"/>
                <w:szCs w:val="22"/>
              </w:rPr>
              <w:t>Организация мероприятий, направленных на укрепление межнационального мира и согласия, сохранение культуры проживающих в городе Югорске этносов</w:t>
            </w:r>
          </w:p>
        </w:tc>
        <w:tc>
          <w:tcPr>
            <w:tcW w:w="1559"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80,0</w:t>
            </w:r>
          </w:p>
        </w:tc>
        <w:tc>
          <w:tcPr>
            <w:tcW w:w="1560"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80,0</w:t>
            </w:r>
          </w:p>
        </w:tc>
        <w:tc>
          <w:tcPr>
            <w:tcW w:w="6237" w:type="dxa"/>
            <w:shd w:val="clear" w:color="auto" w:fill="auto"/>
            <w:vAlign w:val="center"/>
          </w:tcPr>
          <w:p w:rsidR="00C82B66" w:rsidRPr="0050754E" w:rsidRDefault="00C82B66" w:rsidP="0050754E">
            <w:pPr>
              <w:pStyle w:val="aff0"/>
              <w:tabs>
                <w:tab w:val="left" w:pos="709"/>
              </w:tabs>
              <w:rPr>
                <w:rFonts w:ascii="PT Astra Serif" w:hAnsi="PT Astra Serif"/>
                <w:color w:val="FF0000"/>
                <w:highlight w:val="yellow"/>
              </w:rPr>
            </w:pPr>
            <w:r w:rsidRPr="0050754E">
              <w:rPr>
                <w:rFonts w:ascii="PT Astra Serif" w:hAnsi="PT Astra Serif"/>
                <w:color w:val="000000" w:themeColor="text1"/>
              </w:rPr>
              <w:t xml:space="preserve">В МБУ </w:t>
            </w:r>
            <w:proofErr w:type="gramStart"/>
            <w:r w:rsidRPr="0050754E">
              <w:rPr>
                <w:rFonts w:ascii="PT Astra Serif" w:hAnsi="PT Astra Serif"/>
                <w:color w:val="000000" w:themeColor="text1"/>
              </w:rPr>
              <w:t>ДО</w:t>
            </w:r>
            <w:proofErr w:type="gramEnd"/>
            <w:r w:rsidRPr="0050754E">
              <w:rPr>
                <w:rFonts w:ascii="PT Astra Serif" w:hAnsi="PT Astra Serif"/>
                <w:color w:val="000000" w:themeColor="text1"/>
              </w:rPr>
              <w:t xml:space="preserve"> «</w:t>
            </w:r>
            <w:proofErr w:type="gramStart"/>
            <w:r w:rsidRPr="0050754E">
              <w:rPr>
                <w:rFonts w:ascii="PT Astra Serif" w:hAnsi="PT Astra Serif"/>
                <w:color w:val="000000" w:themeColor="text1"/>
              </w:rPr>
              <w:t>Детская</w:t>
            </w:r>
            <w:proofErr w:type="gramEnd"/>
            <w:r w:rsidRPr="0050754E">
              <w:rPr>
                <w:rFonts w:ascii="PT Astra Serif" w:hAnsi="PT Astra Serif"/>
                <w:color w:val="000000" w:themeColor="text1"/>
              </w:rPr>
              <w:t xml:space="preserve"> школа искусств города Югорска» приобретены 4 костюма для ансамбля  обско-угорских народных инструментов «</w:t>
            </w:r>
            <w:proofErr w:type="spellStart"/>
            <w:r w:rsidRPr="0050754E">
              <w:rPr>
                <w:rFonts w:ascii="PT Astra Serif" w:hAnsi="PT Astra Serif"/>
                <w:color w:val="000000" w:themeColor="text1"/>
              </w:rPr>
              <w:t>Эрьин</w:t>
            </w:r>
            <w:proofErr w:type="spellEnd"/>
            <w:r w:rsidRPr="0050754E">
              <w:rPr>
                <w:rFonts w:ascii="PT Astra Serif" w:hAnsi="PT Astra Serif"/>
                <w:color w:val="000000" w:themeColor="text1"/>
              </w:rPr>
              <w:t xml:space="preserve"> </w:t>
            </w:r>
            <w:proofErr w:type="spellStart"/>
            <w:r w:rsidRPr="0050754E">
              <w:rPr>
                <w:rFonts w:ascii="PT Astra Serif" w:hAnsi="PT Astra Serif"/>
                <w:color w:val="000000" w:themeColor="text1"/>
              </w:rPr>
              <w:t>сым</w:t>
            </w:r>
            <w:proofErr w:type="spellEnd"/>
            <w:r w:rsidRPr="0050754E">
              <w:rPr>
                <w:rFonts w:ascii="PT Astra Serif" w:hAnsi="PT Astra Serif"/>
                <w:color w:val="000000" w:themeColor="text1"/>
              </w:rPr>
              <w:t xml:space="preserve">» («Поющие сердца»), 8 чехлов для национальных инструментов </w:t>
            </w: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sz w:val="22"/>
                <w:szCs w:val="22"/>
              </w:rPr>
              <w:t xml:space="preserve">Сохранение и популяризация самобытной казачьей культуры, обеспечение участия казачьего общества станица «Югорская» в воспитании идей </w:t>
            </w:r>
            <w:r w:rsidRPr="0050754E">
              <w:rPr>
                <w:rFonts w:ascii="PT Astra Serif" w:hAnsi="PT Astra Serif"/>
                <w:color w:val="000000" w:themeColor="text1"/>
                <w:sz w:val="22"/>
                <w:szCs w:val="22"/>
              </w:rPr>
              <w:lastRenderedPageBreak/>
              <w:t>национального единства и патриотизма</w:t>
            </w:r>
          </w:p>
        </w:tc>
        <w:tc>
          <w:tcPr>
            <w:tcW w:w="1559" w:type="dxa"/>
            <w:vAlign w:val="center"/>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lastRenderedPageBreak/>
              <w:t>70,0</w:t>
            </w:r>
          </w:p>
        </w:tc>
        <w:tc>
          <w:tcPr>
            <w:tcW w:w="1560" w:type="dxa"/>
            <w:shd w:val="clear" w:color="auto" w:fill="auto"/>
            <w:vAlign w:val="center"/>
          </w:tcPr>
          <w:p w:rsidR="00C82B66" w:rsidRPr="0050754E" w:rsidRDefault="00C82B66" w:rsidP="0050754E">
            <w:pPr>
              <w:jc w:val="center"/>
              <w:rPr>
                <w:rFonts w:ascii="PT Astra Serif" w:hAnsi="PT Astra Serif"/>
                <w:color w:val="000000" w:themeColor="text1"/>
                <w:sz w:val="22"/>
                <w:szCs w:val="22"/>
              </w:rPr>
            </w:pPr>
            <w:r w:rsidRPr="0050754E">
              <w:rPr>
                <w:rFonts w:ascii="PT Astra Serif" w:hAnsi="PT Astra Serif"/>
                <w:color w:val="000000" w:themeColor="text1"/>
                <w:sz w:val="22"/>
                <w:szCs w:val="22"/>
              </w:rPr>
              <w:t>70,0</w:t>
            </w:r>
          </w:p>
        </w:tc>
        <w:tc>
          <w:tcPr>
            <w:tcW w:w="6237" w:type="dxa"/>
            <w:shd w:val="clear" w:color="auto" w:fill="auto"/>
            <w:vAlign w:val="center"/>
          </w:tcPr>
          <w:p w:rsidR="00C82B66" w:rsidRPr="0050754E" w:rsidRDefault="00C82B66" w:rsidP="0050754E">
            <w:pPr>
              <w:pStyle w:val="aff0"/>
              <w:tabs>
                <w:tab w:val="left" w:pos="709"/>
              </w:tabs>
              <w:rPr>
                <w:rFonts w:ascii="PT Astra Serif" w:hAnsi="PT Astra Serif"/>
                <w:color w:val="FF0000"/>
              </w:rPr>
            </w:pPr>
            <w:r w:rsidRPr="0050754E">
              <w:rPr>
                <w:rFonts w:ascii="PT Astra Serif" w:hAnsi="PT Astra Serif"/>
                <w:color w:val="000000" w:themeColor="text1"/>
              </w:rPr>
              <w:t xml:space="preserve">В МАУ «ЦК «Югра-Презент» организована концертная программа «Пою тебе, моя Россия», посвященная Дню России (приобретены 10 сценических костюмов) </w:t>
            </w: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sz w:val="22"/>
                <w:szCs w:val="22"/>
              </w:rPr>
              <w:lastRenderedPageBreak/>
              <w:t>Организация спортивно-массовых мероприятий, способствующих укреплению межнациональной солидарности, в том числе социальной адаптации и интеграции мигрантов</w:t>
            </w:r>
          </w:p>
        </w:tc>
        <w:tc>
          <w:tcPr>
            <w:tcW w:w="1559"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41,5</w:t>
            </w:r>
          </w:p>
        </w:tc>
        <w:tc>
          <w:tcPr>
            <w:tcW w:w="1560"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41,5</w:t>
            </w:r>
          </w:p>
        </w:tc>
        <w:tc>
          <w:tcPr>
            <w:tcW w:w="6237" w:type="dxa"/>
            <w:shd w:val="clear" w:color="auto" w:fill="auto"/>
            <w:vAlign w:val="center"/>
          </w:tcPr>
          <w:p w:rsidR="00C82B66" w:rsidRPr="0050754E" w:rsidRDefault="00C82B66" w:rsidP="0050754E">
            <w:pPr>
              <w:pStyle w:val="aff0"/>
              <w:tabs>
                <w:tab w:val="left" w:pos="709"/>
              </w:tabs>
              <w:rPr>
                <w:rFonts w:ascii="PT Astra Serif" w:hAnsi="PT Astra Serif"/>
                <w:color w:val="000000" w:themeColor="text1"/>
              </w:rPr>
            </w:pPr>
            <w:r w:rsidRPr="0050754E">
              <w:rPr>
                <w:rFonts w:ascii="PT Astra Serif" w:hAnsi="PT Astra Serif"/>
                <w:color w:val="000000" w:themeColor="text1"/>
              </w:rPr>
              <w:t>В МБУ ДО СШ «Центр Югорского спорта» организованы и проведены спортивные состязания и турнир по волейболу, посвященные «Дню народного единства» среди команд национальных общественных организаций города Югорска (приобретены кубки, медали, грамоты, сладкие призы для участников мероприятий)</w:t>
            </w:r>
          </w:p>
        </w:tc>
      </w:tr>
      <w:tr w:rsidR="00C82B66" w:rsidRPr="0050754E" w:rsidTr="00C336EC">
        <w:tc>
          <w:tcPr>
            <w:tcW w:w="5387" w:type="dxa"/>
            <w:shd w:val="clear" w:color="auto" w:fill="auto"/>
            <w:vAlign w:val="center"/>
          </w:tcPr>
          <w:p w:rsidR="00C82B66" w:rsidRPr="0050754E" w:rsidRDefault="00C82B66" w:rsidP="0050754E">
            <w:pPr>
              <w:rPr>
                <w:rFonts w:ascii="PT Astra Serif" w:hAnsi="PT Astra Serif"/>
                <w:color w:val="000000" w:themeColor="text1"/>
              </w:rPr>
            </w:pPr>
            <w:r w:rsidRPr="0050754E">
              <w:rPr>
                <w:rFonts w:ascii="PT Astra Serif" w:hAnsi="PT Astra Serif"/>
                <w:color w:val="000000" w:themeColor="text1"/>
                <w:sz w:val="22"/>
                <w:szCs w:val="22"/>
              </w:rPr>
              <w:t>Организация просветительских мероприятий, информационное сопровождение  деятельности по реализации государственной национальной политики</w:t>
            </w:r>
          </w:p>
        </w:tc>
        <w:tc>
          <w:tcPr>
            <w:tcW w:w="1559" w:type="dxa"/>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55,0</w:t>
            </w:r>
          </w:p>
        </w:tc>
        <w:tc>
          <w:tcPr>
            <w:tcW w:w="1560" w:type="dxa"/>
            <w:shd w:val="clear" w:color="auto" w:fill="auto"/>
            <w:vAlign w:val="center"/>
          </w:tcPr>
          <w:p w:rsidR="00C82B66" w:rsidRPr="0050754E" w:rsidRDefault="00C82B66" w:rsidP="0050754E">
            <w:pPr>
              <w:jc w:val="center"/>
              <w:rPr>
                <w:rFonts w:ascii="PT Astra Serif" w:hAnsi="PT Astra Serif"/>
                <w:color w:val="000000" w:themeColor="text1"/>
              </w:rPr>
            </w:pPr>
            <w:r w:rsidRPr="0050754E">
              <w:rPr>
                <w:rFonts w:ascii="PT Astra Serif" w:hAnsi="PT Astra Serif"/>
                <w:color w:val="000000" w:themeColor="text1"/>
                <w:sz w:val="22"/>
                <w:szCs w:val="22"/>
              </w:rPr>
              <w:t>55,0</w:t>
            </w:r>
          </w:p>
        </w:tc>
        <w:tc>
          <w:tcPr>
            <w:tcW w:w="6237" w:type="dxa"/>
            <w:shd w:val="clear" w:color="auto" w:fill="auto"/>
            <w:vAlign w:val="center"/>
          </w:tcPr>
          <w:p w:rsidR="00C82B66" w:rsidRPr="0050754E" w:rsidRDefault="00C82B66" w:rsidP="0050754E">
            <w:pPr>
              <w:pStyle w:val="aff0"/>
              <w:tabs>
                <w:tab w:val="left" w:pos="709"/>
              </w:tabs>
              <w:rPr>
                <w:rFonts w:ascii="PT Astra Serif" w:hAnsi="PT Astra Serif"/>
                <w:color w:val="000000" w:themeColor="text1"/>
              </w:rPr>
            </w:pPr>
            <w:r w:rsidRPr="0050754E">
              <w:rPr>
                <w:rFonts w:ascii="PT Astra Serif" w:hAnsi="PT Astra Serif"/>
                <w:color w:val="000000" w:themeColor="text1"/>
              </w:rPr>
              <w:t xml:space="preserve">Изготовлены буклеты по профилактике экстремизма – 125 шт., 2 </w:t>
            </w:r>
            <w:proofErr w:type="gramStart"/>
            <w:r w:rsidRPr="0050754E">
              <w:rPr>
                <w:rFonts w:ascii="PT Astra Serif" w:hAnsi="PT Astra Serif"/>
                <w:color w:val="000000" w:themeColor="text1"/>
              </w:rPr>
              <w:t>социальных</w:t>
            </w:r>
            <w:proofErr w:type="gramEnd"/>
            <w:r w:rsidRPr="0050754E">
              <w:rPr>
                <w:rFonts w:ascii="PT Astra Serif" w:hAnsi="PT Astra Serif"/>
                <w:color w:val="000000" w:themeColor="text1"/>
              </w:rPr>
              <w:t xml:space="preserve"> видеоролика,  направленных на формирование гражданского единства, межнационального и межрелигиозного согласия и профилактику экстремизма </w:t>
            </w:r>
          </w:p>
        </w:tc>
      </w:tr>
    </w:tbl>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pPr>
    </w:p>
    <w:p w:rsidR="00C82B66" w:rsidRPr="0050754E" w:rsidRDefault="00C82B66" w:rsidP="00B75B60">
      <w:pPr>
        <w:jc w:val="center"/>
        <w:rPr>
          <w:rFonts w:ascii="PT Astra Serif" w:hAnsi="PT Astra Serif"/>
          <w:b/>
          <w:sz w:val="26"/>
          <w:szCs w:val="26"/>
        </w:rPr>
        <w:sectPr w:rsidR="00C82B66" w:rsidRPr="0050754E" w:rsidSect="00C82B66">
          <w:pgSz w:w="16838" w:h="11906" w:orient="landscape"/>
          <w:pgMar w:top="1418" w:right="1134" w:bottom="851" w:left="1134" w:header="709" w:footer="709" w:gutter="0"/>
          <w:cols w:space="708"/>
          <w:docGrid w:linePitch="360"/>
        </w:sectPr>
      </w:pPr>
    </w:p>
    <w:p w:rsidR="00B75B60" w:rsidRPr="0050754E" w:rsidRDefault="00B75B60" w:rsidP="00B75B60">
      <w:pPr>
        <w:jc w:val="center"/>
        <w:rPr>
          <w:rFonts w:ascii="PT Astra Serif" w:hAnsi="PT Astra Serif"/>
          <w:b/>
          <w:sz w:val="26"/>
          <w:szCs w:val="26"/>
        </w:rPr>
      </w:pPr>
      <w:r w:rsidRPr="0050754E">
        <w:rPr>
          <w:rFonts w:ascii="PT Astra Serif" w:hAnsi="PT Astra Serif"/>
          <w:b/>
          <w:sz w:val="26"/>
          <w:szCs w:val="26"/>
        </w:rPr>
        <w:lastRenderedPageBreak/>
        <w:t xml:space="preserve">17. Муниципальная программа города Югорска </w:t>
      </w:r>
      <w:r w:rsidRPr="0050754E">
        <w:rPr>
          <w:rFonts w:ascii="PT Astra Serif" w:hAnsi="PT Astra Serif"/>
          <w:b/>
          <w:sz w:val="26"/>
          <w:szCs w:val="26"/>
        </w:rPr>
        <w:br/>
        <w:t>«Развитие муниципальной службы»</w:t>
      </w:r>
    </w:p>
    <w:p w:rsidR="00B75B60" w:rsidRPr="0050754E" w:rsidRDefault="00B75B60" w:rsidP="00B75B60">
      <w:pPr>
        <w:ind w:firstLine="709"/>
        <w:jc w:val="both"/>
        <w:rPr>
          <w:rFonts w:ascii="PT Astra Serif" w:hAnsi="PT Astra Serif"/>
          <w:sz w:val="26"/>
          <w:szCs w:val="26"/>
        </w:rPr>
      </w:pPr>
    </w:p>
    <w:p w:rsidR="00B75B60" w:rsidRPr="0050754E" w:rsidRDefault="00B75B60" w:rsidP="00B75B60">
      <w:pPr>
        <w:ind w:firstLine="709"/>
        <w:jc w:val="both"/>
        <w:rPr>
          <w:rFonts w:ascii="PT Astra Serif" w:eastAsia="Calibri" w:hAnsi="PT Astra Serif"/>
          <w:sz w:val="26"/>
          <w:szCs w:val="26"/>
        </w:rPr>
      </w:pPr>
      <w:r w:rsidRPr="0050754E">
        <w:rPr>
          <w:rFonts w:ascii="PT Astra Serif" w:hAnsi="PT Astra Serif"/>
          <w:sz w:val="26"/>
          <w:szCs w:val="26"/>
        </w:rPr>
        <w:t>Целью муниципальной программы города Югорска «Развитие муниципальной службы» (далее – муниципальная программа) является повышение эффективности муниципальной службы в городе Югорске.</w:t>
      </w:r>
    </w:p>
    <w:p w:rsidR="00B75B60" w:rsidRPr="0050754E" w:rsidRDefault="00B75B60" w:rsidP="00B75B60">
      <w:pPr>
        <w:snapToGrid w:val="0"/>
        <w:ind w:firstLine="708"/>
        <w:jc w:val="both"/>
        <w:rPr>
          <w:rFonts w:ascii="PT Astra Serif" w:hAnsi="PT Astra Serif"/>
          <w:sz w:val="26"/>
          <w:szCs w:val="26"/>
        </w:rPr>
      </w:pPr>
      <w:r w:rsidRPr="0050754E">
        <w:rPr>
          <w:rFonts w:ascii="PT Astra Serif" w:hAnsi="PT Astra Serif"/>
          <w:sz w:val="26"/>
          <w:szCs w:val="26"/>
        </w:rPr>
        <w:t>Ответственный исполнитель муниципальной программы – управление по вопросам муниципальной службы, кадров и наград администрации города Югорска, соисполнители отсутствуют.</w:t>
      </w:r>
    </w:p>
    <w:p w:rsidR="00B75B60" w:rsidRPr="0050754E" w:rsidRDefault="00B75B60" w:rsidP="00B75B60">
      <w:pPr>
        <w:ind w:firstLine="709"/>
        <w:jc w:val="both"/>
        <w:rPr>
          <w:rFonts w:ascii="PT Astra Serif" w:hAnsi="PT Astra Serif"/>
          <w:sz w:val="26"/>
          <w:szCs w:val="26"/>
        </w:rPr>
      </w:pPr>
      <w:r w:rsidRPr="0050754E">
        <w:rPr>
          <w:rFonts w:ascii="PT Astra Serif" w:hAnsi="PT Astra Serif"/>
          <w:sz w:val="26"/>
          <w:szCs w:val="26"/>
        </w:rPr>
        <w:t xml:space="preserve">Первоначальный утвержденный план на год на реализацию муниципальной программы составлял 470,0 тыс. рублей. </w:t>
      </w:r>
      <w:proofErr w:type="gramStart"/>
      <w:r w:rsidRPr="0050754E">
        <w:rPr>
          <w:rFonts w:ascii="PT Astra Serif" w:hAnsi="PT Astra Serif"/>
          <w:sz w:val="26"/>
          <w:szCs w:val="26"/>
        </w:rPr>
        <w:t>В течение отчетного периода в соответствии с нормами бюджетного законодательства бюджетные ассигнования на реализацию муниципальной программы были уточнены на сумму (-) 138,5 тыс. рублей в связи со сложившейся экономией в результате проведения аукционов в электронной форме на услуги по повышению квалификации муниципальных служащих, а также в связи с отменой проведения в 2023 году конкурса «Лучший муниципальный служащий».</w:t>
      </w:r>
      <w:proofErr w:type="gramEnd"/>
    </w:p>
    <w:p w:rsidR="00B75B60" w:rsidRPr="0050754E" w:rsidRDefault="00B75B60" w:rsidP="00B75B60">
      <w:pPr>
        <w:ind w:firstLine="709"/>
        <w:jc w:val="both"/>
        <w:rPr>
          <w:rFonts w:ascii="PT Astra Serif" w:hAnsi="PT Astra Serif"/>
          <w:sz w:val="26"/>
          <w:szCs w:val="26"/>
        </w:rPr>
      </w:pPr>
      <w:r w:rsidRPr="0050754E">
        <w:rPr>
          <w:rFonts w:ascii="PT Astra Serif" w:hAnsi="PT Astra Serif"/>
          <w:sz w:val="26"/>
          <w:szCs w:val="26"/>
        </w:rPr>
        <w:t>Уточненный план на 2023 год составил 331,5 тыс. рублей, исполнено 331,0 тыс. рублей или 99,8</w:t>
      </w:r>
      <w:r w:rsidRPr="0050754E">
        <w:rPr>
          <w:rFonts w:ascii="PT Astra Serif" w:hAnsi="PT Astra Serif"/>
          <w:bCs/>
          <w:sz w:val="26"/>
          <w:szCs w:val="26"/>
        </w:rPr>
        <w:t xml:space="preserve">% к уточненному плану. </w:t>
      </w:r>
    </w:p>
    <w:p w:rsidR="00B75B60" w:rsidRPr="0050754E" w:rsidRDefault="00B85020" w:rsidP="00B75B60">
      <w:pPr>
        <w:ind w:hanging="46"/>
        <w:jc w:val="right"/>
        <w:rPr>
          <w:rFonts w:ascii="PT Astra Serif" w:hAnsi="PT Astra Serif"/>
          <w:bCs/>
          <w:color w:val="FF0000"/>
          <w:sz w:val="26"/>
          <w:szCs w:val="26"/>
        </w:rPr>
      </w:pPr>
      <w:r>
        <w:rPr>
          <w:rFonts w:ascii="PT Astra Serif" w:hAnsi="PT Astra Serif"/>
          <w:bCs/>
          <w:sz w:val="26"/>
          <w:szCs w:val="26"/>
        </w:rPr>
        <w:t>Таблица 79</w:t>
      </w:r>
      <w:r w:rsidR="00B75B60" w:rsidRPr="00B85020">
        <w:rPr>
          <w:rFonts w:ascii="PT Astra Serif" w:hAnsi="PT Astra Serif"/>
          <w:bCs/>
          <w:color w:val="FF0000"/>
          <w:sz w:val="26"/>
          <w:szCs w:val="26"/>
        </w:rPr>
        <w:t xml:space="preserve"> </w:t>
      </w:r>
    </w:p>
    <w:p w:rsidR="00B75B60" w:rsidRPr="0050754E" w:rsidRDefault="00B75B60" w:rsidP="00B75B60">
      <w:pPr>
        <w:ind w:hanging="46"/>
        <w:jc w:val="right"/>
        <w:rPr>
          <w:rFonts w:ascii="PT Astra Serif" w:hAnsi="PT Astra Serif"/>
          <w:bCs/>
          <w:color w:val="FF0000"/>
          <w:sz w:val="26"/>
          <w:szCs w:val="26"/>
          <w:highlight w:val="yellow"/>
        </w:rPr>
      </w:pPr>
    </w:p>
    <w:p w:rsidR="00B75B60" w:rsidRPr="0050754E" w:rsidRDefault="00B75B60" w:rsidP="00B75B60">
      <w:pPr>
        <w:jc w:val="center"/>
        <w:rPr>
          <w:rFonts w:ascii="PT Astra Serif" w:hAnsi="PT Astra Serif"/>
          <w:b/>
          <w:sz w:val="26"/>
          <w:szCs w:val="26"/>
        </w:rPr>
      </w:pPr>
      <w:r w:rsidRPr="0050754E">
        <w:rPr>
          <w:rFonts w:ascii="PT Astra Serif" w:hAnsi="PT Astra Serif"/>
          <w:b/>
          <w:sz w:val="26"/>
          <w:szCs w:val="26"/>
        </w:rPr>
        <w:t>Расшифровка расходов на реализацию муниципальной программы города Югорска «Развитие муниципальной службы» за 2023 год</w:t>
      </w:r>
    </w:p>
    <w:p w:rsidR="00B75B60" w:rsidRPr="0050754E" w:rsidRDefault="00B75B60" w:rsidP="00B75B60">
      <w:pPr>
        <w:ind w:firstLine="709"/>
        <w:jc w:val="center"/>
        <w:rPr>
          <w:rFonts w:ascii="PT Astra Serif" w:hAnsi="PT Astra Serif"/>
          <w:b/>
          <w:color w:val="FF0000"/>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4722"/>
        <w:gridCol w:w="1628"/>
        <w:gridCol w:w="1647"/>
        <w:gridCol w:w="1135"/>
      </w:tblGrid>
      <w:tr w:rsidR="00B75B60" w:rsidRPr="0050754E" w:rsidTr="00D31610">
        <w:trPr>
          <w:cantSplit/>
          <w:tblHeader/>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 xml:space="preserve">№ </w:t>
            </w:r>
            <w:proofErr w:type="gramStart"/>
            <w:r w:rsidRPr="0050754E">
              <w:rPr>
                <w:rFonts w:ascii="PT Astra Serif" w:hAnsi="PT Astra Serif"/>
                <w:bCs/>
                <w:lang w:eastAsia="en-US"/>
              </w:rPr>
              <w:t>п</w:t>
            </w:r>
            <w:proofErr w:type="gramEnd"/>
            <w:r w:rsidRPr="0050754E">
              <w:rPr>
                <w:rFonts w:ascii="PT Astra Serif" w:hAnsi="PT Astra Serif"/>
                <w:bCs/>
                <w:lang w:eastAsia="en-US"/>
              </w:rPr>
              <w:t>/п</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jc w:val="center"/>
              <w:rPr>
                <w:rFonts w:ascii="PT Astra Serif" w:hAnsi="PT Astra Serif"/>
              </w:rPr>
            </w:pPr>
            <w:r w:rsidRPr="0050754E">
              <w:rPr>
                <w:rFonts w:ascii="PT Astra Serif" w:hAnsi="PT Astra Serif"/>
              </w:rPr>
              <w:t>Наименование структурных элементов</w:t>
            </w:r>
          </w:p>
          <w:p w:rsidR="00B75B60" w:rsidRPr="0050754E" w:rsidRDefault="00B75B60" w:rsidP="00D31610">
            <w:pPr>
              <w:spacing w:line="276" w:lineRule="auto"/>
              <w:jc w:val="center"/>
              <w:rPr>
                <w:rFonts w:ascii="PT Astra Serif" w:hAnsi="PT Astra Serif"/>
              </w:rPr>
            </w:pPr>
            <w:r w:rsidRPr="0050754E">
              <w:rPr>
                <w:rFonts w:ascii="PT Astra Serif" w:hAnsi="PT Astra Serif"/>
              </w:rPr>
              <w:t xml:space="preserve">(основных мероприятий) </w:t>
            </w:r>
          </w:p>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rPr>
              <w:t>муниципальной программы</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 xml:space="preserve">Уточненный план на год </w:t>
            </w:r>
            <w:r w:rsidRPr="0050754E">
              <w:rPr>
                <w:rFonts w:ascii="PT Astra Serif" w:hAnsi="PT Astra Serif"/>
                <w:lang w:eastAsia="en-US"/>
              </w:rPr>
              <w:t>(тыс. рублей)</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Исполнено</w:t>
            </w:r>
          </w:p>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за год</w:t>
            </w:r>
          </w:p>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 xml:space="preserve"> </w:t>
            </w:r>
            <w:r w:rsidRPr="0050754E">
              <w:rPr>
                <w:rFonts w:ascii="PT Astra Serif" w:hAnsi="PT Astra Serif"/>
                <w:lang w:eastAsia="en-US"/>
              </w:rPr>
              <w:t>(тыс. рублей)</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 xml:space="preserve">% </w:t>
            </w:r>
            <w:proofErr w:type="spellStart"/>
            <w:proofErr w:type="gramStart"/>
            <w:r w:rsidRPr="0050754E">
              <w:rPr>
                <w:rFonts w:ascii="PT Astra Serif" w:hAnsi="PT Astra Serif"/>
                <w:bCs/>
                <w:lang w:eastAsia="en-US"/>
              </w:rPr>
              <w:t>исполне-ния</w:t>
            </w:r>
            <w:proofErr w:type="spellEnd"/>
            <w:proofErr w:type="gramEnd"/>
          </w:p>
        </w:tc>
      </w:tr>
      <w:tr w:rsidR="00B75B60" w:rsidRPr="0050754E" w:rsidTr="00D31610">
        <w:trPr>
          <w:cantSplit/>
          <w:tblHeader/>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1</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2</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3</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4</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Cs/>
                <w:lang w:eastAsia="en-US"/>
              </w:rPr>
            </w:pPr>
            <w:r w:rsidRPr="0050754E">
              <w:rPr>
                <w:rFonts w:ascii="PT Astra Serif" w:hAnsi="PT Astra Serif"/>
                <w:bCs/>
                <w:lang w:eastAsia="en-US"/>
              </w:rPr>
              <w:t>5</w:t>
            </w:r>
          </w:p>
        </w:tc>
      </w:tr>
      <w:tr w:rsidR="00B75B60" w:rsidRPr="0050754E" w:rsidTr="00D31610">
        <w:trPr>
          <w:cantSplit/>
        </w:trPr>
        <w:tc>
          <w:tcPr>
            <w:tcW w:w="2762" w:type="pct"/>
            <w:gridSpan w:val="2"/>
            <w:tcBorders>
              <w:top w:val="single" w:sz="4" w:space="0" w:color="auto"/>
              <w:left w:val="single" w:sz="4" w:space="0" w:color="auto"/>
              <w:bottom w:val="single" w:sz="4" w:space="0" w:color="auto"/>
              <w:right w:val="single" w:sz="4" w:space="0" w:color="auto"/>
            </w:tcBorders>
            <w:vAlign w:val="center"/>
          </w:tcPr>
          <w:p w:rsidR="00B75B60" w:rsidRPr="0050754E" w:rsidRDefault="00B75B60" w:rsidP="00D31610">
            <w:pPr>
              <w:spacing w:line="276" w:lineRule="auto"/>
              <w:rPr>
                <w:rFonts w:ascii="PT Astra Serif" w:hAnsi="PT Astra Serif"/>
                <w:b/>
                <w:lang w:eastAsia="en-US"/>
              </w:rPr>
            </w:pPr>
            <w:r w:rsidRPr="0050754E">
              <w:rPr>
                <w:rFonts w:ascii="PT Astra Serif" w:hAnsi="PT Astra Serif"/>
                <w:b/>
                <w:lang w:eastAsia="en-US"/>
              </w:rPr>
              <w:t>Итого по муниципальной программе</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331,5</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331,0</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99,8</w:t>
            </w:r>
          </w:p>
        </w:tc>
      </w:tr>
      <w:tr w:rsidR="00B75B60" w:rsidRPr="0050754E" w:rsidTr="00D31610">
        <w:trPr>
          <w:cantSplit/>
        </w:trPr>
        <w:tc>
          <w:tcPr>
            <w:tcW w:w="2762" w:type="pct"/>
            <w:gridSpan w:val="2"/>
            <w:tcBorders>
              <w:top w:val="single" w:sz="4" w:space="0" w:color="auto"/>
              <w:left w:val="single" w:sz="4" w:space="0" w:color="auto"/>
              <w:bottom w:val="single" w:sz="4" w:space="0" w:color="auto"/>
              <w:right w:val="single" w:sz="4" w:space="0" w:color="auto"/>
            </w:tcBorders>
            <w:vAlign w:val="center"/>
          </w:tcPr>
          <w:p w:rsidR="00B75B60" w:rsidRPr="0050754E" w:rsidRDefault="00B75B60" w:rsidP="00D31610">
            <w:pPr>
              <w:spacing w:line="276" w:lineRule="auto"/>
              <w:rPr>
                <w:rFonts w:ascii="PT Astra Serif" w:hAnsi="PT Astra Serif"/>
                <w:i/>
                <w:lang w:eastAsia="en-US"/>
              </w:rPr>
            </w:pPr>
            <w:r w:rsidRPr="0050754E">
              <w:rPr>
                <w:rFonts w:ascii="PT Astra Serif" w:hAnsi="PT Astra Serif"/>
                <w:i/>
                <w:lang w:eastAsia="en-US"/>
              </w:rPr>
              <w:t>в том числе</w:t>
            </w:r>
          </w:p>
        </w:tc>
        <w:tc>
          <w:tcPr>
            <w:tcW w:w="826" w:type="pct"/>
            <w:tcBorders>
              <w:top w:val="single" w:sz="4" w:space="0" w:color="auto"/>
              <w:left w:val="single" w:sz="4" w:space="0" w:color="auto"/>
              <w:bottom w:val="single" w:sz="4" w:space="0" w:color="auto"/>
              <w:right w:val="single" w:sz="4" w:space="0" w:color="auto"/>
            </w:tcBorders>
            <w:vAlign w:val="center"/>
          </w:tcPr>
          <w:p w:rsidR="00B75B60" w:rsidRPr="0050754E" w:rsidRDefault="00B75B60" w:rsidP="00D31610">
            <w:pPr>
              <w:spacing w:line="276" w:lineRule="auto"/>
              <w:jc w:val="center"/>
              <w:rPr>
                <w:rFonts w:ascii="PT Astra Serif" w:hAnsi="PT Astra Serif"/>
                <w:lang w:eastAsia="en-US"/>
              </w:rPr>
            </w:pPr>
          </w:p>
        </w:tc>
        <w:tc>
          <w:tcPr>
            <w:tcW w:w="836" w:type="pct"/>
            <w:tcBorders>
              <w:top w:val="single" w:sz="4" w:space="0" w:color="auto"/>
              <w:left w:val="single" w:sz="4" w:space="0" w:color="auto"/>
              <w:bottom w:val="single" w:sz="4" w:space="0" w:color="auto"/>
              <w:right w:val="single" w:sz="4" w:space="0" w:color="auto"/>
            </w:tcBorders>
            <w:vAlign w:val="center"/>
          </w:tcPr>
          <w:p w:rsidR="00B75B60" w:rsidRPr="0050754E" w:rsidRDefault="00B75B60" w:rsidP="00D31610">
            <w:pPr>
              <w:spacing w:line="276" w:lineRule="auto"/>
              <w:jc w:val="center"/>
              <w:rPr>
                <w:rFonts w:ascii="PT Astra Serif" w:hAnsi="PT Astra Serif"/>
                <w:lang w:eastAsia="en-US"/>
              </w:rPr>
            </w:pPr>
          </w:p>
        </w:tc>
        <w:tc>
          <w:tcPr>
            <w:tcW w:w="576" w:type="pct"/>
            <w:tcBorders>
              <w:top w:val="single" w:sz="4" w:space="0" w:color="auto"/>
              <w:left w:val="single" w:sz="4" w:space="0" w:color="auto"/>
              <w:bottom w:val="single" w:sz="4" w:space="0" w:color="auto"/>
              <w:right w:val="single" w:sz="4" w:space="0" w:color="auto"/>
            </w:tcBorders>
            <w:vAlign w:val="center"/>
          </w:tcPr>
          <w:p w:rsidR="00B75B60" w:rsidRPr="0050754E" w:rsidRDefault="00B75B60" w:rsidP="00D31610">
            <w:pPr>
              <w:spacing w:line="276" w:lineRule="auto"/>
              <w:jc w:val="center"/>
              <w:rPr>
                <w:rFonts w:ascii="PT Astra Serif" w:hAnsi="PT Astra Serif"/>
                <w:lang w:eastAsia="en-US"/>
              </w:rPr>
            </w:pPr>
          </w:p>
        </w:tc>
      </w:tr>
      <w:tr w:rsidR="00B75B60" w:rsidRPr="0050754E" w:rsidTr="00D31610">
        <w:trPr>
          <w:cantSplit/>
        </w:trPr>
        <w:tc>
          <w:tcPr>
            <w:tcW w:w="2762" w:type="pct"/>
            <w:gridSpan w:val="2"/>
            <w:tcBorders>
              <w:top w:val="single" w:sz="4" w:space="0" w:color="auto"/>
              <w:left w:val="single" w:sz="4" w:space="0" w:color="auto"/>
              <w:bottom w:val="single" w:sz="4" w:space="0" w:color="auto"/>
              <w:right w:val="single" w:sz="4" w:space="0" w:color="auto"/>
            </w:tcBorders>
            <w:vAlign w:val="center"/>
          </w:tcPr>
          <w:p w:rsidR="00B75B60" w:rsidRPr="0050754E" w:rsidRDefault="00B75B60" w:rsidP="00D31610">
            <w:pPr>
              <w:spacing w:line="276" w:lineRule="auto"/>
              <w:rPr>
                <w:rFonts w:ascii="PT Astra Serif" w:hAnsi="PT Astra Serif"/>
                <w:i/>
                <w:lang w:eastAsia="en-US"/>
              </w:rPr>
            </w:pPr>
            <w:r w:rsidRPr="0050754E">
              <w:rPr>
                <w:rFonts w:ascii="PT Astra Serif" w:hAnsi="PT Astra Serif"/>
                <w:i/>
                <w:lang w:eastAsia="en-US"/>
              </w:rPr>
              <w:t xml:space="preserve">местный бюджет </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331,5</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331,0</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i/>
                <w:lang w:eastAsia="en-US"/>
              </w:rPr>
            </w:pPr>
            <w:r w:rsidRPr="0050754E">
              <w:rPr>
                <w:rFonts w:ascii="PT Astra Serif" w:hAnsi="PT Astra Serif"/>
                <w:i/>
                <w:lang w:eastAsia="en-US"/>
              </w:rPr>
              <w:t>99,8</w:t>
            </w:r>
          </w:p>
        </w:tc>
      </w:tr>
      <w:tr w:rsidR="00B75B60" w:rsidRPr="0050754E" w:rsidTr="00D31610">
        <w:trPr>
          <w:cantSplit/>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iCs/>
                <w:lang w:eastAsia="en-US"/>
              </w:rPr>
            </w:pPr>
            <w:r w:rsidRPr="0050754E">
              <w:rPr>
                <w:rFonts w:ascii="PT Astra Serif" w:hAnsi="PT Astra Serif"/>
                <w:b/>
                <w:iCs/>
                <w:lang w:eastAsia="en-US"/>
              </w:rPr>
              <w:t>1</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rPr>
                <w:rFonts w:ascii="PT Astra Serif" w:eastAsia="Calibri" w:hAnsi="PT Astra Serif"/>
                <w:b/>
                <w:lang w:eastAsia="en-US"/>
              </w:rPr>
            </w:pPr>
            <w:r w:rsidRPr="0050754E">
              <w:rPr>
                <w:rFonts w:ascii="PT Astra Serif" w:eastAsia="Calibri" w:hAnsi="PT Astra Serif"/>
                <w:b/>
                <w:lang w:eastAsia="en-US"/>
              </w:rPr>
              <w:t xml:space="preserve">Подпрограмма </w:t>
            </w:r>
            <w:r w:rsidRPr="0050754E">
              <w:rPr>
                <w:rFonts w:ascii="PT Astra Serif" w:eastAsia="Calibri" w:hAnsi="PT Astra Serif"/>
                <w:b/>
                <w:lang w:val="en-US" w:eastAsia="en-US"/>
              </w:rPr>
              <w:t>I</w:t>
            </w:r>
            <w:r w:rsidRPr="0050754E">
              <w:rPr>
                <w:rFonts w:ascii="PT Astra Serif" w:eastAsia="Calibri" w:hAnsi="PT Astra Serif"/>
                <w:b/>
                <w:lang w:eastAsia="en-US"/>
              </w:rPr>
              <w:t xml:space="preserve"> «Повышение профессионального уровня муниципальных служащих и управленческих кадров в городе Югорске»</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249,7</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249,7</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100,0</w:t>
            </w:r>
          </w:p>
        </w:tc>
      </w:tr>
      <w:tr w:rsidR="00B75B60" w:rsidRPr="0050754E" w:rsidTr="00D31610">
        <w:trPr>
          <w:cantSplit/>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iCs/>
                <w:lang w:eastAsia="en-US"/>
              </w:rPr>
            </w:pPr>
            <w:r w:rsidRPr="0050754E">
              <w:rPr>
                <w:rFonts w:ascii="PT Astra Serif" w:hAnsi="PT Astra Serif"/>
                <w:iCs/>
                <w:lang w:eastAsia="en-US"/>
              </w:rPr>
              <w:t>1.1</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rPr>
                <w:rFonts w:ascii="PT Astra Serif" w:eastAsia="Calibri" w:hAnsi="PT Astra Serif"/>
                <w:lang w:eastAsia="en-US"/>
              </w:rPr>
            </w:pPr>
            <w:r w:rsidRPr="0050754E">
              <w:rPr>
                <w:rFonts w:ascii="PT Astra Serif" w:eastAsia="Calibri" w:hAnsi="PT Astra Serif"/>
                <w:lang w:eastAsia="en-US"/>
              </w:rPr>
              <w:t>Организация обучения и оценка компетенций лиц, включенных в резерв управленческих кадров, кадровый резерв</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66,6</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66,6</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100,0</w:t>
            </w:r>
          </w:p>
        </w:tc>
      </w:tr>
      <w:tr w:rsidR="00B75B60" w:rsidRPr="0050754E" w:rsidTr="00D31610">
        <w:trPr>
          <w:cantSplit/>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iCs/>
                <w:lang w:eastAsia="en-US"/>
              </w:rPr>
            </w:pPr>
            <w:r w:rsidRPr="0050754E">
              <w:rPr>
                <w:rFonts w:ascii="PT Astra Serif" w:hAnsi="PT Astra Serif"/>
                <w:iCs/>
                <w:lang w:eastAsia="en-US"/>
              </w:rPr>
              <w:t>1.2</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rPr>
                <w:rFonts w:ascii="PT Astra Serif" w:eastAsia="Calibri" w:hAnsi="PT Astra Serif"/>
                <w:lang w:eastAsia="en-US"/>
              </w:rPr>
            </w:pPr>
            <w:r w:rsidRPr="0050754E">
              <w:rPr>
                <w:rFonts w:ascii="PT Astra Serif" w:eastAsia="Calibri" w:hAnsi="PT Astra Serif"/>
                <w:lang w:eastAsia="en-US"/>
              </w:rPr>
              <w:t>Дополнительное профессиональное образование муниципальных служащих по приоритетным и иным направлениям</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183,1</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183,1</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100,0</w:t>
            </w:r>
          </w:p>
        </w:tc>
      </w:tr>
      <w:tr w:rsidR="00B75B60" w:rsidRPr="0050754E" w:rsidTr="00D31610">
        <w:trPr>
          <w:cantSplit/>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iCs/>
                <w:lang w:eastAsia="en-US"/>
              </w:rPr>
            </w:pPr>
            <w:r w:rsidRPr="0050754E">
              <w:rPr>
                <w:rFonts w:ascii="PT Astra Serif" w:hAnsi="PT Astra Serif"/>
                <w:b/>
                <w:iCs/>
                <w:lang w:eastAsia="en-US"/>
              </w:rPr>
              <w:t>2</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rPr>
                <w:rFonts w:ascii="PT Astra Serif" w:eastAsia="Calibri" w:hAnsi="PT Astra Serif"/>
                <w:b/>
                <w:lang w:eastAsia="en-US"/>
              </w:rPr>
            </w:pPr>
            <w:r w:rsidRPr="0050754E">
              <w:rPr>
                <w:rFonts w:ascii="PT Astra Serif" w:eastAsia="Calibri" w:hAnsi="PT Astra Serif"/>
                <w:b/>
                <w:lang w:eastAsia="en-US"/>
              </w:rPr>
              <w:t xml:space="preserve">Подпрограмма </w:t>
            </w:r>
            <w:r w:rsidRPr="0050754E">
              <w:rPr>
                <w:rFonts w:ascii="PT Astra Serif" w:eastAsia="Calibri" w:hAnsi="PT Astra Serif"/>
                <w:b/>
                <w:lang w:val="en-US" w:eastAsia="en-US"/>
              </w:rPr>
              <w:t>III</w:t>
            </w:r>
            <w:r w:rsidRPr="0050754E">
              <w:rPr>
                <w:rFonts w:ascii="PT Astra Serif" w:eastAsia="Calibri" w:hAnsi="PT Astra Serif"/>
                <w:b/>
                <w:lang w:eastAsia="en-US"/>
              </w:rPr>
              <w:t xml:space="preserve"> «Повышение престижа и открытости муниципальной службы в городе Югорске»</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81,8</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b/>
                <w:lang w:eastAsia="en-US"/>
              </w:rPr>
            </w:pPr>
            <w:r w:rsidRPr="0050754E">
              <w:rPr>
                <w:rFonts w:ascii="PT Astra Serif" w:hAnsi="PT Astra Serif"/>
                <w:b/>
                <w:lang w:eastAsia="en-US"/>
              </w:rPr>
              <w:t>81,3</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9A24EF" w:rsidP="00D31610">
            <w:pPr>
              <w:spacing w:line="276" w:lineRule="auto"/>
              <w:jc w:val="center"/>
              <w:rPr>
                <w:rFonts w:ascii="PT Astra Serif" w:hAnsi="PT Astra Serif"/>
                <w:b/>
                <w:lang w:eastAsia="en-US"/>
              </w:rPr>
            </w:pPr>
            <w:r>
              <w:rPr>
                <w:rFonts w:ascii="PT Astra Serif" w:hAnsi="PT Astra Serif"/>
                <w:b/>
                <w:lang w:eastAsia="en-US"/>
              </w:rPr>
              <w:t>99,4</w:t>
            </w:r>
          </w:p>
        </w:tc>
      </w:tr>
      <w:tr w:rsidR="00B75B60" w:rsidRPr="0050754E" w:rsidTr="00D31610">
        <w:trPr>
          <w:cantSplit/>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iCs/>
                <w:lang w:eastAsia="en-US"/>
              </w:rPr>
            </w:pPr>
            <w:r w:rsidRPr="0050754E">
              <w:rPr>
                <w:rFonts w:ascii="PT Astra Serif" w:hAnsi="PT Astra Serif"/>
                <w:iCs/>
                <w:lang w:eastAsia="en-US"/>
              </w:rPr>
              <w:lastRenderedPageBreak/>
              <w:t>2.1</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rPr>
                <w:rFonts w:ascii="PT Astra Serif" w:eastAsia="Calibri" w:hAnsi="PT Astra Serif"/>
                <w:lang w:eastAsia="en-US"/>
              </w:rPr>
            </w:pPr>
            <w:r w:rsidRPr="0050754E">
              <w:rPr>
                <w:rFonts w:ascii="PT Astra Serif" w:eastAsia="Calibri" w:hAnsi="PT Astra Serif"/>
                <w:lang w:eastAsia="en-US"/>
              </w:rPr>
              <w:t>Содействие развитию управленческой культуры и повышению престижа муниципальной службы</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62,7</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62,7</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100,0</w:t>
            </w:r>
          </w:p>
        </w:tc>
      </w:tr>
      <w:tr w:rsidR="00B75B60" w:rsidRPr="0050754E" w:rsidTr="00D31610">
        <w:trPr>
          <w:cantSplit/>
        </w:trPr>
        <w:tc>
          <w:tcPr>
            <w:tcW w:w="36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iCs/>
                <w:lang w:eastAsia="en-US"/>
              </w:rPr>
            </w:pPr>
            <w:r w:rsidRPr="0050754E">
              <w:rPr>
                <w:rFonts w:ascii="PT Astra Serif" w:hAnsi="PT Astra Serif"/>
                <w:iCs/>
                <w:lang w:eastAsia="en-US"/>
              </w:rPr>
              <w:t>2.2</w:t>
            </w:r>
          </w:p>
        </w:tc>
        <w:tc>
          <w:tcPr>
            <w:tcW w:w="239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rPr>
                <w:rFonts w:ascii="PT Astra Serif" w:eastAsia="Calibri" w:hAnsi="PT Astra Serif"/>
                <w:lang w:eastAsia="en-US"/>
              </w:rPr>
            </w:pPr>
            <w:r w:rsidRPr="0050754E">
              <w:rPr>
                <w:rFonts w:ascii="PT Astra Serif" w:eastAsia="Calibri" w:hAnsi="PT Astra Serif"/>
                <w:lang w:eastAsia="en-US"/>
              </w:rPr>
              <w:t>Совершенствование механизмов контроля деятельности муниципальных служащих со стороны институтов гражданского общества</w:t>
            </w:r>
          </w:p>
        </w:tc>
        <w:tc>
          <w:tcPr>
            <w:tcW w:w="82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19,1</w:t>
            </w:r>
          </w:p>
        </w:tc>
        <w:tc>
          <w:tcPr>
            <w:tcW w:w="83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D31610">
            <w:pPr>
              <w:spacing w:line="276" w:lineRule="auto"/>
              <w:jc w:val="center"/>
              <w:rPr>
                <w:rFonts w:ascii="PT Astra Serif" w:hAnsi="PT Astra Serif"/>
                <w:lang w:eastAsia="en-US"/>
              </w:rPr>
            </w:pPr>
            <w:r w:rsidRPr="0050754E">
              <w:rPr>
                <w:rFonts w:ascii="PT Astra Serif" w:hAnsi="PT Astra Serif"/>
                <w:lang w:eastAsia="en-US"/>
              </w:rPr>
              <w:t>18,6</w:t>
            </w:r>
          </w:p>
        </w:tc>
        <w:tc>
          <w:tcPr>
            <w:tcW w:w="576" w:type="pct"/>
            <w:tcBorders>
              <w:top w:val="single" w:sz="4" w:space="0" w:color="auto"/>
              <w:left w:val="single" w:sz="4" w:space="0" w:color="auto"/>
              <w:bottom w:val="single" w:sz="4" w:space="0" w:color="auto"/>
              <w:right w:val="single" w:sz="4" w:space="0" w:color="auto"/>
            </w:tcBorders>
            <w:vAlign w:val="center"/>
            <w:hideMark/>
          </w:tcPr>
          <w:p w:rsidR="00B75B60" w:rsidRPr="0050754E" w:rsidRDefault="00B75B60" w:rsidP="009A24EF">
            <w:pPr>
              <w:spacing w:line="276" w:lineRule="auto"/>
              <w:jc w:val="center"/>
              <w:rPr>
                <w:rFonts w:ascii="PT Astra Serif" w:hAnsi="PT Astra Serif"/>
                <w:lang w:eastAsia="en-US"/>
              </w:rPr>
            </w:pPr>
            <w:r w:rsidRPr="0050754E">
              <w:rPr>
                <w:rFonts w:ascii="PT Astra Serif" w:hAnsi="PT Astra Serif"/>
                <w:lang w:eastAsia="en-US"/>
              </w:rPr>
              <w:t>97,</w:t>
            </w:r>
            <w:r w:rsidR="009A24EF">
              <w:rPr>
                <w:rFonts w:ascii="PT Astra Serif" w:hAnsi="PT Astra Serif"/>
                <w:lang w:eastAsia="en-US"/>
              </w:rPr>
              <w:t>4</w:t>
            </w:r>
          </w:p>
        </w:tc>
      </w:tr>
    </w:tbl>
    <w:p w:rsidR="00B75B60" w:rsidRPr="0050754E" w:rsidRDefault="00B75B60" w:rsidP="00B75B60">
      <w:pPr>
        <w:ind w:firstLine="708"/>
        <w:jc w:val="both"/>
        <w:rPr>
          <w:rFonts w:ascii="PT Astra Serif" w:hAnsi="PT Astra Serif"/>
          <w:color w:val="FF0000"/>
          <w:sz w:val="20"/>
          <w:szCs w:val="20"/>
          <w:highlight w:val="yellow"/>
        </w:rPr>
      </w:pPr>
    </w:p>
    <w:p w:rsidR="00B75B60" w:rsidRPr="0050754E" w:rsidRDefault="00B75B60" w:rsidP="00B75B60">
      <w:pPr>
        <w:ind w:firstLine="708"/>
        <w:jc w:val="both"/>
        <w:rPr>
          <w:rFonts w:ascii="PT Astra Serif" w:hAnsi="PT Astra Serif"/>
          <w:sz w:val="26"/>
          <w:szCs w:val="26"/>
        </w:rPr>
      </w:pPr>
      <w:r w:rsidRPr="0050754E">
        <w:rPr>
          <w:rFonts w:ascii="PT Astra Serif" w:hAnsi="PT Astra Serif"/>
          <w:sz w:val="26"/>
          <w:szCs w:val="26"/>
        </w:rPr>
        <w:t xml:space="preserve">Бюджетные ассигнования на реализацию подпрограммы </w:t>
      </w:r>
      <w:r w:rsidRPr="0050754E">
        <w:rPr>
          <w:rFonts w:ascii="PT Astra Serif" w:hAnsi="PT Astra Serif"/>
          <w:sz w:val="26"/>
          <w:szCs w:val="26"/>
          <w:lang w:val="en-US"/>
        </w:rPr>
        <w:t>I</w:t>
      </w:r>
      <w:r w:rsidRPr="0050754E">
        <w:rPr>
          <w:rFonts w:ascii="PT Astra Serif" w:hAnsi="PT Astra Serif"/>
          <w:sz w:val="26"/>
          <w:szCs w:val="26"/>
        </w:rPr>
        <w:t xml:space="preserve"> «Повышение профессионального уровня муниципальных служащих и управленческих кадров в городе Югорске» в сумме 249,7 тыс. рублей были направлены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B75B60" w:rsidRPr="0050754E" w:rsidRDefault="00B75B60" w:rsidP="00B75B60">
      <w:pPr>
        <w:ind w:firstLine="708"/>
        <w:jc w:val="both"/>
        <w:rPr>
          <w:rFonts w:ascii="PT Astra Serif" w:hAnsi="PT Astra Serif"/>
          <w:sz w:val="26"/>
          <w:szCs w:val="26"/>
        </w:rPr>
      </w:pPr>
      <w:r w:rsidRPr="0050754E">
        <w:rPr>
          <w:rFonts w:ascii="PT Astra Serif" w:hAnsi="PT Astra Serif"/>
          <w:sz w:val="26"/>
          <w:szCs w:val="26"/>
        </w:rPr>
        <w:t xml:space="preserve">- проведение курсов повышения квалификации 15 муниципальных служащих, включенных в кадровый резерв на тему: </w:t>
      </w:r>
      <w:proofErr w:type="gramStart"/>
      <w:r w:rsidRPr="0050754E">
        <w:rPr>
          <w:rFonts w:ascii="PT Astra Serif" w:hAnsi="PT Astra Serif"/>
          <w:sz w:val="26"/>
          <w:szCs w:val="26"/>
        </w:rPr>
        <w:t>«Ораторские практики речевых умений и навыков руководителя», в сумме 66,6 тыс. рублей;</w:t>
      </w:r>
      <w:proofErr w:type="gramEnd"/>
    </w:p>
    <w:p w:rsidR="00B75B60" w:rsidRPr="0050754E" w:rsidRDefault="00B75B60" w:rsidP="00B75B60">
      <w:pPr>
        <w:ind w:firstLine="708"/>
        <w:jc w:val="both"/>
        <w:rPr>
          <w:rFonts w:ascii="PT Astra Serif" w:hAnsi="PT Astra Serif"/>
          <w:color w:val="FF0000"/>
          <w:sz w:val="26"/>
          <w:szCs w:val="26"/>
        </w:rPr>
      </w:pPr>
      <w:proofErr w:type="gramStart"/>
      <w:r w:rsidRPr="00053F31">
        <w:rPr>
          <w:rFonts w:ascii="PT Astra Serif" w:hAnsi="PT Astra Serif"/>
          <w:color w:val="000000" w:themeColor="text1"/>
          <w:sz w:val="26"/>
          <w:szCs w:val="26"/>
        </w:rPr>
        <w:t xml:space="preserve">- </w:t>
      </w:r>
      <w:r w:rsidRPr="0050754E">
        <w:rPr>
          <w:rFonts w:ascii="PT Astra Serif" w:hAnsi="PT Astra Serif"/>
          <w:sz w:val="26"/>
          <w:szCs w:val="26"/>
        </w:rPr>
        <w:t>организацию дополнительного профессионального обучения 54 муниципальных служащих в сумме 183,1 тыс. рублей по следующим приоритетным направлениям: мобилизационная подготовка в муниципальном образовании; предупреждени</w:t>
      </w:r>
      <w:r w:rsidR="006870CC">
        <w:rPr>
          <w:rFonts w:ascii="PT Astra Serif" w:hAnsi="PT Astra Serif"/>
          <w:sz w:val="26"/>
          <w:szCs w:val="26"/>
        </w:rPr>
        <w:t>е</w:t>
      </w:r>
      <w:r w:rsidRPr="0050754E">
        <w:rPr>
          <w:rFonts w:ascii="PT Astra Serif" w:hAnsi="PT Astra Serif"/>
          <w:sz w:val="26"/>
          <w:szCs w:val="26"/>
        </w:rPr>
        <w:t xml:space="preserve"> и ликвидаци</w:t>
      </w:r>
      <w:r w:rsidR="006870CC">
        <w:rPr>
          <w:rFonts w:ascii="PT Astra Serif" w:hAnsi="PT Astra Serif"/>
          <w:sz w:val="26"/>
          <w:szCs w:val="26"/>
        </w:rPr>
        <w:t>я</w:t>
      </w:r>
      <w:r w:rsidRPr="0050754E">
        <w:rPr>
          <w:rFonts w:ascii="PT Astra Serif" w:hAnsi="PT Astra Serif"/>
          <w:sz w:val="26"/>
          <w:szCs w:val="26"/>
        </w:rPr>
        <w:t xml:space="preserve"> чрезвычайных ситуаций; основы профилактики коррупции; современное лидерство; предупреждение коррупции в организациях; государственная национальная политика в системе национальной безопасности;  управление государственным и муниципальным имуществом и земельными ресурсами в новых экономических условиях;</w:t>
      </w:r>
      <w:proofErr w:type="gramEnd"/>
      <w:r w:rsidRPr="0050754E">
        <w:rPr>
          <w:rFonts w:ascii="PT Astra Serif" w:hAnsi="PT Astra Serif"/>
          <w:sz w:val="26"/>
          <w:szCs w:val="26"/>
        </w:rPr>
        <w:t xml:space="preserve"> воинский учет и бронирование граждан, пребывающих в запасе; контрактная система в сфере закупок товаров, работ и услуг для обеспечения государственных и муниципальных нужд; охран</w:t>
      </w:r>
      <w:r w:rsidR="006870CC">
        <w:rPr>
          <w:rFonts w:ascii="PT Astra Serif" w:hAnsi="PT Astra Serif"/>
          <w:sz w:val="26"/>
          <w:szCs w:val="26"/>
        </w:rPr>
        <w:t>а</w:t>
      </w:r>
      <w:r w:rsidRPr="0050754E">
        <w:rPr>
          <w:rFonts w:ascii="PT Astra Serif" w:hAnsi="PT Astra Serif"/>
          <w:sz w:val="26"/>
          <w:szCs w:val="26"/>
        </w:rPr>
        <w:t xml:space="preserve"> труда и пожарн</w:t>
      </w:r>
      <w:r w:rsidR="006870CC">
        <w:rPr>
          <w:rFonts w:ascii="PT Astra Serif" w:hAnsi="PT Astra Serif"/>
          <w:sz w:val="26"/>
          <w:szCs w:val="26"/>
        </w:rPr>
        <w:t xml:space="preserve">ая </w:t>
      </w:r>
      <w:r w:rsidRPr="0050754E">
        <w:rPr>
          <w:rFonts w:ascii="PT Astra Serif" w:hAnsi="PT Astra Serif"/>
          <w:sz w:val="26"/>
          <w:szCs w:val="26"/>
        </w:rPr>
        <w:t>безопасност</w:t>
      </w:r>
      <w:r w:rsidR="006870CC">
        <w:rPr>
          <w:rFonts w:ascii="PT Astra Serif" w:hAnsi="PT Astra Serif"/>
          <w:sz w:val="26"/>
          <w:szCs w:val="26"/>
        </w:rPr>
        <w:t>ь</w:t>
      </w:r>
      <w:r w:rsidRPr="0050754E">
        <w:rPr>
          <w:rFonts w:ascii="PT Astra Serif" w:hAnsi="PT Astra Serif"/>
          <w:sz w:val="26"/>
          <w:szCs w:val="26"/>
        </w:rPr>
        <w:t>.</w:t>
      </w:r>
    </w:p>
    <w:p w:rsidR="00B75B60" w:rsidRPr="0050754E" w:rsidRDefault="00B75B60" w:rsidP="00B75B60">
      <w:pPr>
        <w:ind w:firstLine="708"/>
        <w:jc w:val="both"/>
        <w:rPr>
          <w:rFonts w:ascii="PT Astra Serif" w:hAnsi="PT Astra Serif"/>
          <w:sz w:val="26"/>
          <w:szCs w:val="26"/>
        </w:rPr>
      </w:pPr>
      <w:r w:rsidRPr="0050754E">
        <w:rPr>
          <w:rFonts w:ascii="PT Astra Serif" w:hAnsi="PT Astra Serif"/>
          <w:sz w:val="26"/>
          <w:szCs w:val="26"/>
        </w:rPr>
        <w:t xml:space="preserve">На реализацию подпрограммы </w:t>
      </w:r>
      <w:r w:rsidRPr="0050754E">
        <w:rPr>
          <w:rFonts w:ascii="PT Astra Serif" w:hAnsi="PT Astra Serif"/>
          <w:sz w:val="26"/>
          <w:szCs w:val="26"/>
          <w:lang w:val="en-US"/>
        </w:rPr>
        <w:t>III</w:t>
      </w:r>
      <w:r w:rsidRPr="0050754E">
        <w:rPr>
          <w:rFonts w:ascii="PT Astra Serif" w:hAnsi="PT Astra Serif"/>
          <w:sz w:val="26"/>
          <w:szCs w:val="26"/>
        </w:rPr>
        <w:t xml:space="preserve"> «Повышение престижа и открытости муниципальной службы в городе Югорске» бюджетные ассигнования в сумме 81,3 тыс. рублей были направлены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B75B60" w:rsidRPr="0050754E" w:rsidRDefault="00B75B60" w:rsidP="00B75B60">
      <w:pPr>
        <w:ind w:firstLine="708"/>
        <w:jc w:val="both"/>
        <w:rPr>
          <w:rFonts w:ascii="PT Astra Serif" w:hAnsi="PT Astra Serif"/>
          <w:sz w:val="26"/>
          <w:szCs w:val="26"/>
        </w:rPr>
      </w:pPr>
      <w:r w:rsidRPr="0050754E">
        <w:rPr>
          <w:rFonts w:ascii="PT Astra Serif" w:hAnsi="PT Astra Serif"/>
          <w:sz w:val="26"/>
          <w:szCs w:val="26"/>
        </w:rPr>
        <w:t xml:space="preserve">- проведение Дня муниципального служащего Югорска в сумме 62,7 тыс. рублей; </w:t>
      </w:r>
    </w:p>
    <w:p w:rsidR="00B75B60" w:rsidRPr="0050754E" w:rsidRDefault="00B75B60" w:rsidP="00B75B60">
      <w:pPr>
        <w:ind w:firstLine="708"/>
        <w:jc w:val="both"/>
        <w:rPr>
          <w:rFonts w:ascii="PT Astra Serif" w:hAnsi="PT Astra Serif"/>
          <w:sz w:val="26"/>
          <w:szCs w:val="26"/>
        </w:rPr>
      </w:pPr>
      <w:r w:rsidRPr="0050754E">
        <w:rPr>
          <w:rFonts w:ascii="PT Astra Serif" w:hAnsi="PT Astra Serif"/>
          <w:color w:val="FF0000"/>
          <w:sz w:val="26"/>
          <w:szCs w:val="26"/>
        </w:rPr>
        <w:t xml:space="preserve">- </w:t>
      </w:r>
      <w:r w:rsidRPr="0050754E">
        <w:rPr>
          <w:rFonts w:ascii="PT Astra Serif" w:hAnsi="PT Astra Serif"/>
          <w:sz w:val="26"/>
          <w:szCs w:val="26"/>
        </w:rPr>
        <w:t>оплату услуг 4 независимых экспертов, принимающих участие в заседаниях конкурсных и аттестационных комиссий в соответствии с постановлением главы города Югорска от  06.06.2023  № 35-пг «Об утверждении Методики проведения конкурса на замещение вакантных должностей муниципальной службы в городе Югорске», в сумме 18,6 тыс. рублей.</w:t>
      </w:r>
    </w:p>
    <w:p w:rsidR="00856AF8" w:rsidRPr="0050754E" w:rsidRDefault="00856AF8" w:rsidP="00856AF8">
      <w:pPr>
        <w:ind w:firstLine="709"/>
        <w:jc w:val="both"/>
        <w:rPr>
          <w:rFonts w:ascii="PT Astra Serif" w:eastAsia="Calibri" w:hAnsi="PT Astra Serif"/>
        </w:rPr>
      </w:pPr>
    </w:p>
    <w:p w:rsidR="00856AF8" w:rsidRPr="0050754E" w:rsidRDefault="00856AF8" w:rsidP="00856AF8">
      <w:pPr>
        <w:ind w:firstLine="709"/>
        <w:jc w:val="both"/>
        <w:rPr>
          <w:rFonts w:ascii="PT Astra Serif" w:eastAsia="Calibri" w:hAnsi="PT Astra Serif"/>
        </w:rPr>
      </w:pPr>
    </w:p>
    <w:p w:rsidR="00856AF8" w:rsidRPr="0050754E" w:rsidRDefault="00856AF8" w:rsidP="00856AF8">
      <w:pPr>
        <w:ind w:firstLine="709"/>
        <w:jc w:val="both"/>
        <w:rPr>
          <w:rFonts w:ascii="PT Astra Serif" w:eastAsia="Calibri" w:hAnsi="PT Astra Serif"/>
        </w:rPr>
      </w:pPr>
    </w:p>
    <w:p w:rsidR="00856AF8" w:rsidRPr="0050754E" w:rsidRDefault="00856AF8" w:rsidP="00856AF8">
      <w:pPr>
        <w:ind w:firstLine="709"/>
        <w:jc w:val="both"/>
        <w:rPr>
          <w:rFonts w:ascii="PT Astra Serif" w:eastAsia="Calibri" w:hAnsi="PT Astra Serif"/>
        </w:rPr>
      </w:pPr>
    </w:p>
    <w:p w:rsidR="00856AF8" w:rsidRPr="0050754E" w:rsidRDefault="00856AF8" w:rsidP="00856AF8">
      <w:pPr>
        <w:ind w:firstLine="709"/>
        <w:jc w:val="both"/>
        <w:rPr>
          <w:rFonts w:ascii="PT Astra Serif" w:eastAsia="Calibri" w:hAnsi="PT Astra Serif"/>
        </w:rPr>
        <w:sectPr w:rsidR="00856AF8" w:rsidRPr="0050754E" w:rsidSect="00C82B66">
          <w:pgSz w:w="11906" w:h="16838"/>
          <w:pgMar w:top="1134" w:right="851" w:bottom="1134" w:left="1418" w:header="709" w:footer="709" w:gutter="0"/>
          <w:cols w:space="708"/>
          <w:docGrid w:linePitch="360"/>
        </w:sectPr>
      </w:pPr>
    </w:p>
    <w:p w:rsidR="0001032C" w:rsidRPr="0050754E" w:rsidRDefault="0001032C" w:rsidP="0001032C">
      <w:pPr>
        <w:jc w:val="center"/>
        <w:rPr>
          <w:rFonts w:ascii="PT Astra Serif" w:hAnsi="PT Astra Serif"/>
          <w:b/>
          <w:sz w:val="26"/>
          <w:szCs w:val="26"/>
        </w:rPr>
      </w:pPr>
      <w:r w:rsidRPr="0050754E">
        <w:rPr>
          <w:rFonts w:ascii="PT Astra Serif" w:hAnsi="PT Astra Serif"/>
          <w:b/>
          <w:sz w:val="26"/>
          <w:szCs w:val="26"/>
        </w:rPr>
        <w:lastRenderedPageBreak/>
        <w:t>Непрограммные расходы бюджета города Югорска за 2023 год</w:t>
      </w:r>
    </w:p>
    <w:p w:rsidR="0001032C" w:rsidRPr="0050754E" w:rsidRDefault="0001032C" w:rsidP="0001032C">
      <w:pPr>
        <w:ind w:firstLine="709"/>
        <w:jc w:val="both"/>
        <w:rPr>
          <w:rFonts w:ascii="PT Astra Serif" w:hAnsi="PT Astra Serif"/>
          <w:color w:val="FF0000"/>
          <w:sz w:val="26"/>
          <w:szCs w:val="26"/>
        </w:rPr>
      </w:pPr>
    </w:p>
    <w:p w:rsidR="0001032C" w:rsidRPr="0050754E" w:rsidRDefault="0001032C" w:rsidP="0001032C">
      <w:pPr>
        <w:ind w:firstLine="709"/>
        <w:jc w:val="both"/>
        <w:rPr>
          <w:rFonts w:ascii="PT Astra Serif" w:hAnsi="PT Astra Serif"/>
          <w:sz w:val="26"/>
          <w:szCs w:val="26"/>
        </w:rPr>
      </w:pPr>
      <w:r w:rsidRPr="0050754E">
        <w:rPr>
          <w:rFonts w:ascii="PT Astra Serif" w:hAnsi="PT Astra Serif"/>
          <w:sz w:val="26"/>
          <w:szCs w:val="26"/>
        </w:rPr>
        <w:t>Первоначальный утвержденный план на год на реализацию непрограммных расходов составлял 20 356,3 тыс. рублей. В течение отчетного периода в соответствии с нормами бюджетного законодательства бюджетные ассигнования на реализацию непрограммных расходов были уточнены на сумму (+) 2 368,3 тыс. рублей, что обусловлено:</w:t>
      </w:r>
    </w:p>
    <w:p w:rsidR="0001032C" w:rsidRPr="0050754E" w:rsidRDefault="0001032C" w:rsidP="0001032C">
      <w:pPr>
        <w:pStyle w:val="aff2"/>
        <w:ind w:left="0" w:firstLine="709"/>
        <w:jc w:val="both"/>
        <w:rPr>
          <w:rFonts w:ascii="PT Astra Serif" w:hAnsi="PT Astra Serif"/>
          <w:bCs/>
          <w:color w:val="FF0000"/>
          <w:sz w:val="26"/>
          <w:szCs w:val="26"/>
        </w:rPr>
      </w:pPr>
      <w:r w:rsidRPr="0050754E">
        <w:rPr>
          <w:rFonts w:ascii="PT Astra Serif" w:hAnsi="PT Astra Serif"/>
          <w:sz w:val="26"/>
          <w:szCs w:val="26"/>
        </w:rPr>
        <w:t>- увеличением бюджетных ассигнований на содержание контрольно - счетной палаты города Югорска и Думы города Югорска;</w:t>
      </w:r>
    </w:p>
    <w:p w:rsidR="0001032C" w:rsidRPr="0050754E" w:rsidRDefault="0001032C" w:rsidP="0001032C">
      <w:pPr>
        <w:pStyle w:val="aff2"/>
        <w:ind w:left="0" w:firstLine="709"/>
        <w:jc w:val="both"/>
        <w:rPr>
          <w:rFonts w:ascii="PT Astra Serif" w:hAnsi="PT Astra Serif"/>
          <w:color w:val="FF0000"/>
          <w:sz w:val="26"/>
          <w:szCs w:val="26"/>
        </w:rPr>
      </w:pPr>
      <w:r w:rsidRPr="0050754E">
        <w:rPr>
          <w:rFonts w:ascii="PT Astra Serif" w:hAnsi="PT Astra Serif"/>
          <w:sz w:val="26"/>
          <w:szCs w:val="26"/>
        </w:rPr>
        <w:t>- перемещением бюджетных ассигнований между главными распорядителями средств бюджета</w:t>
      </w:r>
      <w:r w:rsidR="00EA5E6E">
        <w:rPr>
          <w:rFonts w:ascii="PT Astra Serif" w:hAnsi="PT Astra Serif"/>
          <w:sz w:val="26"/>
          <w:szCs w:val="26"/>
        </w:rPr>
        <w:t xml:space="preserve"> города Югорска</w:t>
      </w:r>
      <w:r w:rsidRPr="0050754E">
        <w:rPr>
          <w:rFonts w:ascii="PT Astra Serif" w:hAnsi="PT Astra Serif"/>
          <w:sz w:val="26"/>
          <w:szCs w:val="26"/>
        </w:rPr>
        <w:t>;</w:t>
      </w:r>
    </w:p>
    <w:p w:rsidR="0001032C" w:rsidRPr="0050754E" w:rsidRDefault="0001032C" w:rsidP="0001032C">
      <w:pPr>
        <w:pStyle w:val="aff2"/>
        <w:ind w:left="0" w:firstLine="709"/>
        <w:jc w:val="both"/>
        <w:rPr>
          <w:rFonts w:ascii="PT Astra Serif" w:hAnsi="PT Astra Serif"/>
          <w:sz w:val="26"/>
          <w:szCs w:val="26"/>
        </w:rPr>
      </w:pPr>
      <w:proofErr w:type="gramStart"/>
      <w:r w:rsidRPr="0050754E">
        <w:rPr>
          <w:rFonts w:ascii="PT Astra Serif" w:hAnsi="PT Astra Serif"/>
          <w:sz w:val="26"/>
          <w:szCs w:val="26"/>
        </w:rPr>
        <w:t>- предоставлением</w:t>
      </w:r>
      <w:r w:rsidR="006870CC">
        <w:rPr>
          <w:rFonts w:ascii="PT Astra Serif" w:hAnsi="PT Astra Serif"/>
          <w:sz w:val="26"/>
          <w:szCs w:val="26"/>
        </w:rPr>
        <w:t xml:space="preserve"> из федерального бюджета и бюджета автономного округа</w:t>
      </w:r>
      <w:r w:rsidRPr="0050754E">
        <w:rPr>
          <w:rFonts w:ascii="PT Astra Serif" w:hAnsi="PT Astra Serif"/>
          <w:sz w:val="26"/>
          <w:szCs w:val="26"/>
        </w:rPr>
        <w:t xml:space="preserve"> в конце декабря 2023 года (после утверждения решения Думы города Югорска от 19.12.2023 № 96 «</w:t>
      </w:r>
      <w:r w:rsidRPr="0050754E">
        <w:rPr>
          <w:rFonts w:ascii="PT Astra Serif" w:eastAsia="Times New Roman" w:hAnsi="PT Astra Serif" w:cs="Times New Roman"/>
          <w:bCs/>
          <w:sz w:val="26"/>
          <w:szCs w:val="26"/>
        </w:rPr>
        <w:t>О внесении изменений в решение Думы города Югорска от 20.12.2022 № 128 «О бюджете города Югорска на 2023 год и на плановый период 2024 и 2025 годов»</w:t>
      </w:r>
      <w:r w:rsidRPr="0050754E">
        <w:rPr>
          <w:rFonts w:ascii="PT Astra Serif" w:hAnsi="PT Astra Serif"/>
          <w:sz w:val="26"/>
          <w:szCs w:val="26"/>
        </w:rPr>
        <w:t>) субсидии на создание условий для осуществления присмотра и ухода за детьми, содержания</w:t>
      </w:r>
      <w:proofErr w:type="gramEnd"/>
      <w:r w:rsidRPr="0050754E">
        <w:rPr>
          <w:rFonts w:ascii="PT Astra Serif" w:hAnsi="PT Astra Serif"/>
          <w:sz w:val="26"/>
          <w:szCs w:val="26"/>
        </w:rPr>
        <w:t xml:space="preserve"> детей в частных организациях, осуществляющих образовательную деятельность по реализации образовательных программ дошкольного образования, расположенных на территориях муниципальных образований Ханты-Мансийского автономного округа – Югры, а также субсидии на мероприятия по переселению граждан из не предназначенных для проживания строений, созданных в период п</w:t>
      </w:r>
      <w:r w:rsidR="0086557F">
        <w:rPr>
          <w:rFonts w:ascii="PT Astra Serif" w:hAnsi="PT Astra Serif"/>
          <w:sz w:val="26"/>
          <w:szCs w:val="26"/>
        </w:rPr>
        <w:t>ромышленного освоения Сибири и Д</w:t>
      </w:r>
      <w:r w:rsidRPr="0050754E">
        <w:rPr>
          <w:rFonts w:ascii="PT Astra Serif" w:hAnsi="PT Astra Serif"/>
          <w:sz w:val="26"/>
          <w:szCs w:val="26"/>
        </w:rPr>
        <w:t>альнего Востока.</w:t>
      </w:r>
    </w:p>
    <w:p w:rsidR="0001032C" w:rsidRPr="0050754E" w:rsidRDefault="0001032C" w:rsidP="0001032C">
      <w:pPr>
        <w:ind w:firstLine="709"/>
        <w:jc w:val="both"/>
        <w:rPr>
          <w:rFonts w:ascii="PT Astra Serif" w:hAnsi="PT Astra Serif"/>
          <w:bCs/>
          <w:sz w:val="26"/>
          <w:szCs w:val="26"/>
        </w:rPr>
      </w:pPr>
      <w:r w:rsidRPr="0050754E">
        <w:rPr>
          <w:rFonts w:ascii="PT Astra Serif" w:hAnsi="PT Astra Serif"/>
          <w:sz w:val="26"/>
          <w:szCs w:val="26"/>
        </w:rPr>
        <w:t>Уточненный план на 2023 год составил 22 724,6 тыс. рублей, исполнено 20 695,3 тыс. рублей или 91,1</w:t>
      </w:r>
      <w:r w:rsidRPr="0050754E">
        <w:rPr>
          <w:rFonts w:ascii="PT Astra Serif" w:hAnsi="PT Astra Serif"/>
          <w:bCs/>
          <w:sz w:val="26"/>
          <w:szCs w:val="26"/>
        </w:rPr>
        <w:t>% к уточненному плану.</w:t>
      </w:r>
    </w:p>
    <w:p w:rsidR="0001032C" w:rsidRPr="0050754E" w:rsidRDefault="0001032C" w:rsidP="0001032C">
      <w:pPr>
        <w:ind w:firstLine="709"/>
        <w:jc w:val="right"/>
        <w:rPr>
          <w:rFonts w:ascii="PT Astra Serif" w:hAnsi="PT Astra Serif"/>
          <w:color w:val="FF0000"/>
          <w:sz w:val="26"/>
          <w:szCs w:val="26"/>
        </w:rPr>
      </w:pPr>
      <w:r w:rsidRPr="00B85020">
        <w:rPr>
          <w:rFonts w:ascii="PT Astra Serif" w:hAnsi="PT Astra Serif"/>
          <w:sz w:val="26"/>
          <w:szCs w:val="26"/>
        </w:rPr>
        <w:t xml:space="preserve">Таблица </w:t>
      </w:r>
      <w:r w:rsidR="00B85020">
        <w:rPr>
          <w:rFonts w:ascii="PT Astra Serif" w:hAnsi="PT Astra Serif"/>
          <w:sz w:val="26"/>
          <w:szCs w:val="26"/>
        </w:rPr>
        <w:t>80</w:t>
      </w:r>
    </w:p>
    <w:p w:rsidR="0001032C" w:rsidRPr="0050754E" w:rsidRDefault="0001032C" w:rsidP="0001032C">
      <w:pPr>
        <w:jc w:val="both"/>
        <w:rPr>
          <w:rFonts w:ascii="PT Astra Serif" w:hAnsi="PT Astra Serif"/>
          <w:color w:val="FF0000"/>
          <w:sz w:val="28"/>
          <w:szCs w:val="28"/>
        </w:rPr>
      </w:pPr>
    </w:p>
    <w:p w:rsidR="0001032C" w:rsidRPr="0050754E" w:rsidRDefault="0001032C" w:rsidP="0001032C">
      <w:pPr>
        <w:jc w:val="center"/>
        <w:rPr>
          <w:rFonts w:ascii="PT Astra Serif" w:hAnsi="PT Astra Serif"/>
          <w:b/>
          <w:sz w:val="26"/>
          <w:szCs w:val="26"/>
        </w:rPr>
      </w:pPr>
      <w:r w:rsidRPr="0050754E">
        <w:rPr>
          <w:rFonts w:ascii="PT Astra Serif" w:hAnsi="PT Astra Serif"/>
          <w:b/>
          <w:sz w:val="26"/>
          <w:szCs w:val="26"/>
        </w:rPr>
        <w:t xml:space="preserve">Расшифровка расходов бюджета города Югорска по непрограммным направлениям деятельности за 2023 год </w:t>
      </w:r>
    </w:p>
    <w:p w:rsidR="0001032C" w:rsidRPr="0050754E" w:rsidRDefault="0001032C" w:rsidP="0001032C">
      <w:pPr>
        <w:jc w:val="center"/>
        <w:rPr>
          <w:rFonts w:ascii="PT Astra Serif" w:hAnsi="PT Astra Serif"/>
          <w:b/>
          <w:color w:val="FF0000"/>
          <w:sz w:val="26"/>
          <w:szCs w:val="26"/>
        </w:rPr>
      </w:pPr>
    </w:p>
    <w:tbl>
      <w:tblPr>
        <w:tblW w:w="5000" w:type="pct"/>
        <w:tblLook w:val="04A0" w:firstRow="1" w:lastRow="0" w:firstColumn="1" w:lastColumn="0" w:noHBand="0" w:noVBand="1"/>
      </w:tblPr>
      <w:tblGrid>
        <w:gridCol w:w="696"/>
        <w:gridCol w:w="3292"/>
        <w:gridCol w:w="1581"/>
        <w:gridCol w:w="1514"/>
        <w:gridCol w:w="1348"/>
        <w:gridCol w:w="1422"/>
      </w:tblGrid>
      <w:tr w:rsidR="0001032C" w:rsidRPr="0050754E" w:rsidTr="00D31610">
        <w:trPr>
          <w:tblHeader/>
        </w:trPr>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1032C" w:rsidRPr="0050754E" w:rsidRDefault="0001032C" w:rsidP="00D31610">
            <w:pPr>
              <w:jc w:val="center"/>
              <w:rPr>
                <w:rFonts w:ascii="PT Astra Serif" w:hAnsi="PT Astra Serif"/>
              </w:rPr>
            </w:pPr>
            <w:r w:rsidRPr="0050754E">
              <w:rPr>
                <w:rFonts w:ascii="PT Astra Serif" w:hAnsi="PT Astra Serif"/>
              </w:rPr>
              <w:t xml:space="preserve">№ </w:t>
            </w:r>
            <w:proofErr w:type="gramStart"/>
            <w:r w:rsidRPr="0050754E">
              <w:rPr>
                <w:rFonts w:ascii="PT Astra Serif" w:hAnsi="PT Astra Serif"/>
              </w:rPr>
              <w:t>п</w:t>
            </w:r>
            <w:proofErr w:type="gramEnd"/>
            <w:r w:rsidRPr="0050754E">
              <w:rPr>
                <w:rFonts w:ascii="PT Astra Serif" w:hAnsi="PT Astra Serif"/>
              </w:rPr>
              <w:t>/п</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jc w:val="center"/>
              <w:rPr>
                <w:rFonts w:ascii="PT Astra Serif" w:hAnsi="PT Astra Serif"/>
              </w:rPr>
            </w:pPr>
            <w:r w:rsidRPr="0050754E">
              <w:rPr>
                <w:rFonts w:ascii="PT Astra Serif" w:hAnsi="PT Astra Serif"/>
              </w:rPr>
              <w:t>Наименование расходов</w:t>
            </w:r>
          </w:p>
        </w:tc>
        <w:tc>
          <w:tcPr>
            <w:tcW w:w="802" w:type="pct"/>
            <w:tcBorders>
              <w:top w:val="single" w:sz="4" w:space="0" w:color="auto"/>
              <w:left w:val="single" w:sz="4" w:space="0" w:color="auto"/>
              <w:bottom w:val="single" w:sz="4" w:space="0" w:color="auto"/>
              <w:right w:val="single" w:sz="4" w:space="0" w:color="auto"/>
            </w:tcBorders>
          </w:tcPr>
          <w:p w:rsidR="0001032C" w:rsidRPr="0050754E" w:rsidRDefault="0001032C" w:rsidP="00D31610">
            <w:pPr>
              <w:jc w:val="center"/>
              <w:rPr>
                <w:rFonts w:ascii="PT Astra Serif" w:hAnsi="PT Astra Serif"/>
              </w:rPr>
            </w:pPr>
            <w:r w:rsidRPr="0050754E">
              <w:rPr>
                <w:rFonts w:ascii="PT Astra Serif" w:hAnsi="PT Astra Serif"/>
              </w:rPr>
              <w:t xml:space="preserve">Источник </w:t>
            </w:r>
            <w:proofErr w:type="spellStart"/>
            <w:r w:rsidRPr="0050754E">
              <w:rPr>
                <w:rFonts w:ascii="PT Astra Serif" w:hAnsi="PT Astra Serif"/>
              </w:rPr>
              <w:t>финанси</w:t>
            </w:r>
            <w:proofErr w:type="spellEnd"/>
            <w:r w:rsidRPr="0050754E">
              <w:rPr>
                <w:rFonts w:ascii="PT Astra Serif" w:hAnsi="PT Astra Serif"/>
              </w:rPr>
              <w:t>-</w:t>
            </w:r>
          </w:p>
          <w:p w:rsidR="0001032C" w:rsidRPr="0050754E" w:rsidRDefault="0001032C" w:rsidP="00D31610">
            <w:pPr>
              <w:jc w:val="center"/>
              <w:rPr>
                <w:rFonts w:ascii="PT Astra Serif" w:hAnsi="PT Astra Serif"/>
              </w:rPr>
            </w:pPr>
            <w:proofErr w:type="spellStart"/>
            <w:r w:rsidRPr="0050754E">
              <w:rPr>
                <w:rFonts w:ascii="PT Astra Serif" w:hAnsi="PT Astra Serif"/>
              </w:rPr>
              <w:t>рования</w:t>
            </w:r>
            <w:proofErr w:type="spellEnd"/>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1032C" w:rsidRPr="0050754E" w:rsidRDefault="0001032C" w:rsidP="00D31610">
            <w:pPr>
              <w:jc w:val="center"/>
              <w:rPr>
                <w:rFonts w:ascii="PT Astra Serif" w:hAnsi="PT Astra Serif"/>
              </w:rPr>
            </w:pPr>
            <w:r w:rsidRPr="0050754E">
              <w:rPr>
                <w:rFonts w:ascii="PT Astra Serif" w:hAnsi="PT Astra Serif"/>
              </w:rPr>
              <w:t xml:space="preserve">Уточненный план на год </w:t>
            </w:r>
            <w:r w:rsidRPr="0050754E">
              <w:rPr>
                <w:rFonts w:ascii="PT Astra Serif" w:hAnsi="PT Astra Serif"/>
              </w:rPr>
              <w:br/>
              <w:t>(тыс. рублей)</w:t>
            </w:r>
          </w:p>
        </w:tc>
        <w:tc>
          <w:tcPr>
            <w:tcW w:w="684"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jc w:val="center"/>
              <w:rPr>
                <w:rFonts w:ascii="PT Astra Serif" w:hAnsi="PT Astra Serif"/>
              </w:rPr>
            </w:pPr>
            <w:r w:rsidRPr="0050754E">
              <w:rPr>
                <w:rFonts w:ascii="PT Astra Serif" w:hAnsi="PT Astra Serif"/>
              </w:rPr>
              <w:t>Исполнено за год  (тыс. рублей)</w:t>
            </w:r>
          </w:p>
        </w:tc>
        <w:tc>
          <w:tcPr>
            <w:tcW w:w="722"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jc w:val="center"/>
              <w:rPr>
                <w:rFonts w:ascii="PT Astra Serif" w:hAnsi="PT Astra Serif"/>
              </w:rPr>
            </w:pPr>
            <w:r w:rsidRPr="0050754E">
              <w:rPr>
                <w:rFonts w:ascii="PT Astra Serif" w:hAnsi="PT Astra Serif"/>
              </w:rPr>
              <w:t>% исполнения</w:t>
            </w:r>
          </w:p>
        </w:tc>
      </w:tr>
      <w:tr w:rsidR="0001032C" w:rsidRPr="0050754E" w:rsidTr="00D31610">
        <w:trPr>
          <w:tblHeader/>
        </w:trPr>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1</w:t>
            </w:r>
          </w:p>
        </w:tc>
        <w:tc>
          <w:tcPr>
            <w:tcW w:w="1671" w:type="pct"/>
            <w:tcBorders>
              <w:top w:val="single" w:sz="4" w:space="0" w:color="auto"/>
              <w:left w:val="nil"/>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2</w:t>
            </w:r>
          </w:p>
        </w:tc>
        <w:tc>
          <w:tcPr>
            <w:tcW w:w="802" w:type="pct"/>
            <w:tcBorders>
              <w:top w:val="single" w:sz="4" w:space="0" w:color="auto"/>
              <w:left w:val="single" w:sz="4" w:space="0" w:color="auto"/>
              <w:bottom w:val="single" w:sz="4" w:space="0" w:color="auto"/>
              <w:right w:val="single" w:sz="4" w:space="0" w:color="auto"/>
            </w:tcBorders>
          </w:tcPr>
          <w:p w:rsidR="0001032C" w:rsidRPr="0050754E" w:rsidRDefault="0001032C" w:rsidP="00D31610">
            <w:pPr>
              <w:jc w:val="center"/>
              <w:rPr>
                <w:rFonts w:ascii="PT Astra Serif" w:hAnsi="PT Astra Serif"/>
              </w:rPr>
            </w:pPr>
            <w:r w:rsidRPr="0050754E">
              <w:rPr>
                <w:rFonts w:ascii="PT Astra Serif" w:hAnsi="PT Astra Serif"/>
              </w:rPr>
              <w:t>3</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1032C" w:rsidRPr="0050754E" w:rsidRDefault="0001032C" w:rsidP="00D31610">
            <w:pPr>
              <w:jc w:val="center"/>
              <w:rPr>
                <w:rFonts w:ascii="PT Astra Serif" w:hAnsi="PT Astra Serif"/>
              </w:rPr>
            </w:pPr>
            <w:r w:rsidRPr="0050754E">
              <w:rPr>
                <w:rFonts w:ascii="PT Astra Serif" w:hAnsi="PT Astra Serif"/>
              </w:rPr>
              <w:t>4</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5</w:t>
            </w:r>
          </w:p>
        </w:tc>
        <w:tc>
          <w:tcPr>
            <w:tcW w:w="722" w:type="pct"/>
            <w:tcBorders>
              <w:top w:val="nil"/>
              <w:left w:val="nil"/>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6</w:t>
            </w:r>
          </w:p>
        </w:tc>
      </w:tr>
      <w:tr w:rsidR="0001032C" w:rsidRPr="0050754E" w:rsidTr="00D31610">
        <w:tc>
          <w:tcPr>
            <w:tcW w:w="353"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1</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bCs/>
              </w:rPr>
            </w:pPr>
            <w:r w:rsidRPr="0050754E">
              <w:rPr>
                <w:rFonts w:ascii="PT Astra Serif" w:hAnsi="PT Astra Serif"/>
                <w:bCs/>
              </w:rPr>
              <w:t>Функционирование Думы города Югорска</w:t>
            </w:r>
          </w:p>
        </w:tc>
        <w:tc>
          <w:tcPr>
            <w:tcW w:w="802" w:type="pct"/>
            <w:tcBorders>
              <w:top w:val="single" w:sz="4" w:space="0" w:color="auto"/>
              <w:left w:val="single" w:sz="4" w:space="0" w:color="auto"/>
              <w:bottom w:val="single" w:sz="4" w:space="0" w:color="auto"/>
              <w:right w:val="single" w:sz="4" w:space="0" w:color="auto"/>
            </w:tcBorders>
          </w:tcPr>
          <w:p w:rsidR="0001032C" w:rsidRPr="0050754E" w:rsidRDefault="0001032C" w:rsidP="00D31610">
            <w:pPr>
              <w:jc w:val="center"/>
              <w:rPr>
                <w:rFonts w:ascii="PT Astra Serif" w:hAnsi="PT Astra Serif"/>
                <w:bCs/>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bCs/>
                <w:color w:val="FF0000"/>
              </w:rPr>
            </w:pPr>
            <w:r w:rsidRPr="0050754E">
              <w:rPr>
                <w:rFonts w:ascii="PT Astra Serif" w:hAnsi="PT Astra Serif"/>
                <w:bCs/>
              </w:rPr>
              <w:t>10 394,3</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bCs/>
                <w:color w:val="FF0000"/>
              </w:rPr>
            </w:pPr>
            <w:r w:rsidRPr="0050754E">
              <w:rPr>
                <w:rFonts w:ascii="PT Astra Serif" w:hAnsi="PT Astra Serif"/>
                <w:bCs/>
              </w:rPr>
              <w:t xml:space="preserve">10 393,0 </w:t>
            </w:r>
          </w:p>
        </w:tc>
        <w:tc>
          <w:tcPr>
            <w:tcW w:w="722" w:type="pct"/>
            <w:tcBorders>
              <w:top w:val="nil"/>
              <w:left w:val="nil"/>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bCs/>
                <w:color w:val="FF0000"/>
              </w:rPr>
            </w:pPr>
            <w:r w:rsidRPr="0050754E">
              <w:rPr>
                <w:rFonts w:ascii="PT Astra Serif" w:hAnsi="PT Astra Serif"/>
                <w:bCs/>
              </w:rPr>
              <w:t>100,0</w:t>
            </w:r>
          </w:p>
        </w:tc>
      </w:tr>
      <w:tr w:rsidR="0001032C" w:rsidRPr="0050754E" w:rsidTr="00D31610">
        <w:tc>
          <w:tcPr>
            <w:tcW w:w="353" w:type="pct"/>
            <w:vMerge/>
            <w:tcBorders>
              <w:top w:val="nil"/>
              <w:left w:val="single" w:sz="4" w:space="0" w:color="auto"/>
              <w:bottom w:val="single" w:sz="4" w:space="0" w:color="auto"/>
              <w:right w:val="single" w:sz="4" w:space="0" w:color="auto"/>
            </w:tcBorders>
            <w:vAlign w:val="center"/>
            <w:hideMark/>
          </w:tcPr>
          <w:p w:rsidR="0001032C" w:rsidRPr="0050754E" w:rsidRDefault="0001032C" w:rsidP="00D31610">
            <w:pPr>
              <w:rPr>
                <w:rFonts w:ascii="PT Astra Serif" w:hAnsi="PT Astra Serif"/>
              </w:rPr>
            </w:pPr>
          </w:p>
        </w:tc>
        <w:tc>
          <w:tcPr>
            <w:tcW w:w="1671" w:type="pct"/>
            <w:tcBorders>
              <w:top w:val="single" w:sz="4" w:space="0" w:color="auto"/>
              <w:left w:val="nil"/>
              <w:bottom w:val="single" w:sz="4" w:space="0" w:color="auto"/>
              <w:right w:val="single" w:sz="4" w:space="0" w:color="auto"/>
            </w:tcBorders>
            <w:shd w:val="clear" w:color="auto" w:fill="auto"/>
            <w:noWrap/>
            <w:vAlign w:val="center"/>
            <w:hideMark/>
          </w:tcPr>
          <w:p w:rsidR="0001032C" w:rsidRPr="0050754E" w:rsidRDefault="0001032C" w:rsidP="00D31610">
            <w:pPr>
              <w:rPr>
                <w:rFonts w:ascii="PT Astra Serif" w:hAnsi="PT Astra Serif"/>
              </w:rPr>
            </w:pPr>
            <w:r w:rsidRPr="0050754E">
              <w:rPr>
                <w:rFonts w:ascii="PT Astra Serif" w:hAnsi="PT Astra Serif"/>
              </w:rPr>
              <w:t>в том числе:</w:t>
            </w:r>
          </w:p>
        </w:tc>
        <w:tc>
          <w:tcPr>
            <w:tcW w:w="802" w:type="pct"/>
            <w:tcBorders>
              <w:top w:val="single" w:sz="4" w:space="0" w:color="auto"/>
              <w:left w:val="single" w:sz="4" w:space="0" w:color="auto"/>
              <w:bottom w:val="single" w:sz="4" w:space="0" w:color="auto"/>
              <w:right w:val="single" w:sz="4" w:space="0" w:color="auto"/>
            </w:tcBorders>
          </w:tcPr>
          <w:p w:rsidR="0001032C" w:rsidRPr="0050754E" w:rsidRDefault="0001032C" w:rsidP="00D31610">
            <w:pPr>
              <w:jc w:val="center"/>
              <w:rPr>
                <w:rFonts w:ascii="PT Astra Serif" w:hAnsi="PT Astra Serif"/>
                <w:color w:val="FF0000"/>
              </w:rPr>
            </w:pP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color w:val="FF0000"/>
              </w:rPr>
            </w:pP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color w:val="FF0000"/>
              </w:rPr>
            </w:pPr>
          </w:p>
        </w:tc>
        <w:tc>
          <w:tcPr>
            <w:tcW w:w="722" w:type="pct"/>
            <w:tcBorders>
              <w:top w:val="nil"/>
              <w:left w:val="nil"/>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color w:val="FF0000"/>
              </w:rPr>
            </w:pPr>
          </w:p>
        </w:tc>
      </w:tr>
      <w:tr w:rsidR="0001032C" w:rsidRPr="0050754E" w:rsidTr="00D31610">
        <w:tc>
          <w:tcPr>
            <w:tcW w:w="353" w:type="pct"/>
            <w:tcBorders>
              <w:top w:val="nil"/>
              <w:left w:val="single" w:sz="4" w:space="0" w:color="auto"/>
              <w:bottom w:val="single" w:sz="4" w:space="0" w:color="auto"/>
              <w:right w:val="single" w:sz="4" w:space="0" w:color="auto"/>
            </w:tcBorders>
            <w:shd w:val="clear" w:color="000000" w:fill="FFFFFF"/>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1.1</w:t>
            </w:r>
          </w:p>
        </w:tc>
        <w:tc>
          <w:tcPr>
            <w:tcW w:w="1671" w:type="pct"/>
            <w:tcBorders>
              <w:top w:val="single" w:sz="4" w:space="0" w:color="auto"/>
              <w:left w:val="nil"/>
              <w:bottom w:val="single" w:sz="4" w:space="0" w:color="auto"/>
              <w:right w:val="single" w:sz="4" w:space="0" w:color="auto"/>
            </w:tcBorders>
            <w:shd w:val="clear" w:color="000000" w:fill="FFFFFF"/>
            <w:vAlign w:val="center"/>
            <w:hideMark/>
          </w:tcPr>
          <w:p w:rsidR="0001032C" w:rsidRPr="0050754E" w:rsidRDefault="0001032C" w:rsidP="00D31610">
            <w:pPr>
              <w:rPr>
                <w:rFonts w:ascii="PT Astra Serif" w:hAnsi="PT Astra Serif"/>
              </w:rPr>
            </w:pPr>
            <w:r w:rsidRPr="0050754E">
              <w:rPr>
                <w:rFonts w:ascii="PT Astra Serif" w:hAnsi="PT Astra Serif"/>
              </w:rPr>
              <w:t>Обеспечение деятельности председателя Думы города Югорска</w:t>
            </w:r>
          </w:p>
        </w:tc>
        <w:tc>
          <w:tcPr>
            <w:tcW w:w="802" w:type="pct"/>
            <w:tcBorders>
              <w:top w:val="single" w:sz="4" w:space="0" w:color="auto"/>
              <w:left w:val="single" w:sz="4" w:space="0" w:color="auto"/>
              <w:bottom w:val="single" w:sz="4" w:space="0" w:color="auto"/>
              <w:right w:val="single" w:sz="4" w:space="0" w:color="auto"/>
            </w:tcBorders>
            <w:shd w:val="clear" w:color="000000" w:fill="FFFFFF"/>
            <w:vAlign w:val="center"/>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000000" w:fill="FFFFFF"/>
            <w:vAlign w:val="center"/>
          </w:tcPr>
          <w:p w:rsidR="0001032C" w:rsidRPr="0050754E" w:rsidRDefault="0001032C" w:rsidP="00D31610">
            <w:pPr>
              <w:jc w:val="center"/>
              <w:rPr>
                <w:rFonts w:ascii="PT Astra Serif" w:hAnsi="PT Astra Serif"/>
              </w:rPr>
            </w:pPr>
            <w:r w:rsidRPr="0050754E">
              <w:rPr>
                <w:rFonts w:ascii="PT Astra Serif" w:hAnsi="PT Astra Serif"/>
              </w:rPr>
              <w:t>5 209,3</w:t>
            </w:r>
          </w:p>
        </w:tc>
        <w:tc>
          <w:tcPr>
            <w:tcW w:w="684"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5 209,3</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000000" w:fill="FFFFFF"/>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1.2</w:t>
            </w:r>
          </w:p>
        </w:tc>
        <w:tc>
          <w:tcPr>
            <w:tcW w:w="1671" w:type="pct"/>
            <w:tcBorders>
              <w:top w:val="single" w:sz="4" w:space="0" w:color="auto"/>
              <w:left w:val="nil"/>
              <w:bottom w:val="single" w:sz="4" w:space="0" w:color="auto"/>
              <w:right w:val="single" w:sz="4" w:space="0" w:color="auto"/>
            </w:tcBorders>
            <w:shd w:val="clear" w:color="000000" w:fill="FFFFFF"/>
            <w:vAlign w:val="center"/>
            <w:hideMark/>
          </w:tcPr>
          <w:p w:rsidR="0001032C" w:rsidRPr="0050754E" w:rsidRDefault="0001032C" w:rsidP="00D31610">
            <w:pPr>
              <w:rPr>
                <w:rFonts w:ascii="PT Astra Serif" w:hAnsi="PT Astra Serif"/>
                <w:color w:val="FF0000"/>
              </w:rPr>
            </w:pPr>
            <w:r w:rsidRPr="0050754E">
              <w:rPr>
                <w:rFonts w:ascii="PT Astra Serif" w:hAnsi="PT Astra Serif"/>
              </w:rPr>
              <w:t>Обеспечение деятельности  аппарата Думы города Югорска</w:t>
            </w:r>
          </w:p>
        </w:tc>
        <w:tc>
          <w:tcPr>
            <w:tcW w:w="802" w:type="pct"/>
            <w:tcBorders>
              <w:top w:val="single" w:sz="4" w:space="0" w:color="auto"/>
              <w:left w:val="single" w:sz="4" w:space="0" w:color="auto"/>
              <w:bottom w:val="single" w:sz="4" w:space="0" w:color="auto"/>
              <w:right w:val="single" w:sz="4" w:space="0" w:color="auto"/>
            </w:tcBorders>
            <w:shd w:val="clear" w:color="000000" w:fill="FFFFFF"/>
            <w:vAlign w:val="center"/>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000000" w:fill="FFFFFF"/>
            <w:vAlign w:val="center"/>
          </w:tcPr>
          <w:p w:rsidR="0001032C" w:rsidRPr="0050754E" w:rsidRDefault="0001032C" w:rsidP="00D31610">
            <w:pPr>
              <w:jc w:val="center"/>
              <w:rPr>
                <w:rFonts w:ascii="PT Astra Serif" w:hAnsi="PT Astra Serif"/>
              </w:rPr>
            </w:pPr>
            <w:r w:rsidRPr="0050754E">
              <w:rPr>
                <w:rFonts w:ascii="PT Astra Serif" w:hAnsi="PT Astra Serif"/>
              </w:rPr>
              <w:t>4 722,3</w:t>
            </w:r>
          </w:p>
        </w:tc>
        <w:tc>
          <w:tcPr>
            <w:tcW w:w="684"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4 721,0</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100,0</w:t>
            </w:r>
          </w:p>
        </w:tc>
      </w:tr>
      <w:tr w:rsidR="0001032C" w:rsidRPr="0050754E" w:rsidTr="00D31610">
        <w:tc>
          <w:tcPr>
            <w:tcW w:w="353" w:type="pct"/>
            <w:vMerge w:val="restart"/>
            <w:tcBorders>
              <w:top w:val="nil"/>
              <w:left w:val="single" w:sz="4" w:space="0" w:color="auto"/>
              <w:bottom w:val="single" w:sz="4" w:space="0" w:color="000000"/>
              <w:right w:val="single" w:sz="4" w:space="0" w:color="auto"/>
            </w:tcBorders>
            <w:shd w:val="clear" w:color="000000" w:fill="FFFFFF"/>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1.3</w:t>
            </w:r>
          </w:p>
        </w:tc>
        <w:tc>
          <w:tcPr>
            <w:tcW w:w="1671" w:type="pct"/>
            <w:tcBorders>
              <w:top w:val="single" w:sz="4" w:space="0" w:color="auto"/>
              <w:left w:val="nil"/>
              <w:bottom w:val="single" w:sz="4" w:space="0" w:color="auto"/>
              <w:right w:val="single" w:sz="4" w:space="0" w:color="auto"/>
            </w:tcBorders>
            <w:shd w:val="clear" w:color="000000" w:fill="FFFFFF"/>
            <w:vAlign w:val="center"/>
            <w:hideMark/>
          </w:tcPr>
          <w:p w:rsidR="0001032C" w:rsidRPr="0050754E" w:rsidRDefault="0001032C" w:rsidP="00D31610">
            <w:pPr>
              <w:rPr>
                <w:rFonts w:ascii="PT Astra Serif" w:hAnsi="PT Astra Serif"/>
              </w:rPr>
            </w:pPr>
            <w:r w:rsidRPr="0050754E">
              <w:rPr>
                <w:rFonts w:ascii="PT Astra Serif" w:hAnsi="PT Astra Serif"/>
              </w:rPr>
              <w:t>Иные расходы Думы города Югорска, всего</w:t>
            </w:r>
          </w:p>
        </w:tc>
        <w:tc>
          <w:tcPr>
            <w:tcW w:w="802" w:type="pct"/>
            <w:tcBorders>
              <w:top w:val="single" w:sz="4" w:space="0" w:color="auto"/>
              <w:left w:val="single" w:sz="4" w:space="0" w:color="auto"/>
              <w:bottom w:val="single" w:sz="4" w:space="0" w:color="auto"/>
              <w:right w:val="single" w:sz="4" w:space="0" w:color="auto"/>
            </w:tcBorders>
            <w:shd w:val="clear" w:color="000000" w:fill="FFFFFF"/>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000000" w:fill="FFFFFF"/>
            <w:vAlign w:val="center"/>
          </w:tcPr>
          <w:p w:rsidR="0001032C" w:rsidRPr="0050754E" w:rsidRDefault="0001032C" w:rsidP="00D31610">
            <w:pPr>
              <w:jc w:val="center"/>
              <w:rPr>
                <w:rFonts w:ascii="PT Astra Serif" w:hAnsi="PT Astra Serif"/>
              </w:rPr>
            </w:pPr>
            <w:r w:rsidRPr="0050754E">
              <w:rPr>
                <w:rFonts w:ascii="PT Astra Serif" w:hAnsi="PT Astra Serif"/>
              </w:rPr>
              <w:t>462,7</w:t>
            </w:r>
          </w:p>
        </w:tc>
        <w:tc>
          <w:tcPr>
            <w:tcW w:w="684" w:type="pct"/>
            <w:tcBorders>
              <w:top w:val="single" w:sz="4" w:space="0" w:color="auto"/>
              <w:left w:val="single" w:sz="4" w:space="0" w:color="auto"/>
              <w:bottom w:val="single" w:sz="4" w:space="0" w:color="auto"/>
              <w:right w:val="single" w:sz="4" w:space="0" w:color="auto"/>
            </w:tcBorders>
            <w:shd w:val="clear" w:color="000000" w:fill="FFFFFF"/>
            <w:vAlign w:val="center"/>
          </w:tcPr>
          <w:p w:rsidR="0001032C" w:rsidRPr="0050754E" w:rsidRDefault="0001032C" w:rsidP="00D31610">
            <w:pPr>
              <w:jc w:val="center"/>
              <w:rPr>
                <w:rFonts w:ascii="PT Astra Serif" w:hAnsi="PT Astra Serif"/>
              </w:rPr>
            </w:pPr>
            <w:r w:rsidRPr="0050754E">
              <w:rPr>
                <w:rFonts w:ascii="PT Astra Serif" w:hAnsi="PT Astra Serif"/>
              </w:rPr>
              <w:t>462,7</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100,0</w:t>
            </w:r>
          </w:p>
        </w:tc>
      </w:tr>
      <w:tr w:rsidR="0001032C" w:rsidRPr="0050754E" w:rsidTr="00D31610">
        <w:tc>
          <w:tcPr>
            <w:tcW w:w="353" w:type="pct"/>
            <w:vMerge/>
            <w:tcBorders>
              <w:top w:val="nil"/>
              <w:left w:val="single" w:sz="4" w:space="0" w:color="auto"/>
              <w:bottom w:val="single" w:sz="4" w:space="0" w:color="000000"/>
              <w:right w:val="single" w:sz="4" w:space="0" w:color="auto"/>
            </w:tcBorders>
            <w:vAlign w:val="center"/>
            <w:hideMark/>
          </w:tcPr>
          <w:p w:rsidR="0001032C" w:rsidRPr="0050754E" w:rsidRDefault="0001032C" w:rsidP="00D31610">
            <w:pPr>
              <w:rPr>
                <w:rFonts w:ascii="PT Astra Serif" w:hAnsi="PT Astra Serif"/>
              </w:rPr>
            </w:pPr>
          </w:p>
        </w:tc>
        <w:tc>
          <w:tcPr>
            <w:tcW w:w="1671" w:type="pct"/>
            <w:tcBorders>
              <w:top w:val="single" w:sz="4" w:space="0" w:color="auto"/>
              <w:left w:val="nil"/>
              <w:bottom w:val="single" w:sz="4" w:space="0" w:color="auto"/>
              <w:right w:val="single" w:sz="4" w:space="0" w:color="auto"/>
            </w:tcBorders>
            <w:shd w:val="clear" w:color="000000" w:fill="FFFFFF"/>
            <w:vAlign w:val="center"/>
            <w:hideMark/>
          </w:tcPr>
          <w:p w:rsidR="0001032C" w:rsidRPr="0050754E" w:rsidRDefault="0001032C" w:rsidP="00D31610">
            <w:pPr>
              <w:rPr>
                <w:rFonts w:ascii="PT Astra Serif" w:hAnsi="PT Astra Serif"/>
                <w:i/>
                <w:iCs/>
              </w:rPr>
            </w:pPr>
            <w:r w:rsidRPr="0050754E">
              <w:rPr>
                <w:rFonts w:ascii="PT Astra Serif" w:hAnsi="PT Astra Serif"/>
                <w:i/>
                <w:iCs/>
              </w:rPr>
              <w:t>в том числе:</w:t>
            </w:r>
          </w:p>
        </w:tc>
        <w:tc>
          <w:tcPr>
            <w:tcW w:w="802" w:type="pct"/>
            <w:tcBorders>
              <w:top w:val="single" w:sz="4" w:space="0" w:color="auto"/>
              <w:left w:val="single" w:sz="4" w:space="0" w:color="auto"/>
              <w:bottom w:val="single" w:sz="4" w:space="0" w:color="auto"/>
              <w:right w:val="single" w:sz="4" w:space="0" w:color="auto"/>
            </w:tcBorders>
            <w:shd w:val="clear" w:color="000000" w:fill="FFFFFF"/>
          </w:tcPr>
          <w:p w:rsidR="0001032C" w:rsidRPr="0050754E" w:rsidRDefault="0001032C" w:rsidP="00D31610">
            <w:pPr>
              <w:jc w:val="center"/>
              <w:rPr>
                <w:rFonts w:ascii="PT Astra Serif" w:hAnsi="PT Astra Serif"/>
                <w:i/>
                <w:iCs/>
              </w:rPr>
            </w:pPr>
          </w:p>
        </w:tc>
        <w:tc>
          <w:tcPr>
            <w:tcW w:w="768" w:type="pct"/>
            <w:tcBorders>
              <w:top w:val="single" w:sz="4" w:space="0" w:color="auto"/>
              <w:left w:val="single" w:sz="4" w:space="0" w:color="auto"/>
              <w:bottom w:val="single" w:sz="4" w:space="0" w:color="auto"/>
              <w:right w:val="single" w:sz="4" w:space="0" w:color="auto"/>
            </w:tcBorders>
            <w:shd w:val="clear" w:color="000000" w:fill="FFFFFF"/>
            <w:vAlign w:val="center"/>
          </w:tcPr>
          <w:p w:rsidR="0001032C" w:rsidRPr="0050754E" w:rsidRDefault="0001032C" w:rsidP="00D31610">
            <w:pPr>
              <w:jc w:val="center"/>
              <w:rPr>
                <w:rFonts w:ascii="PT Astra Serif" w:hAnsi="PT Astra Serif"/>
                <w:i/>
                <w:iCs/>
              </w:rPr>
            </w:pPr>
          </w:p>
        </w:tc>
        <w:tc>
          <w:tcPr>
            <w:tcW w:w="684"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i/>
                <w:iCs/>
              </w:rPr>
            </w:pP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i/>
                <w:iCs/>
              </w:rPr>
            </w:pP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i/>
                <w:iCs/>
              </w:rPr>
            </w:pPr>
            <w:r w:rsidRPr="0050754E">
              <w:rPr>
                <w:rFonts w:ascii="PT Astra Serif" w:hAnsi="PT Astra Serif"/>
                <w:i/>
                <w:iCs/>
              </w:rPr>
              <w:t>1.3.1</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i/>
                <w:iCs/>
                <w:color w:val="FF0000"/>
              </w:rPr>
            </w:pPr>
            <w:r w:rsidRPr="0050754E">
              <w:rPr>
                <w:rFonts w:ascii="PT Astra Serif" w:hAnsi="PT Astra Serif"/>
                <w:i/>
                <w:iCs/>
              </w:rPr>
              <w:t>Прием и обслуживание делегаций</w:t>
            </w:r>
          </w:p>
        </w:tc>
        <w:tc>
          <w:tcPr>
            <w:tcW w:w="802" w:type="pct"/>
            <w:tcBorders>
              <w:top w:val="single" w:sz="4" w:space="0" w:color="auto"/>
              <w:left w:val="single" w:sz="4" w:space="0" w:color="auto"/>
              <w:bottom w:val="single" w:sz="4" w:space="0" w:color="auto"/>
              <w:right w:val="single" w:sz="4" w:space="0" w:color="auto"/>
            </w:tcBorders>
          </w:tcPr>
          <w:p w:rsidR="0001032C" w:rsidRPr="0050754E" w:rsidRDefault="0001032C" w:rsidP="00D31610">
            <w:pPr>
              <w:jc w:val="center"/>
              <w:rPr>
                <w:rFonts w:ascii="PT Astra Serif" w:hAnsi="PT Astra Serif"/>
                <w:i/>
                <w:iCs/>
              </w:rPr>
            </w:pPr>
            <w:r w:rsidRPr="0050754E">
              <w:rPr>
                <w:rFonts w:ascii="PT Astra Serif" w:hAnsi="PT Astra Serif"/>
                <w:i/>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61,7</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61,7</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i/>
              </w:rPr>
            </w:pPr>
            <w:r w:rsidRPr="0050754E">
              <w:rPr>
                <w:rFonts w:ascii="PT Astra Serif" w:hAnsi="PT Astra Serif"/>
                <w:i/>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i/>
                <w:iCs/>
              </w:rPr>
            </w:pPr>
            <w:r w:rsidRPr="0050754E">
              <w:rPr>
                <w:rFonts w:ascii="PT Astra Serif" w:hAnsi="PT Astra Serif"/>
                <w:i/>
                <w:iCs/>
              </w:rPr>
              <w:t>1.3.2</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i/>
                <w:iCs/>
                <w:color w:val="FF0000"/>
              </w:rPr>
            </w:pPr>
            <w:r w:rsidRPr="0050754E">
              <w:rPr>
                <w:rFonts w:ascii="PT Astra Serif" w:hAnsi="PT Astra Serif"/>
                <w:i/>
                <w:iCs/>
              </w:rPr>
              <w:t xml:space="preserve">Единовременное денежное </w:t>
            </w:r>
            <w:r w:rsidRPr="0050754E">
              <w:rPr>
                <w:rFonts w:ascii="PT Astra Serif" w:hAnsi="PT Astra Serif"/>
                <w:i/>
                <w:iCs/>
              </w:rPr>
              <w:lastRenderedPageBreak/>
              <w:t>вознаграждение  гражданам, награжденным Почетной грамотой Думы города Югорска</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i/>
                <w:iCs/>
              </w:rPr>
            </w:pPr>
            <w:r w:rsidRPr="0050754E">
              <w:rPr>
                <w:rFonts w:ascii="PT Astra Serif" w:hAnsi="PT Astra Serif"/>
                <w:i/>
              </w:rPr>
              <w:lastRenderedPageBreak/>
              <w:t xml:space="preserve">местный </w:t>
            </w:r>
            <w:r w:rsidRPr="0050754E">
              <w:rPr>
                <w:rFonts w:ascii="PT Astra Serif" w:hAnsi="PT Astra Serif"/>
                <w:i/>
              </w:rPr>
              <w:lastRenderedPageBreak/>
              <w:t>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lastRenderedPageBreak/>
              <w:t>82,7</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82,7</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i/>
              </w:rPr>
            </w:pPr>
            <w:r w:rsidRPr="0050754E">
              <w:rPr>
                <w:rFonts w:ascii="PT Astra Serif" w:hAnsi="PT Astra Serif"/>
                <w:i/>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i/>
                <w:iCs/>
              </w:rPr>
            </w:pPr>
            <w:r w:rsidRPr="0050754E">
              <w:rPr>
                <w:rFonts w:ascii="PT Astra Serif" w:hAnsi="PT Astra Serif"/>
                <w:i/>
                <w:iCs/>
              </w:rPr>
              <w:lastRenderedPageBreak/>
              <w:t>1.3.3</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i/>
                <w:iCs/>
              </w:rPr>
            </w:pPr>
            <w:r w:rsidRPr="0050754E">
              <w:rPr>
                <w:rFonts w:ascii="PT Astra Serif" w:hAnsi="PT Astra Serif"/>
                <w:i/>
                <w:iCs/>
              </w:rPr>
              <w:t>Приобретение цветов, подарков для награждения организаций и граждан города</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i/>
                <w:iCs/>
              </w:rPr>
            </w:pPr>
            <w:r w:rsidRPr="0050754E">
              <w:rPr>
                <w:rFonts w:ascii="PT Astra Serif" w:hAnsi="PT Astra Serif"/>
                <w:i/>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219,0</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219,0</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i/>
              </w:rPr>
            </w:pPr>
            <w:r w:rsidRPr="0050754E">
              <w:rPr>
                <w:rFonts w:ascii="PT Astra Serif" w:hAnsi="PT Astra Serif"/>
                <w:i/>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1.3.4</w:t>
            </w:r>
          </w:p>
        </w:tc>
        <w:tc>
          <w:tcPr>
            <w:tcW w:w="1671" w:type="pct"/>
            <w:tcBorders>
              <w:top w:val="single" w:sz="4" w:space="0" w:color="auto"/>
              <w:left w:val="nil"/>
              <w:bottom w:val="single" w:sz="4" w:space="0" w:color="auto"/>
              <w:right w:val="single" w:sz="4" w:space="0" w:color="auto"/>
            </w:tcBorders>
            <w:shd w:val="clear" w:color="auto" w:fill="auto"/>
            <w:vAlign w:val="center"/>
          </w:tcPr>
          <w:p w:rsidR="0001032C" w:rsidRPr="0050754E" w:rsidRDefault="0001032C" w:rsidP="00D31610">
            <w:pPr>
              <w:rPr>
                <w:rFonts w:ascii="PT Astra Serif" w:hAnsi="PT Astra Serif"/>
                <w:i/>
                <w:iCs/>
                <w:color w:val="FF0000"/>
              </w:rPr>
            </w:pPr>
            <w:r w:rsidRPr="0050754E">
              <w:rPr>
                <w:rFonts w:ascii="PT Astra Serif" w:hAnsi="PT Astra Serif"/>
                <w:i/>
                <w:iCs/>
              </w:rPr>
              <w:t>Мероприятия в области информационно-коммуникационных технологий и связи</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i/>
                <w:iCs/>
              </w:rPr>
            </w:pPr>
            <w:r w:rsidRPr="0050754E">
              <w:rPr>
                <w:rFonts w:ascii="PT Astra Serif" w:hAnsi="PT Astra Serif"/>
                <w:i/>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99,3</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i/>
                <w:iCs/>
              </w:rPr>
            </w:pPr>
            <w:r w:rsidRPr="0050754E">
              <w:rPr>
                <w:rFonts w:ascii="PT Astra Serif" w:hAnsi="PT Astra Serif"/>
                <w:i/>
                <w:iCs/>
              </w:rPr>
              <w:t>99,3</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i/>
              </w:rPr>
            </w:pPr>
            <w:r w:rsidRPr="0050754E">
              <w:rPr>
                <w:rFonts w:ascii="PT Astra Serif" w:hAnsi="PT Astra Serif"/>
                <w:i/>
              </w:rPr>
              <w:t>100,0</w:t>
            </w:r>
          </w:p>
        </w:tc>
      </w:tr>
      <w:tr w:rsidR="0001032C" w:rsidRPr="0050754E" w:rsidTr="00D31610">
        <w:tc>
          <w:tcPr>
            <w:tcW w:w="353"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color w:val="FF0000"/>
              </w:rPr>
            </w:pPr>
            <w:r w:rsidRPr="0050754E">
              <w:rPr>
                <w:rFonts w:ascii="PT Astra Serif" w:hAnsi="PT Astra Serif"/>
              </w:rPr>
              <w:t>2</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bCs/>
                <w:color w:val="FF0000"/>
              </w:rPr>
            </w:pPr>
            <w:r w:rsidRPr="0050754E">
              <w:rPr>
                <w:rFonts w:ascii="PT Astra Serif" w:hAnsi="PT Astra Serif"/>
                <w:bCs/>
              </w:rPr>
              <w:t>Функционирование контрольно-счетной палаты города Югорска</w:t>
            </w:r>
            <w:r w:rsidR="00F56999">
              <w:rPr>
                <w:rFonts w:ascii="PT Astra Serif" w:hAnsi="PT Astra Serif"/>
                <w:bCs/>
              </w:rPr>
              <w:t>, всего</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bCs/>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bCs/>
                <w:color w:val="FF0000"/>
              </w:rPr>
            </w:pPr>
            <w:r w:rsidRPr="0050754E">
              <w:rPr>
                <w:rFonts w:ascii="PT Astra Serif" w:hAnsi="PT Astra Serif"/>
                <w:bCs/>
              </w:rPr>
              <w:t>10 138,1</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bCs/>
                <w:color w:val="FF0000"/>
              </w:rPr>
            </w:pPr>
            <w:r w:rsidRPr="0050754E">
              <w:rPr>
                <w:rFonts w:ascii="PT Astra Serif" w:hAnsi="PT Astra Serif"/>
                <w:bCs/>
              </w:rPr>
              <w:t>10 138,1</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color w:val="FF0000"/>
              </w:rPr>
            </w:pPr>
            <w:r w:rsidRPr="0050754E">
              <w:rPr>
                <w:rFonts w:ascii="PT Astra Serif" w:hAnsi="PT Astra Serif"/>
              </w:rPr>
              <w:t>100,0</w:t>
            </w:r>
          </w:p>
        </w:tc>
      </w:tr>
      <w:tr w:rsidR="0001032C" w:rsidRPr="0050754E" w:rsidTr="00D31610">
        <w:tc>
          <w:tcPr>
            <w:tcW w:w="353" w:type="pct"/>
            <w:vMerge/>
            <w:tcBorders>
              <w:top w:val="nil"/>
              <w:left w:val="single" w:sz="4" w:space="0" w:color="auto"/>
              <w:bottom w:val="single" w:sz="4" w:space="0" w:color="auto"/>
              <w:right w:val="single" w:sz="4" w:space="0" w:color="auto"/>
            </w:tcBorders>
            <w:vAlign w:val="center"/>
            <w:hideMark/>
          </w:tcPr>
          <w:p w:rsidR="0001032C" w:rsidRPr="0050754E" w:rsidRDefault="0001032C" w:rsidP="00D31610">
            <w:pPr>
              <w:rPr>
                <w:rFonts w:ascii="PT Astra Serif" w:hAnsi="PT Astra Serif"/>
                <w:color w:val="FF0000"/>
              </w:rPr>
            </w:pPr>
          </w:p>
        </w:tc>
        <w:tc>
          <w:tcPr>
            <w:tcW w:w="1671" w:type="pct"/>
            <w:tcBorders>
              <w:top w:val="single" w:sz="4" w:space="0" w:color="auto"/>
              <w:left w:val="nil"/>
              <w:bottom w:val="single" w:sz="4" w:space="0" w:color="auto"/>
              <w:right w:val="single" w:sz="4" w:space="0" w:color="auto"/>
            </w:tcBorders>
            <w:shd w:val="clear" w:color="auto" w:fill="auto"/>
            <w:noWrap/>
            <w:vAlign w:val="center"/>
            <w:hideMark/>
          </w:tcPr>
          <w:p w:rsidR="0001032C" w:rsidRPr="0050754E" w:rsidRDefault="0001032C" w:rsidP="00D31610">
            <w:pPr>
              <w:rPr>
                <w:rFonts w:ascii="PT Astra Serif" w:hAnsi="PT Astra Serif"/>
              </w:rPr>
            </w:pPr>
            <w:r w:rsidRPr="0050754E">
              <w:rPr>
                <w:rFonts w:ascii="PT Astra Serif" w:hAnsi="PT Astra Serif"/>
              </w:rPr>
              <w:t>в том числе:</w:t>
            </w:r>
          </w:p>
        </w:tc>
        <w:tc>
          <w:tcPr>
            <w:tcW w:w="802" w:type="pct"/>
            <w:tcBorders>
              <w:top w:val="single" w:sz="4" w:space="0" w:color="auto"/>
              <w:left w:val="single" w:sz="4" w:space="0" w:color="auto"/>
              <w:bottom w:val="single" w:sz="4" w:space="0" w:color="auto"/>
              <w:right w:val="single" w:sz="4" w:space="0" w:color="auto"/>
            </w:tcBorders>
          </w:tcPr>
          <w:p w:rsidR="0001032C" w:rsidRPr="0050754E" w:rsidRDefault="0001032C" w:rsidP="00D31610">
            <w:pPr>
              <w:jc w:val="center"/>
              <w:rPr>
                <w:rFonts w:ascii="PT Astra Serif" w:hAnsi="PT Astra Serif"/>
                <w:color w:val="FF0000"/>
              </w:rPr>
            </w:pP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color w:val="FF0000"/>
              </w:rPr>
            </w:pP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color w:val="FF0000"/>
              </w:rPr>
            </w:pPr>
          </w:p>
        </w:tc>
        <w:tc>
          <w:tcPr>
            <w:tcW w:w="722" w:type="pct"/>
            <w:tcBorders>
              <w:top w:val="nil"/>
              <w:left w:val="nil"/>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color w:val="FF0000"/>
              </w:rPr>
            </w:pP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2.1</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rPr>
            </w:pPr>
            <w:r w:rsidRPr="0050754E">
              <w:rPr>
                <w:rFonts w:ascii="PT Astra Serif" w:hAnsi="PT Astra Serif"/>
              </w:rPr>
              <w:t>Обеспечение деятельности руководителя контрольно-счетной палаты  и его заместителя</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 xml:space="preserve">7 305,0 </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7 305,0</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2.2</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rPr>
            </w:pPr>
            <w:r w:rsidRPr="0050754E">
              <w:rPr>
                <w:rFonts w:ascii="PT Astra Serif" w:hAnsi="PT Astra Serif"/>
              </w:rPr>
              <w:t xml:space="preserve">Обеспечение деятельности аудитора контрольно-счетной палаты  </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2 801,2</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2 801,2</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2.3</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color w:val="FF0000"/>
              </w:rPr>
            </w:pPr>
            <w:r w:rsidRPr="0050754E">
              <w:rPr>
                <w:rFonts w:ascii="PT Astra Serif" w:hAnsi="PT Astra Serif"/>
                <w:iCs/>
              </w:rPr>
              <w:t>Мероприятия в области информационно-коммуникационных технологий и связи</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12,9</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12,9</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01032C" w:rsidRPr="0050754E" w:rsidRDefault="0001032C" w:rsidP="00D31610">
            <w:pPr>
              <w:jc w:val="center"/>
              <w:rPr>
                <w:rFonts w:ascii="PT Astra Serif" w:hAnsi="PT Astra Serif"/>
              </w:rPr>
            </w:pPr>
            <w:r w:rsidRPr="0050754E">
              <w:rPr>
                <w:rFonts w:ascii="PT Astra Serif" w:hAnsi="PT Astra Serif"/>
              </w:rPr>
              <w:t>2.4</w:t>
            </w:r>
          </w:p>
        </w:tc>
        <w:tc>
          <w:tcPr>
            <w:tcW w:w="1671" w:type="pct"/>
            <w:tcBorders>
              <w:top w:val="single" w:sz="4" w:space="0" w:color="auto"/>
              <w:left w:val="nil"/>
              <w:bottom w:val="single" w:sz="4" w:space="0" w:color="auto"/>
              <w:right w:val="single" w:sz="4" w:space="0" w:color="auto"/>
            </w:tcBorders>
            <w:shd w:val="clear" w:color="auto" w:fill="auto"/>
            <w:vAlign w:val="center"/>
            <w:hideMark/>
          </w:tcPr>
          <w:p w:rsidR="0001032C" w:rsidRPr="0050754E" w:rsidRDefault="0001032C" w:rsidP="00D31610">
            <w:pPr>
              <w:rPr>
                <w:rFonts w:ascii="PT Astra Serif" w:hAnsi="PT Astra Serif"/>
                <w:color w:val="FF0000"/>
              </w:rPr>
            </w:pPr>
            <w:r w:rsidRPr="0050754E">
              <w:rPr>
                <w:rFonts w:ascii="PT Astra Serif" w:hAnsi="PT Astra Serif"/>
              </w:rPr>
              <w:t>Членские взносы контрольно-счетной палаты города Югорска как члена Союза муниципальных контрольно-счетных органов</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19,0</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19,0</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color w:val="FF0000"/>
              </w:rPr>
            </w:pPr>
            <w:r w:rsidRPr="0050754E">
              <w:rPr>
                <w:rFonts w:ascii="PT Astra Serif" w:hAnsi="PT Astra Serif"/>
              </w:rPr>
              <w:t>100,0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3</w:t>
            </w:r>
          </w:p>
        </w:tc>
        <w:tc>
          <w:tcPr>
            <w:tcW w:w="1671" w:type="pct"/>
            <w:tcBorders>
              <w:top w:val="single" w:sz="4" w:space="0" w:color="auto"/>
              <w:left w:val="nil"/>
              <w:bottom w:val="single" w:sz="4" w:space="0" w:color="auto"/>
              <w:right w:val="single" w:sz="4" w:space="0" w:color="auto"/>
            </w:tcBorders>
            <w:shd w:val="clear" w:color="auto" w:fill="auto"/>
            <w:vAlign w:val="center"/>
          </w:tcPr>
          <w:p w:rsidR="0001032C" w:rsidRPr="0050754E" w:rsidRDefault="0001032C" w:rsidP="00D31610">
            <w:pPr>
              <w:rPr>
                <w:rFonts w:ascii="PT Astra Serif" w:hAnsi="PT Astra Serif"/>
              </w:rPr>
            </w:pPr>
            <w:r w:rsidRPr="0050754E">
              <w:rPr>
                <w:rFonts w:ascii="PT Astra Serif" w:hAnsi="PT Astra Serif"/>
              </w:rPr>
              <w:t>Резервный фонд администрации города Югорска</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rPr>
            </w:pPr>
            <w:r w:rsidRPr="0050754E">
              <w:rPr>
                <w:rFonts w:ascii="PT Astra Serif" w:hAnsi="PT Astra Serif"/>
              </w:rPr>
              <w:t>местный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2 000,0</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0,0</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0,0</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4</w:t>
            </w:r>
          </w:p>
        </w:tc>
        <w:tc>
          <w:tcPr>
            <w:tcW w:w="1671" w:type="pct"/>
            <w:tcBorders>
              <w:top w:val="single" w:sz="4" w:space="0" w:color="auto"/>
              <w:left w:val="nil"/>
              <w:bottom w:val="single" w:sz="4" w:space="0" w:color="auto"/>
              <w:right w:val="single" w:sz="4" w:space="0" w:color="auto"/>
            </w:tcBorders>
            <w:shd w:val="clear" w:color="auto" w:fill="auto"/>
            <w:vAlign w:val="center"/>
          </w:tcPr>
          <w:p w:rsidR="0001032C" w:rsidRPr="0050754E" w:rsidRDefault="0001032C" w:rsidP="00D31610">
            <w:pPr>
              <w:rPr>
                <w:rFonts w:ascii="PT Astra Serif" w:hAnsi="PT Astra Serif"/>
                <w:color w:val="FF0000"/>
              </w:rPr>
            </w:pPr>
            <w:r w:rsidRPr="0050754E">
              <w:rPr>
                <w:rFonts w:ascii="PT Astra Serif" w:hAnsi="PT Astra Serif"/>
              </w:rPr>
              <w:t>Субсидия на создание условий для осуществления присмотра и ухода за детьми, содержания детей в частных организациях</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rPr>
            </w:pPr>
            <w:r w:rsidRPr="0050754E">
              <w:rPr>
                <w:rFonts w:ascii="PT Astra Serif" w:hAnsi="PT Astra Serif"/>
                <w:bCs/>
              </w:rPr>
              <w:t>бюджет автономного округа</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192,0</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164,0</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85,4</w:t>
            </w:r>
          </w:p>
        </w:tc>
      </w:tr>
      <w:tr w:rsidR="0001032C" w:rsidRPr="0050754E" w:rsidTr="00D31610">
        <w:tc>
          <w:tcPr>
            <w:tcW w:w="353" w:type="pct"/>
            <w:tcBorders>
              <w:top w:val="nil"/>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5</w:t>
            </w:r>
          </w:p>
        </w:tc>
        <w:tc>
          <w:tcPr>
            <w:tcW w:w="1671" w:type="pct"/>
            <w:tcBorders>
              <w:top w:val="single" w:sz="4" w:space="0" w:color="auto"/>
              <w:left w:val="nil"/>
              <w:bottom w:val="single" w:sz="4" w:space="0" w:color="auto"/>
              <w:right w:val="single" w:sz="4" w:space="0" w:color="auto"/>
            </w:tcBorders>
            <w:shd w:val="clear" w:color="auto" w:fill="auto"/>
            <w:vAlign w:val="center"/>
          </w:tcPr>
          <w:p w:rsidR="0001032C" w:rsidRPr="0050754E" w:rsidRDefault="0001032C" w:rsidP="00D31610">
            <w:pPr>
              <w:rPr>
                <w:rFonts w:ascii="PT Astra Serif" w:hAnsi="PT Astra Serif"/>
                <w:color w:val="FF0000"/>
              </w:rPr>
            </w:pPr>
            <w:r w:rsidRPr="0050754E">
              <w:rPr>
                <w:rFonts w:ascii="PT Astra Serif" w:hAnsi="PT Astra Serif"/>
              </w:rPr>
              <w:t>Субсидия на мероприятия по переселению граждан из не предназначенных для проживания строений, созданных в период п</w:t>
            </w:r>
            <w:r w:rsidR="00EF14DE">
              <w:rPr>
                <w:rFonts w:ascii="PT Astra Serif" w:hAnsi="PT Astra Serif"/>
              </w:rPr>
              <w:t>ромышленного освоения Сибири и Д</w:t>
            </w:r>
            <w:r w:rsidRPr="0050754E">
              <w:rPr>
                <w:rFonts w:ascii="PT Astra Serif" w:hAnsi="PT Astra Serif"/>
              </w:rPr>
              <w:t>альнего Востока</w:t>
            </w:r>
          </w:p>
        </w:tc>
        <w:tc>
          <w:tcPr>
            <w:tcW w:w="802" w:type="pct"/>
            <w:tcBorders>
              <w:top w:val="single" w:sz="4" w:space="0" w:color="auto"/>
              <w:left w:val="single" w:sz="4" w:space="0" w:color="auto"/>
              <w:bottom w:val="single" w:sz="4" w:space="0" w:color="auto"/>
              <w:right w:val="single" w:sz="4" w:space="0" w:color="auto"/>
            </w:tcBorders>
            <w:vAlign w:val="center"/>
          </w:tcPr>
          <w:p w:rsidR="0001032C" w:rsidRPr="0050754E" w:rsidRDefault="0001032C" w:rsidP="00D31610">
            <w:pPr>
              <w:jc w:val="center"/>
              <w:rPr>
                <w:rFonts w:ascii="PT Astra Serif" w:hAnsi="PT Astra Serif"/>
              </w:rPr>
            </w:pPr>
            <w:r w:rsidRPr="0050754E">
              <w:rPr>
                <w:rFonts w:ascii="PT Astra Serif" w:hAnsi="PT Astra Serif"/>
                <w:bCs/>
              </w:rPr>
              <w:t>федеральный бюджет</w:t>
            </w:r>
          </w:p>
        </w:tc>
        <w:tc>
          <w:tcPr>
            <w:tcW w:w="768" w:type="pct"/>
            <w:tcBorders>
              <w:top w:val="single" w:sz="4" w:space="0" w:color="auto"/>
              <w:left w:val="single" w:sz="4" w:space="0" w:color="auto"/>
              <w:bottom w:val="single" w:sz="4" w:space="0" w:color="auto"/>
              <w:right w:val="single" w:sz="4" w:space="0" w:color="auto"/>
            </w:tcBorders>
            <w:shd w:val="clear" w:color="auto" w:fill="auto"/>
            <w:vAlign w:val="center"/>
          </w:tcPr>
          <w:p w:rsidR="0001032C" w:rsidRPr="0050754E" w:rsidRDefault="0001032C" w:rsidP="00D31610">
            <w:pPr>
              <w:jc w:val="center"/>
              <w:rPr>
                <w:rFonts w:ascii="PT Astra Serif" w:hAnsi="PT Astra Serif"/>
              </w:rPr>
            </w:pPr>
            <w:r w:rsidRPr="0050754E">
              <w:rPr>
                <w:rFonts w:ascii="PT Astra Serif" w:hAnsi="PT Astra Serif"/>
              </w:rPr>
              <w:t>0,2</w:t>
            </w:r>
          </w:p>
        </w:tc>
        <w:tc>
          <w:tcPr>
            <w:tcW w:w="6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1032C" w:rsidRPr="0050754E" w:rsidRDefault="0001032C" w:rsidP="00D31610">
            <w:pPr>
              <w:jc w:val="center"/>
              <w:rPr>
                <w:rFonts w:ascii="PT Astra Serif" w:hAnsi="PT Astra Serif"/>
              </w:rPr>
            </w:pPr>
            <w:r w:rsidRPr="0050754E">
              <w:rPr>
                <w:rFonts w:ascii="PT Astra Serif" w:hAnsi="PT Astra Serif"/>
              </w:rPr>
              <w:t>0,2</w:t>
            </w:r>
          </w:p>
        </w:tc>
        <w:tc>
          <w:tcPr>
            <w:tcW w:w="722" w:type="pct"/>
            <w:tcBorders>
              <w:top w:val="nil"/>
              <w:left w:val="nil"/>
              <w:bottom w:val="single" w:sz="4" w:space="0" w:color="auto"/>
              <w:right w:val="single" w:sz="4" w:space="0" w:color="auto"/>
            </w:tcBorders>
            <w:shd w:val="clear" w:color="000000" w:fill="FFFFFF"/>
            <w:noWrap/>
            <w:vAlign w:val="center"/>
          </w:tcPr>
          <w:p w:rsidR="0001032C" w:rsidRPr="0050754E" w:rsidRDefault="0001032C" w:rsidP="00D31610">
            <w:pPr>
              <w:jc w:val="center"/>
              <w:rPr>
                <w:rFonts w:ascii="PT Astra Serif" w:hAnsi="PT Astra Serif"/>
              </w:rPr>
            </w:pPr>
            <w:r w:rsidRPr="0050754E">
              <w:rPr>
                <w:rFonts w:ascii="PT Astra Serif" w:hAnsi="PT Astra Serif"/>
              </w:rPr>
              <w:t>100,0</w:t>
            </w:r>
          </w:p>
        </w:tc>
      </w:tr>
      <w:tr w:rsidR="0001032C" w:rsidRPr="0050754E" w:rsidTr="00D31610">
        <w:tc>
          <w:tcPr>
            <w:tcW w:w="2024"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01032C" w:rsidRPr="0050754E" w:rsidRDefault="0001032C" w:rsidP="00D31610">
            <w:pPr>
              <w:rPr>
                <w:rFonts w:ascii="PT Astra Serif" w:hAnsi="PT Astra Serif"/>
                <w:b/>
                <w:bCs/>
              </w:rPr>
            </w:pPr>
            <w:r w:rsidRPr="0050754E">
              <w:rPr>
                <w:rFonts w:ascii="PT Astra Serif" w:hAnsi="PT Astra Serif"/>
                <w:b/>
                <w:bCs/>
              </w:rPr>
              <w:lastRenderedPageBreak/>
              <w:t>Всего по непрограммным направлениям деятельности</w:t>
            </w:r>
          </w:p>
        </w:tc>
        <w:tc>
          <w:tcPr>
            <w:tcW w:w="802" w:type="pct"/>
            <w:tcBorders>
              <w:top w:val="single" w:sz="4" w:space="0" w:color="auto"/>
              <w:left w:val="single" w:sz="4" w:space="0" w:color="auto"/>
              <w:bottom w:val="single" w:sz="4" w:space="0" w:color="auto"/>
              <w:right w:val="single" w:sz="4" w:space="0" w:color="auto"/>
            </w:tcBorders>
            <w:shd w:val="clear" w:color="000000" w:fill="FFFFFF"/>
          </w:tcPr>
          <w:p w:rsidR="0001032C" w:rsidRPr="0050754E" w:rsidRDefault="0001032C" w:rsidP="00D31610">
            <w:pPr>
              <w:jc w:val="center"/>
              <w:rPr>
                <w:rFonts w:ascii="PT Astra Serif" w:hAnsi="PT Astra Serif"/>
                <w:b/>
                <w:bCs/>
              </w:rPr>
            </w:pPr>
          </w:p>
        </w:tc>
        <w:tc>
          <w:tcPr>
            <w:tcW w:w="76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1032C" w:rsidRPr="0050754E" w:rsidRDefault="0001032C" w:rsidP="00D31610">
            <w:pPr>
              <w:jc w:val="center"/>
              <w:rPr>
                <w:rFonts w:ascii="PT Astra Serif" w:hAnsi="PT Astra Serif"/>
                <w:b/>
                <w:bCs/>
              </w:rPr>
            </w:pPr>
            <w:r w:rsidRPr="0050754E">
              <w:rPr>
                <w:rFonts w:ascii="PT Astra Serif" w:hAnsi="PT Astra Serif"/>
                <w:b/>
                <w:bCs/>
              </w:rPr>
              <w:t>22 724,6</w:t>
            </w:r>
          </w:p>
        </w:tc>
        <w:tc>
          <w:tcPr>
            <w:tcW w:w="68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1032C" w:rsidRPr="0050754E" w:rsidRDefault="0001032C" w:rsidP="00D31610">
            <w:pPr>
              <w:jc w:val="center"/>
              <w:rPr>
                <w:rFonts w:ascii="PT Astra Serif" w:hAnsi="PT Astra Serif"/>
                <w:b/>
                <w:bCs/>
              </w:rPr>
            </w:pPr>
            <w:r w:rsidRPr="0050754E">
              <w:rPr>
                <w:rFonts w:ascii="PT Astra Serif" w:hAnsi="PT Astra Serif"/>
                <w:b/>
                <w:bCs/>
              </w:rPr>
              <w:t>20 695,3</w:t>
            </w:r>
          </w:p>
        </w:tc>
        <w:tc>
          <w:tcPr>
            <w:tcW w:w="722" w:type="pct"/>
            <w:tcBorders>
              <w:top w:val="nil"/>
              <w:left w:val="nil"/>
              <w:bottom w:val="single" w:sz="4" w:space="0" w:color="auto"/>
              <w:right w:val="single" w:sz="4" w:space="0" w:color="auto"/>
            </w:tcBorders>
            <w:shd w:val="clear" w:color="000000" w:fill="FFFFFF"/>
            <w:noWrap/>
            <w:vAlign w:val="center"/>
            <w:hideMark/>
          </w:tcPr>
          <w:p w:rsidR="0001032C" w:rsidRPr="0050754E" w:rsidRDefault="0001032C" w:rsidP="00D31610">
            <w:pPr>
              <w:jc w:val="center"/>
              <w:rPr>
                <w:rFonts w:ascii="PT Astra Serif" w:hAnsi="PT Astra Serif"/>
                <w:b/>
                <w:bCs/>
              </w:rPr>
            </w:pPr>
            <w:r w:rsidRPr="0050754E">
              <w:rPr>
                <w:rFonts w:ascii="PT Astra Serif" w:hAnsi="PT Astra Serif"/>
                <w:b/>
                <w:bCs/>
              </w:rPr>
              <w:t>91,1</w:t>
            </w:r>
          </w:p>
        </w:tc>
      </w:tr>
    </w:tbl>
    <w:p w:rsidR="0001032C" w:rsidRPr="0050754E" w:rsidRDefault="0001032C" w:rsidP="0001032C">
      <w:pPr>
        <w:jc w:val="both"/>
        <w:rPr>
          <w:rFonts w:ascii="PT Astra Serif" w:hAnsi="PT Astra Serif"/>
          <w:color w:val="FF0000"/>
          <w:sz w:val="28"/>
          <w:szCs w:val="28"/>
        </w:rPr>
      </w:pPr>
    </w:p>
    <w:p w:rsidR="0001032C" w:rsidRPr="0050754E" w:rsidRDefault="0001032C" w:rsidP="0001032C">
      <w:pPr>
        <w:ind w:firstLine="709"/>
        <w:jc w:val="both"/>
        <w:rPr>
          <w:rFonts w:ascii="PT Astra Serif" w:hAnsi="PT Astra Serif"/>
          <w:sz w:val="26"/>
          <w:szCs w:val="26"/>
        </w:rPr>
      </w:pPr>
      <w:r w:rsidRPr="0050754E">
        <w:rPr>
          <w:rFonts w:ascii="PT Astra Serif" w:hAnsi="PT Astra Serif"/>
          <w:sz w:val="26"/>
          <w:szCs w:val="26"/>
        </w:rPr>
        <w:t xml:space="preserve">В течение отчетного периода расходование бюджетных ассигнований по непрограммным расходам осуществлялось </w:t>
      </w:r>
      <w:proofErr w:type="gramStart"/>
      <w:r w:rsidRPr="0050754E">
        <w:rPr>
          <w:rFonts w:ascii="PT Astra Serif" w:hAnsi="PT Astra Serif"/>
          <w:sz w:val="26"/>
          <w:szCs w:val="26"/>
        </w:rPr>
        <w:t>на</w:t>
      </w:r>
      <w:proofErr w:type="gramEnd"/>
      <w:r w:rsidRPr="0050754E">
        <w:rPr>
          <w:rFonts w:ascii="PT Astra Serif" w:hAnsi="PT Astra Serif"/>
          <w:sz w:val="26"/>
          <w:szCs w:val="26"/>
        </w:rPr>
        <w:t>:</w:t>
      </w:r>
    </w:p>
    <w:p w:rsidR="0001032C" w:rsidRPr="0050754E" w:rsidRDefault="0001032C" w:rsidP="0001032C">
      <w:pPr>
        <w:pStyle w:val="aff2"/>
        <w:numPr>
          <w:ilvl w:val="0"/>
          <w:numId w:val="19"/>
        </w:numPr>
        <w:ind w:left="0" w:right="-2" w:firstLine="709"/>
        <w:jc w:val="both"/>
        <w:rPr>
          <w:rFonts w:ascii="PT Astra Serif" w:hAnsi="PT Astra Serif"/>
          <w:sz w:val="26"/>
          <w:szCs w:val="26"/>
        </w:rPr>
      </w:pPr>
      <w:r w:rsidRPr="0050754E">
        <w:rPr>
          <w:rFonts w:ascii="PT Astra Serif" w:hAnsi="PT Astra Serif"/>
          <w:sz w:val="26"/>
          <w:szCs w:val="26"/>
        </w:rPr>
        <w:t>выплату денежного вознаграждения и социальные гарантии,    командировочные расходы председателю Думы города Югорска в сумме 5 209,3   тыс. рублей;</w:t>
      </w:r>
    </w:p>
    <w:p w:rsidR="0001032C" w:rsidRPr="0050754E" w:rsidRDefault="0001032C" w:rsidP="0001032C">
      <w:pPr>
        <w:ind w:firstLine="709"/>
        <w:jc w:val="both"/>
        <w:rPr>
          <w:rFonts w:ascii="PT Astra Serif" w:hAnsi="PT Astra Serif"/>
          <w:sz w:val="26"/>
          <w:szCs w:val="26"/>
        </w:rPr>
      </w:pPr>
      <w:r w:rsidRPr="0050754E">
        <w:rPr>
          <w:rFonts w:ascii="PT Astra Serif" w:hAnsi="PT Astra Serif"/>
          <w:sz w:val="26"/>
          <w:szCs w:val="26"/>
        </w:rPr>
        <w:t>2) функционирование аппарата Думы города Югорска в сумме 4 721,0           тыс. рублей.</w:t>
      </w:r>
      <w:r w:rsidRPr="0050754E">
        <w:rPr>
          <w:rFonts w:ascii="PT Astra Serif" w:hAnsi="PT Astra Serif"/>
          <w:color w:val="FF0000"/>
          <w:sz w:val="26"/>
          <w:szCs w:val="26"/>
        </w:rPr>
        <w:t xml:space="preserve"> </w:t>
      </w:r>
      <w:proofErr w:type="gramStart"/>
      <w:r w:rsidRPr="0050754E">
        <w:rPr>
          <w:rFonts w:ascii="PT Astra Serif" w:hAnsi="PT Astra Serif"/>
          <w:sz w:val="26"/>
          <w:szCs w:val="26"/>
        </w:rPr>
        <w:t>Средства были направлены на содержание работников и осуществление правового, организационного, документационного, аналитического, информационного, материально-технического обеспечения деятельности депутатов Думы, постоянных комиссий Думы города Югорска и контрольно-счетной палаты города Югорска;</w:t>
      </w:r>
      <w:proofErr w:type="gramEnd"/>
    </w:p>
    <w:p w:rsidR="0001032C" w:rsidRPr="0050754E" w:rsidRDefault="0001032C" w:rsidP="0001032C">
      <w:pPr>
        <w:ind w:firstLine="709"/>
        <w:jc w:val="both"/>
        <w:rPr>
          <w:rFonts w:ascii="PT Astra Serif" w:hAnsi="PT Astra Serif"/>
          <w:sz w:val="26"/>
          <w:szCs w:val="26"/>
        </w:rPr>
      </w:pPr>
      <w:r w:rsidRPr="0050754E">
        <w:rPr>
          <w:rFonts w:ascii="PT Astra Serif" w:hAnsi="PT Astra Serif"/>
          <w:sz w:val="26"/>
          <w:szCs w:val="26"/>
        </w:rPr>
        <w:t xml:space="preserve">3) иные расходы Думы города Югорска в сумме 462,7 тыс. рублей. </w:t>
      </w:r>
      <w:proofErr w:type="gramStart"/>
      <w:r w:rsidRPr="0050754E">
        <w:rPr>
          <w:rFonts w:ascii="PT Astra Serif" w:hAnsi="PT Astra Serif"/>
          <w:sz w:val="26"/>
          <w:szCs w:val="26"/>
        </w:rPr>
        <w:t xml:space="preserve">Средства были направлены на прием и обслуживание делегаций (представительские расходы); приобретение цветов, подарков для награждения организаций и граждан города; выплаты гражданам, награжденным почетной грамотой Думы города Югорска; услуги по модернизации, техническому сопровождению автоматизированных информационных систем, программных продуктов по составлению бюджетной, бухгалтерской, налоговой и иной отчетности; </w:t>
      </w:r>
      <w:proofErr w:type="gramEnd"/>
    </w:p>
    <w:p w:rsidR="0001032C" w:rsidRPr="0050754E" w:rsidRDefault="0001032C" w:rsidP="0001032C">
      <w:pPr>
        <w:ind w:firstLine="709"/>
        <w:jc w:val="both"/>
        <w:rPr>
          <w:rFonts w:ascii="PT Astra Serif" w:hAnsi="PT Astra Serif"/>
          <w:sz w:val="26"/>
          <w:szCs w:val="26"/>
        </w:rPr>
      </w:pPr>
      <w:r w:rsidRPr="0050754E">
        <w:rPr>
          <w:rFonts w:ascii="PT Astra Serif" w:hAnsi="PT Astra Serif"/>
          <w:sz w:val="26"/>
          <w:szCs w:val="26"/>
        </w:rPr>
        <w:t xml:space="preserve">4) содержание контрольно-счетной палаты города Югорска (выплату денежного вознаграждения; социальные гарантии; командировочные расходы; уплату </w:t>
      </w:r>
      <w:r w:rsidRPr="0050754E">
        <w:rPr>
          <w:rFonts w:ascii="PT Astra Serif" w:hAnsi="PT Astra Serif"/>
          <w:iCs/>
          <w:sz w:val="26"/>
          <w:szCs w:val="26"/>
        </w:rPr>
        <w:t>членских взносов</w:t>
      </w:r>
      <w:r w:rsidRPr="0050754E">
        <w:rPr>
          <w:rFonts w:ascii="PT Astra Serif" w:hAnsi="PT Astra Serif"/>
          <w:sz w:val="26"/>
          <w:szCs w:val="26"/>
        </w:rPr>
        <w:t xml:space="preserve"> контрольно-счетной палаты города Югорска как члена Союза муниципальных контрольно-счетных органов; услуги по модернизации, техническому сопровождению автоматизированных информационных систем, программных продуктов по составлению бюджетной, бухгалтерской, налоговой и иной отчетности) в сумме 10 138,1 тыс. рублей;</w:t>
      </w:r>
    </w:p>
    <w:p w:rsidR="0001032C" w:rsidRPr="0050754E" w:rsidRDefault="0001032C" w:rsidP="0001032C">
      <w:pPr>
        <w:ind w:firstLine="709"/>
        <w:jc w:val="both"/>
        <w:rPr>
          <w:rFonts w:ascii="PT Astra Serif" w:hAnsi="PT Astra Serif"/>
          <w:sz w:val="26"/>
          <w:szCs w:val="26"/>
        </w:rPr>
      </w:pPr>
      <w:r w:rsidRPr="0050754E">
        <w:rPr>
          <w:rFonts w:ascii="PT Astra Serif" w:hAnsi="PT Astra Serif"/>
          <w:sz w:val="26"/>
          <w:szCs w:val="26"/>
        </w:rPr>
        <w:t xml:space="preserve">5) предоставление субсидии на создание условий для осуществления присмотра и ухода за детьми, содержания детей в частных организациях, осуществляющих образовательную деятельность по реализации образовательных программ дошкольного образования, расположенных на территориях муниципальных образований Ханты-Мансийского автономного округа – Югры, в сумме 164,0          тыс. рублей; </w:t>
      </w:r>
    </w:p>
    <w:p w:rsidR="0001032C" w:rsidRPr="0050754E" w:rsidRDefault="0001032C" w:rsidP="0001032C">
      <w:pPr>
        <w:ind w:firstLine="709"/>
        <w:jc w:val="both"/>
        <w:rPr>
          <w:rFonts w:ascii="PT Astra Serif" w:hAnsi="PT Astra Serif"/>
          <w:sz w:val="26"/>
          <w:szCs w:val="26"/>
        </w:rPr>
      </w:pPr>
      <w:r w:rsidRPr="0050754E">
        <w:rPr>
          <w:rFonts w:ascii="PT Astra Serif" w:hAnsi="PT Astra Serif"/>
          <w:sz w:val="26"/>
          <w:szCs w:val="26"/>
        </w:rPr>
        <w:t>6) предоставление социальной выплаты гражданам, проживающим в жилых помещениях, не отвечающих требованиям в связи с превышением предельно  допустимой концентрации фенола и формальдегида, в сумме 0,2 тыс. рублей</w:t>
      </w:r>
      <w:r w:rsidR="00A72BF7">
        <w:rPr>
          <w:rFonts w:ascii="PT Astra Serif" w:hAnsi="PT Astra Serif"/>
          <w:sz w:val="26"/>
          <w:szCs w:val="26"/>
        </w:rPr>
        <w:t>.</w:t>
      </w:r>
    </w:p>
    <w:p w:rsidR="0001032C" w:rsidRPr="0050754E" w:rsidRDefault="0001032C" w:rsidP="0001032C">
      <w:pPr>
        <w:pStyle w:val="aff3"/>
        <w:ind w:firstLine="709"/>
        <w:jc w:val="both"/>
        <w:rPr>
          <w:rFonts w:ascii="PT Astra Serif" w:hAnsi="PT Astra Serif"/>
          <w:sz w:val="26"/>
          <w:szCs w:val="26"/>
        </w:rPr>
      </w:pPr>
      <w:r w:rsidRPr="0050754E">
        <w:rPr>
          <w:rFonts w:ascii="PT Astra Serif" w:hAnsi="PT Astra Serif"/>
          <w:sz w:val="26"/>
          <w:szCs w:val="26"/>
        </w:rPr>
        <w:t xml:space="preserve">Средства резервного фонда администрации города Югорска в отчетном периоде не использовались, так как отсутствовали непредвиденные расходы, не предусмотренные в бюджете города и подлежащие финансированию из резервного фонда в соответствии с утвержденным Положением о Порядке </w:t>
      </w:r>
      <w:proofErr w:type="gramStart"/>
      <w:r w:rsidRPr="0050754E">
        <w:rPr>
          <w:rFonts w:ascii="PT Astra Serif" w:hAnsi="PT Astra Serif"/>
          <w:sz w:val="26"/>
          <w:szCs w:val="26"/>
        </w:rPr>
        <w:t>использования бюджетных ассигнований резервного фонда администрации города</w:t>
      </w:r>
      <w:proofErr w:type="gramEnd"/>
      <w:r w:rsidRPr="0050754E">
        <w:rPr>
          <w:rFonts w:ascii="PT Astra Serif" w:hAnsi="PT Astra Serif"/>
          <w:sz w:val="26"/>
          <w:szCs w:val="26"/>
        </w:rPr>
        <w:t xml:space="preserve"> Югорска.</w:t>
      </w:r>
    </w:p>
    <w:sectPr w:rsidR="0001032C" w:rsidRPr="0050754E" w:rsidSect="00B94319">
      <w:headerReference w:type="default" r:id="rId26"/>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416E" w:rsidRDefault="006A416E" w:rsidP="00FD0568">
      <w:r>
        <w:separator/>
      </w:r>
    </w:p>
  </w:endnote>
  <w:endnote w:type="continuationSeparator" w:id="0">
    <w:p w:rsidR="006A416E" w:rsidRDefault="006A416E" w:rsidP="00FD05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tar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PT Astra Serif">
    <w:panose1 w:val="020A0603040505020204"/>
    <w:charset w:val="CC"/>
    <w:family w:val="roman"/>
    <w:pitch w:val="variable"/>
    <w:sig w:usb0="A00002EF" w:usb1="5000204B" w:usb2="00000020" w:usb3="00000000" w:csb0="00000097"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Andale Sans UI">
    <w:altName w:val="Arial Unicode MS"/>
    <w:charset w:val="CC"/>
    <w:family w:val="auto"/>
    <w:pitch w:val="variable"/>
  </w:font>
  <w:font w:name="NTHelvetica">
    <w:altName w:val="Times New Roman"/>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iddenHorzOCR">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416E" w:rsidRDefault="006A416E" w:rsidP="00BB4262">
    <w:pPr>
      <w:pStyle w:val="ac"/>
      <w:framePr w:wrap="around" w:vAnchor="text" w:hAnchor="margin" w:xAlign="right" w:y="1"/>
      <w:rPr>
        <w:rStyle w:val="afff9"/>
      </w:rPr>
    </w:pPr>
    <w:r>
      <w:rPr>
        <w:rStyle w:val="afff9"/>
      </w:rPr>
      <w:fldChar w:fldCharType="begin"/>
    </w:r>
    <w:r>
      <w:rPr>
        <w:rStyle w:val="afff9"/>
      </w:rPr>
      <w:instrText xml:space="preserve">PAGE  </w:instrText>
    </w:r>
    <w:r>
      <w:rPr>
        <w:rStyle w:val="afff9"/>
      </w:rPr>
      <w:fldChar w:fldCharType="end"/>
    </w:r>
  </w:p>
  <w:p w:rsidR="006A416E" w:rsidRDefault="006A416E" w:rsidP="00BB4262">
    <w:pPr>
      <w:pStyle w:val="ac"/>
      <w:ind w:right="360"/>
    </w:pPr>
  </w:p>
  <w:p w:rsidR="006A416E" w:rsidRDefault="006A416E"/>
  <w:p w:rsidR="006A416E" w:rsidRDefault="006A416E"/>
  <w:p w:rsidR="006A416E" w:rsidRDefault="006A416E"/>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416E" w:rsidRDefault="006A416E">
    <w:pPr>
      <w:pStyle w:val="ac"/>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416E" w:rsidRDefault="006A416E" w:rsidP="00BB4262">
    <w:pPr>
      <w:pStyle w:val="ac"/>
      <w:framePr w:wrap="around" w:vAnchor="text" w:hAnchor="margin" w:xAlign="right" w:y="1"/>
      <w:rPr>
        <w:rStyle w:val="afff9"/>
      </w:rPr>
    </w:pPr>
    <w:r>
      <w:rPr>
        <w:rStyle w:val="afff9"/>
      </w:rPr>
      <w:fldChar w:fldCharType="begin"/>
    </w:r>
    <w:r>
      <w:rPr>
        <w:rStyle w:val="afff9"/>
      </w:rPr>
      <w:instrText xml:space="preserve">PAGE  </w:instrText>
    </w:r>
    <w:r>
      <w:rPr>
        <w:rStyle w:val="afff9"/>
      </w:rPr>
      <w:fldChar w:fldCharType="end"/>
    </w:r>
  </w:p>
  <w:p w:rsidR="006A416E" w:rsidRDefault="006A416E" w:rsidP="00BB4262">
    <w:pPr>
      <w:pStyle w:val="ac"/>
      <w:ind w:right="360"/>
    </w:pPr>
  </w:p>
  <w:p w:rsidR="006A416E" w:rsidRDefault="006A416E"/>
  <w:p w:rsidR="006A416E" w:rsidRDefault="006A416E"/>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416E" w:rsidRDefault="006A416E">
    <w:pPr>
      <w:pStyle w:val="ac"/>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416E" w:rsidRDefault="006A416E" w:rsidP="00FD0568">
      <w:r>
        <w:separator/>
      </w:r>
    </w:p>
  </w:footnote>
  <w:footnote w:type="continuationSeparator" w:id="0">
    <w:p w:rsidR="006A416E" w:rsidRDefault="006A416E" w:rsidP="00FD05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416E" w:rsidRDefault="006A416E" w:rsidP="00CE388E">
    <w:pPr>
      <w:pStyle w:val="aa"/>
      <w:tabs>
        <w:tab w:val="clear" w:pos="4677"/>
        <w:tab w:val="clear" w:pos="9355"/>
        <w:tab w:val="left" w:pos="304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1A24EE"/>
    <w:name w:val="WW8Num1"/>
    <w:lvl w:ilvl="0">
      <w:start w:val="1"/>
      <w:numFmt w:val="bullet"/>
      <w:lvlText w:val=""/>
      <w:lvlJc w:val="left"/>
      <w:pPr>
        <w:tabs>
          <w:tab w:val="num" w:pos="720"/>
        </w:tabs>
        <w:ind w:left="0" w:firstLine="0"/>
      </w:pPr>
      <w:rPr>
        <w:rFonts w:ascii="Symbol" w:hAnsi="Symbol" w:hint="default"/>
        <w:sz w:val="16"/>
      </w:rPr>
    </w:lvl>
    <w:lvl w:ilvl="1">
      <w:start w:val="1"/>
      <w:numFmt w:val="bullet"/>
      <w:lvlText w:val=""/>
      <w:lvlJc w:val="left"/>
      <w:pPr>
        <w:tabs>
          <w:tab w:val="num" w:pos="1080"/>
        </w:tabs>
        <w:ind w:left="0" w:firstLine="0"/>
      </w:pPr>
      <w:rPr>
        <w:rFonts w:ascii="Wingdings 2" w:hAnsi="Wingdings 2" w:cs="Courier New"/>
      </w:rPr>
    </w:lvl>
    <w:lvl w:ilvl="2">
      <w:start w:val="1"/>
      <w:numFmt w:val="bullet"/>
      <w:lvlText w:val="■"/>
      <w:lvlJc w:val="left"/>
      <w:pPr>
        <w:tabs>
          <w:tab w:val="num" w:pos="1440"/>
        </w:tabs>
        <w:ind w:left="0" w:firstLine="0"/>
      </w:pPr>
      <w:rPr>
        <w:rFonts w:ascii="StarSymbol" w:hAnsi="StarSymbol"/>
      </w:rPr>
    </w:lvl>
    <w:lvl w:ilvl="3">
      <w:start w:val="1"/>
      <w:numFmt w:val="bullet"/>
      <w:lvlText w:val=""/>
      <w:lvlJc w:val="left"/>
      <w:pPr>
        <w:tabs>
          <w:tab w:val="num" w:pos="1800"/>
        </w:tabs>
        <w:ind w:left="0" w:firstLine="0"/>
      </w:pPr>
      <w:rPr>
        <w:rFonts w:ascii="Wingdings" w:hAnsi="Wingdings"/>
      </w:rPr>
    </w:lvl>
    <w:lvl w:ilvl="4">
      <w:start w:val="1"/>
      <w:numFmt w:val="bullet"/>
      <w:lvlText w:val=""/>
      <w:lvlJc w:val="left"/>
      <w:pPr>
        <w:tabs>
          <w:tab w:val="num" w:pos="2160"/>
        </w:tabs>
        <w:ind w:left="0" w:firstLine="0"/>
      </w:pPr>
      <w:rPr>
        <w:rFonts w:ascii="Wingdings 2" w:hAnsi="Wingdings 2" w:cs="Courier New"/>
      </w:rPr>
    </w:lvl>
    <w:lvl w:ilvl="5">
      <w:start w:val="1"/>
      <w:numFmt w:val="bullet"/>
      <w:lvlText w:val="■"/>
      <w:lvlJc w:val="left"/>
      <w:pPr>
        <w:tabs>
          <w:tab w:val="num" w:pos="2520"/>
        </w:tabs>
        <w:ind w:left="0" w:firstLine="0"/>
      </w:pPr>
      <w:rPr>
        <w:rFonts w:ascii="StarSymbol" w:hAnsi="StarSymbol"/>
      </w:rPr>
    </w:lvl>
    <w:lvl w:ilvl="6">
      <w:start w:val="1"/>
      <w:numFmt w:val="bullet"/>
      <w:lvlText w:val=""/>
      <w:lvlJc w:val="left"/>
      <w:pPr>
        <w:tabs>
          <w:tab w:val="num" w:pos="2880"/>
        </w:tabs>
        <w:ind w:left="0" w:firstLine="0"/>
      </w:pPr>
      <w:rPr>
        <w:rFonts w:ascii="Wingdings" w:hAnsi="Wingdings"/>
      </w:rPr>
    </w:lvl>
    <w:lvl w:ilvl="7">
      <w:start w:val="1"/>
      <w:numFmt w:val="bullet"/>
      <w:lvlText w:val=""/>
      <w:lvlJc w:val="left"/>
      <w:pPr>
        <w:tabs>
          <w:tab w:val="num" w:pos="3240"/>
        </w:tabs>
        <w:ind w:left="0" w:firstLine="0"/>
      </w:pPr>
      <w:rPr>
        <w:rFonts w:ascii="Wingdings 2" w:hAnsi="Wingdings 2" w:cs="Courier New"/>
      </w:rPr>
    </w:lvl>
    <w:lvl w:ilvl="8">
      <w:start w:val="1"/>
      <w:numFmt w:val="bullet"/>
      <w:lvlText w:val="■"/>
      <w:lvlJc w:val="left"/>
      <w:pPr>
        <w:tabs>
          <w:tab w:val="num" w:pos="3600"/>
        </w:tabs>
        <w:ind w:left="0" w:firstLine="0"/>
      </w:pPr>
      <w:rPr>
        <w:rFonts w:ascii="StarSymbol" w:hAnsi="StarSymbol"/>
      </w:rPr>
    </w:lvl>
  </w:abstractNum>
  <w:abstractNum w:abstractNumId="1">
    <w:nsid w:val="025B124B"/>
    <w:multiLevelType w:val="hybridMultilevel"/>
    <w:tmpl w:val="0638050C"/>
    <w:lvl w:ilvl="0" w:tplc="01C8AA74">
      <w:start w:val="1"/>
      <w:numFmt w:val="decimal"/>
      <w:lvlText w:val="%1)"/>
      <w:lvlJc w:val="left"/>
      <w:pPr>
        <w:ind w:left="1068" w:hanging="360"/>
      </w:pPr>
      <w:rPr>
        <w:rFonts w:hint="default"/>
        <w:color w:val="auto"/>
      </w:rPr>
    </w:lvl>
    <w:lvl w:ilvl="1" w:tplc="AD8C4CFA">
      <w:start w:val="1"/>
      <w:numFmt w:val="lowerLetter"/>
      <w:lvlText w:val="%2."/>
      <w:lvlJc w:val="left"/>
      <w:pPr>
        <w:ind w:left="1788" w:hanging="360"/>
      </w:pPr>
    </w:lvl>
    <w:lvl w:ilvl="2" w:tplc="714AA614">
      <w:start w:val="1"/>
      <w:numFmt w:val="lowerRoman"/>
      <w:lvlText w:val="%3."/>
      <w:lvlJc w:val="right"/>
      <w:pPr>
        <w:ind w:left="2508" w:hanging="180"/>
      </w:pPr>
    </w:lvl>
    <w:lvl w:ilvl="3" w:tplc="B7C8EC10">
      <w:start w:val="1"/>
      <w:numFmt w:val="decimal"/>
      <w:lvlText w:val="%4."/>
      <w:lvlJc w:val="left"/>
      <w:pPr>
        <w:ind w:left="3228" w:hanging="360"/>
      </w:pPr>
    </w:lvl>
    <w:lvl w:ilvl="4" w:tplc="B1908690">
      <w:start w:val="1"/>
      <w:numFmt w:val="lowerLetter"/>
      <w:lvlText w:val="%5."/>
      <w:lvlJc w:val="left"/>
      <w:pPr>
        <w:ind w:left="3948" w:hanging="360"/>
      </w:pPr>
    </w:lvl>
    <w:lvl w:ilvl="5" w:tplc="B70CEE1C">
      <w:start w:val="1"/>
      <w:numFmt w:val="lowerRoman"/>
      <w:lvlText w:val="%6."/>
      <w:lvlJc w:val="right"/>
      <w:pPr>
        <w:ind w:left="4668" w:hanging="180"/>
      </w:pPr>
    </w:lvl>
    <w:lvl w:ilvl="6" w:tplc="499EA786">
      <w:start w:val="1"/>
      <w:numFmt w:val="decimal"/>
      <w:lvlText w:val="%7."/>
      <w:lvlJc w:val="left"/>
      <w:pPr>
        <w:ind w:left="5388" w:hanging="360"/>
      </w:pPr>
    </w:lvl>
    <w:lvl w:ilvl="7" w:tplc="60C0306A">
      <w:start w:val="1"/>
      <w:numFmt w:val="lowerLetter"/>
      <w:lvlText w:val="%8."/>
      <w:lvlJc w:val="left"/>
      <w:pPr>
        <w:ind w:left="6108" w:hanging="360"/>
      </w:pPr>
    </w:lvl>
    <w:lvl w:ilvl="8" w:tplc="AF8E4F16">
      <w:start w:val="1"/>
      <w:numFmt w:val="lowerRoman"/>
      <w:lvlText w:val="%9."/>
      <w:lvlJc w:val="right"/>
      <w:pPr>
        <w:ind w:left="6828" w:hanging="180"/>
      </w:pPr>
    </w:lvl>
  </w:abstractNum>
  <w:abstractNum w:abstractNumId="2">
    <w:nsid w:val="0A7154AE"/>
    <w:multiLevelType w:val="multilevel"/>
    <w:tmpl w:val="5C4AFBD2"/>
    <w:lvl w:ilvl="0">
      <w:start w:val="1"/>
      <w:numFmt w:val="decimal"/>
      <w:lvlText w:val="%1."/>
      <w:lvlJc w:val="left"/>
      <w:pPr>
        <w:ind w:left="720" w:hanging="360"/>
      </w:pPr>
      <w:rPr>
        <w:rFonts w:hint="default"/>
      </w:rPr>
    </w:lvl>
    <w:lvl w:ilvl="1">
      <w:start w:val="5"/>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
    <w:nsid w:val="0F124B1F"/>
    <w:multiLevelType w:val="hybridMultilevel"/>
    <w:tmpl w:val="59A0C1EA"/>
    <w:lvl w:ilvl="0" w:tplc="76168B3E">
      <w:start w:val="1"/>
      <w:numFmt w:val="decimal"/>
      <w:lvlText w:val="%1)"/>
      <w:lvlJc w:val="left"/>
      <w:pPr>
        <w:ind w:left="1068" w:hanging="360"/>
      </w:pPr>
      <w:rPr>
        <w:rFonts w:hint="default"/>
        <w:color w:val="auto"/>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nsid w:val="1B344A5C"/>
    <w:multiLevelType w:val="hybridMultilevel"/>
    <w:tmpl w:val="CCA8DDDA"/>
    <w:lvl w:ilvl="0" w:tplc="A16C4932">
      <w:start w:val="1"/>
      <w:numFmt w:val="decimal"/>
      <w:lvlText w:val="%1)"/>
      <w:lvlJc w:val="left"/>
      <w:pPr>
        <w:ind w:left="1069" w:hanging="360"/>
      </w:pPr>
      <w:rPr>
        <w:rFonts w:hint="default"/>
      </w:rPr>
    </w:lvl>
    <w:lvl w:ilvl="1" w:tplc="786069A6">
      <w:start w:val="1"/>
      <w:numFmt w:val="lowerLetter"/>
      <w:lvlText w:val="%2."/>
      <w:lvlJc w:val="left"/>
      <w:pPr>
        <w:ind w:left="1789" w:hanging="360"/>
      </w:pPr>
    </w:lvl>
    <w:lvl w:ilvl="2" w:tplc="A4B68CCA">
      <w:start w:val="1"/>
      <w:numFmt w:val="lowerRoman"/>
      <w:lvlText w:val="%3."/>
      <w:lvlJc w:val="right"/>
      <w:pPr>
        <w:ind w:left="2509" w:hanging="180"/>
      </w:pPr>
    </w:lvl>
    <w:lvl w:ilvl="3" w:tplc="CA24732E">
      <w:start w:val="1"/>
      <w:numFmt w:val="decimal"/>
      <w:lvlText w:val="%4."/>
      <w:lvlJc w:val="left"/>
      <w:pPr>
        <w:ind w:left="3229" w:hanging="360"/>
      </w:pPr>
    </w:lvl>
    <w:lvl w:ilvl="4" w:tplc="4B6028E6">
      <w:start w:val="1"/>
      <w:numFmt w:val="lowerLetter"/>
      <w:lvlText w:val="%5."/>
      <w:lvlJc w:val="left"/>
      <w:pPr>
        <w:ind w:left="3949" w:hanging="360"/>
      </w:pPr>
    </w:lvl>
    <w:lvl w:ilvl="5" w:tplc="83CEF84A">
      <w:start w:val="1"/>
      <w:numFmt w:val="lowerRoman"/>
      <w:lvlText w:val="%6."/>
      <w:lvlJc w:val="right"/>
      <w:pPr>
        <w:ind w:left="4669" w:hanging="180"/>
      </w:pPr>
    </w:lvl>
    <w:lvl w:ilvl="6" w:tplc="CF8CA25C">
      <w:start w:val="1"/>
      <w:numFmt w:val="decimal"/>
      <w:lvlText w:val="%7."/>
      <w:lvlJc w:val="left"/>
      <w:pPr>
        <w:ind w:left="5389" w:hanging="360"/>
      </w:pPr>
    </w:lvl>
    <w:lvl w:ilvl="7" w:tplc="26DAF066">
      <w:start w:val="1"/>
      <w:numFmt w:val="lowerLetter"/>
      <w:lvlText w:val="%8."/>
      <w:lvlJc w:val="left"/>
      <w:pPr>
        <w:ind w:left="6109" w:hanging="360"/>
      </w:pPr>
    </w:lvl>
    <w:lvl w:ilvl="8" w:tplc="1862D948">
      <w:start w:val="1"/>
      <w:numFmt w:val="lowerRoman"/>
      <w:lvlText w:val="%9."/>
      <w:lvlJc w:val="right"/>
      <w:pPr>
        <w:ind w:left="6829" w:hanging="180"/>
      </w:pPr>
    </w:lvl>
  </w:abstractNum>
  <w:abstractNum w:abstractNumId="5">
    <w:nsid w:val="1F762B67"/>
    <w:multiLevelType w:val="hybridMultilevel"/>
    <w:tmpl w:val="9412DB10"/>
    <w:lvl w:ilvl="0" w:tplc="86A255F2">
      <w:start w:val="1"/>
      <w:numFmt w:val="decimal"/>
      <w:lvlText w:val="%1)"/>
      <w:lvlJc w:val="left"/>
      <w:pPr>
        <w:ind w:left="1728" w:hanging="1020"/>
      </w:pPr>
      <w:rPr>
        <w:rFonts w:hint="default"/>
      </w:rPr>
    </w:lvl>
    <w:lvl w:ilvl="1" w:tplc="7E60B85C">
      <w:start w:val="1"/>
      <w:numFmt w:val="lowerLetter"/>
      <w:lvlText w:val="%2."/>
      <w:lvlJc w:val="left"/>
      <w:pPr>
        <w:ind w:left="1788" w:hanging="360"/>
      </w:pPr>
    </w:lvl>
    <w:lvl w:ilvl="2" w:tplc="1A72D04E">
      <w:start w:val="1"/>
      <w:numFmt w:val="lowerRoman"/>
      <w:lvlText w:val="%3."/>
      <w:lvlJc w:val="right"/>
      <w:pPr>
        <w:ind w:left="2508" w:hanging="180"/>
      </w:pPr>
    </w:lvl>
    <w:lvl w:ilvl="3" w:tplc="D1AA1326">
      <w:start w:val="1"/>
      <w:numFmt w:val="decimal"/>
      <w:lvlText w:val="%4."/>
      <w:lvlJc w:val="left"/>
      <w:pPr>
        <w:ind w:left="3228" w:hanging="360"/>
      </w:pPr>
    </w:lvl>
    <w:lvl w:ilvl="4" w:tplc="D8D64D54">
      <w:start w:val="1"/>
      <w:numFmt w:val="lowerLetter"/>
      <w:lvlText w:val="%5."/>
      <w:lvlJc w:val="left"/>
      <w:pPr>
        <w:ind w:left="3948" w:hanging="360"/>
      </w:pPr>
    </w:lvl>
    <w:lvl w:ilvl="5" w:tplc="17520140">
      <w:start w:val="1"/>
      <w:numFmt w:val="lowerRoman"/>
      <w:lvlText w:val="%6."/>
      <w:lvlJc w:val="right"/>
      <w:pPr>
        <w:ind w:left="4668" w:hanging="180"/>
      </w:pPr>
    </w:lvl>
    <w:lvl w:ilvl="6" w:tplc="40AA4428">
      <w:start w:val="1"/>
      <w:numFmt w:val="decimal"/>
      <w:lvlText w:val="%7."/>
      <w:lvlJc w:val="left"/>
      <w:pPr>
        <w:ind w:left="5388" w:hanging="360"/>
      </w:pPr>
    </w:lvl>
    <w:lvl w:ilvl="7" w:tplc="372E515E">
      <w:start w:val="1"/>
      <w:numFmt w:val="lowerLetter"/>
      <w:lvlText w:val="%8."/>
      <w:lvlJc w:val="left"/>
      <w:pPr>
        <w:ind w:left="6108" w:hanging="360"/>
      </w:pPr>
    </w:lvl>
    <w:lvl w:ilvl="8" w:tplc="007E5FA2">
      <w:start w:val="1"/>
      <w:numFmt w:val="lowerRoman"/>
      <w:lvlText w:val="%9."/>
      <w:lvlJc w:val="right"/>
      <w:pPr>
        <w:ind w:left="6828" w:hanging="180"/>
      </w:pPr>
    </w:lvl>
  </w:abstractNum>
  <w:abstractNum w:abstractNumId="6">
    <w:nsid w:val="20E109AF"/>
    <w:multiLevelType w:val="hybridMultilevel"/>
    <w:tmpl w:val="45925966"/>
    <w:lvl w:ilvl="0" w:tplc="F22E8FCE">
      <w:numFmt w:val="bullet"/>
      <w:lvlText w:val="-"/>
      <w:lvlJc w:val="left"/>
      <w:pPr>
        <w:ind w:left="1429" w:hanging="360"/>
      </w:pPr>
      <w:rPr>
        <w:rFonts w:ascii="Times New Roman" w:eastAsia="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81D1FBC"/>
    <w:multiLevelType w:val="hybridMultilevel"/>
    <w:tmpl w:val="6A26B7F2"/>
    <w:lvl w:ilvl="0" w:tplc="66C88B4E">
      <w:start w:val="1"/>
      <w:numFmt w:val="decimal"/>
      <w:lvlText w:val="%1)"/>
      <w:lvlJc w:val="left"/>
      <w:pPr>
        <w:ind w:left="1068" w:hanging="360"/>
      </w:pPr>
      <w:rPr>
        <w:rFonts w:hint="default"/>
      </w:rPr>
    </w:lvl>
    <w:lvl w:ilvl="1" w:tplc="9C4453D2">
      <w:start w:val="1"/>
      <w:numFmt w:val="lowerLetter"/>
      <w:lvlText w:val="%2."/>
      <w:lvlJc w:val="left"/>
      <w:pPr>
        <w:ind w:left="1788" w:hanging="360"/>
      </w:pPr>
    </w:lvl>
    <w:lvl w:ilvl="2" w:tplc="17C2DE04">
      <w:start w:val="1"/>
      <w:numFmt w:val="lowerRoman"/>
      <w:lvlText w:val="%3."/>
      <w:lvlJc w:val="right"/>
      <w:pPr>
        <w:ind w:left="2508" w:hanging="180"/>
      </w:pPr>
    </w:lvl>
    <w:lvl w:ilvl="3" w:tplc="E62A9658">
      <w:start w:val="1"/>
      <w:numFmt w:val="decimal"/>
      <w:lvlText w:val="%4."/>
      <w:lvlJc w:val="left"/>
      <w:pPr>
        <w:ind w:left="3228" w:hanging="360"/>
      </w:pPr>
    </w:lvl>
    <w:lvl w:ilvl="4" w:tplc="4A1C62DE">
      <w:start w:val="1"/>
      <w:numFmt w:val="lowerLetter"/>
      <w:lvlText w:val="%5."/>
      <w:lvlJc w:val="left"/>
      <w:pPr>
        <w:ind w:left="3948" w:hanging="360"/>
      </w:pPr>
    </w:lvl>
    <w:lvl w:ilvl="5" w:tplc="67F6D932">
      <w:start w:val="1"/>
      <w:numFmt w:val="lowerRoman"/>
      <w:lvlText w:val="%6."/>
      <w:lvlJc w:val="right"/>
      <w:pPr>
        <w:ind w:left="4668" w:hanging="180"/>
      </w:pPr>
    </w:lvl>
    <w:lvl w:ilvl="6" w:tplc="D5A6ED3A">
      <w:start w:val="1"/>
      <w:numFmt w:val="decimal"/>
      <w:lvlText w:val="%7."/>
      <w:lvlJc w:val="left"/>
      <w:pPr>
        <w:ind w:left="5388" w:hanging="360"/>
      </w:pPr>
    </w:lvl>
    <w:lvl w:ilvl="7" w:tplc="7F3E04FE">
      <w:start w:val="1"/>
      <w:numFmt w:val="lowerLetter"/>
      <w:lvlText w:val="%8."/>
      <w:lvlJc w:val="left"/>
      <w:pPr>
        <w:ind w:left="6108" w:hanging="360"/>
      </w:pPr>
    </w:lvl>
    <w:lvl w:ilvl="8" w:tplc="FC44569A">
      <w:start w:val="1"/>
      <w:numFmt w:val="lowerRoman"/>
      <w:lvlText w:val="%9."/>
      <w:lvlJc w:val="right"/>
      <w:pPr>
        <w:ind w:left="6828" w:hanging="180"/>
      </w:pPr>
    </w:lvl>
  </w:abstractNum>
  <w:abstractNum w:abstractNumId="8">
    <w:nsid w:val="29636786"/>
    <w:multiLevelType w:val="multilevel"/>
    <w:tmpl w:val="BEA07736"/>
    <w:lvl w:ilvl="0">
      <w:start w:val="1"/>
      <w:numFmt w:val="decimal"/>
      <w:pStyle w:val="a"/>
      <w:lvlText w:val="%1.   "/>
      <w:lvlJc w:val="left"/>
      <w:pPr>
        <w:tabs>
          <w:tab w:val="num" w:pos="1571"/>
        </w:tabs>
        <w:ind w:left="0" w:firstLine="851"/>
      </w:pPr>
    </w:lvl>
    <w:lvl w:ilvl="1">
      <w:start w:val="1"/>
      <w:numFmt w:val="decimal"/>
      <w:lvlText w:val="%1.%2 "/>
      <w:lvlJc w:val="left"/>
      <w:pPr>
        <w:tabs>
          <w:tab w:val="num" w:pos="1684"/>
        </w:tabs>
        <w:ind w:left="57" w:firstLine="907"/>
      </w:pPr>
    </w:lvl>
    <w:lvl w:ilvl="2">
      <w:start w:val="1"/>
      <w:numFmt w:val="bullet"/>
      <w:lvlText w:val=""/>
      <w:lvlJc w:val="left"/>
      <w:pPr>
        <w:tabs>
          <w:tab w:val="num" w:pos="1531"/>
        </w:tabs>
        <w:ind w:left="1531" w:hanging="397"/>
      </w:pPr>
      <w:rPr>
        <w:rFonts w:ascii="Symbol" w:hAnsi="Symbol" w:hint="default"/>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nsid w:val="2A472702"/>
    <w:multiLevelType w:val="hybridMultilevel"/>
    <w:tmpl w:val="9746C116"/>
    <w:lvl w:ilvl="0" w:tplc="0760521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C79676C"/>
    <w:multiLevelType w:val="hybridMultilevel"/>
    <w:tmpl w:val="F29622E4"/>
    <w:lvl w:ilvl="0" w:tplc="0ECE3F0A">
      <w:start w:val="1"/>
      <w:numFmt w:val="decimal"/>
      <w:lvlText w:val="%1)"/>
      <w:lvlJc w:val="left"/>
      <w:pPr>
        <w:ind w:left="1716" w:hanging="1008"/>
      </w:pPr>
      <w:rPr>
        <w:rFonts w:hint="default"/>
      </w:rPr>
    </w:lvl>
    <w:lvl w:ilvl="1" w:tplc="C8ACEB6C">
      <w:start w:val="1"/>
      <w:numFmt w:val="lowerLetter"/>
      <w:lvlText w:val="%2."/>
      <w:lvlJc w:val="left"/>
      <w:pPr>
        <w:ind w:left="1788" w:hanging="360"/>
      </w:pPr>
    </w:lvl>
    <w:lvl w:ilvl="2" w:tplc="4F5866A6">
      <w:start w:val="1"/>
      <w:numFmt w:val="lowerRoman"/>
      <w:lvlText w:val="%3."/>
      <w:lvlJc w:val="right"/>
      <w:pPr>
        <w:ind w:left="2508" w:hanging="180"/>
      </w:pPr>
    </w:lvl>
    <w:lvl w:ilvl="3" w:tplc="497C6E78">
      <w:start w:val="1"/>
      <w:numFmt w:val="decimal"/>
      <w:lvlText w:val="%4."/>
      <w:lvlJc w:val="left"/>
      <w:pPr>
        <w:ind w:left="3228" w:hanging="360"/>
      </w:pPr>
    </w:lvl>
    <w:lvl w:ilvl="4" w:tplc="5FD87860">
      <w:start w:val="1"/>
      <w:numFmt w:val="lowerLetter"/>
      <w:lvlText w:val="%5."/>
      <w:lvlJc w:val="left"/>
      <w:pPr>
        <w:ind w:left="3948" w:hanging="360"/>
      </w:pPr>
    </w:lvl>
    <w:lvl w:ilvl="5" w:tplc="70CA5B00">
      <w:start w:val="1"/>
      <w:numFmt w:val="lowerRoman"/>
      <w:lvlText w:val="%6."/>
      <w:lvlJc w:val="right"/>
      <w:pPr>
        <w:ind w:left="4668" w:hanging="180"/>
      </w:pPr>
    </w:lvl>
    <w:lvl w:ilvl="6" w:tplc="6AA0134A">
      <w:start w:val="1"/>
      <w:numFmt w:val="decimal"/>
      <w:lvlText w:val="%7."/>
      <w:lvlJc w:val="left"/>
      <w:pPr>
        <w:ind w:left="5388" w:hanging="360"/>
      </w:pPr>
    </w:lvl>
    <w:lvl w:ilvl="7" w:tplc="3B92A6D8">
      <w:start w:val="1"/>
      <w:numFmt w:val="lowerLetter"/>
      <w:lvlText w:val="%8."/>
      <w:lvlJc w:val="left"/>
      <w:pPr>
        <w:ind w:left="6108" w:hanging="360"/>
      </w:pPr>
    </w:lvl>
    <w:lvl w:ilvl="8" w:tplc="471EC004">
      <w:start w:val="1"/>
      <w:numFmt w:val="lowerRoman"/>
      <w:lvlText w:val="%9."/>
      <w:lvlJc w:val="right"/>
      <w:pPr>
        <w:ind w:left="6828" w:hanging="180"/>
      </w:pPr>
    </w:lvl>
  </w:abstractNum>
  <w:abstractNum w:abstractNumId="11">
    <w:nsid w:val="3ECB2786"/>
    <w:multiLevelType w:val="multilevel"/>
    <w:tmpl w:val="3460C156"/>
    <w:lvl w:ilvl="0">
      <w:start w:val="1"/>
      <w:numFmt w:val="decimal"/>
      <w:lvlText w:val="%1.   "/>
      <w:lvlJc w:val="left"/>
      <w:pPr>
        <w:tabs>
          <w:tab w:val="num" w:pos="1571"/>
        </w:tabs>
        <w:ind w:left="0" w:firstLine="851"/>
      </w:pPr>
    </w:lvl>
    <w:lvl w:ilvl="1">
      <w:start w:val="1"/>
      <w:numFmt w:val="decimal"/>
      <w:lvlText w:val="%1.%2 "/>
      <w:lvlJc w:val="left"/>
      <w:pPr>
        <w:tabs>
          <w:tab w:val="num" w:pos="1684"/>
        </w:tabs>
        <w:ind w:left="57" w:firstLine="907"/>
      </w:pPr>
    </w:lvl>
    <w:lvl w:ilvl="2">
      <w:start w:val="1"/>
      <w:numFmt w:val="bullet"/>
      <w:lvlText w:val=""/>
      <w:lvlJc w:val="left"/>
      <w:pPr>
        <w:tabs>
          <w:tab w:val="num" w:pos="1531"/>
        </w:tabs>
        <w:ind w:left="1531" w:hanging="397"/>
      </w:pPr>
      <w:rPr>
        <w:rFonts w:ascii="Symbol" w:hAnsi="Symbol" w:hint="default"/>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40CE6E51"/>
    <w:multiLevelType w:val="hybridMultilevel"/>
    <w:tmpl w:val="DA8CD5E6"/>
    <w:lvl w:ilvl="0" w:tplc="7C622F34">
      <w:start w:val="1"/>
      <w:numFmt w:val="decimal"/>
      <w:lvlText w:val="%1."/>
      <w:lvlJc w:val="left"/>
      <w:pPr>
        <w:ind w:left="720" w:hanging="360"/>
      </w:pPr>
      <w:rPr>
        <w:rFonts w:hint="default"/>
      </w:rPr>
    </w:lvl>
    <w:lvl w:ilvl="1" w:tplc="43F803CA">
      <w:start w:val="1"/>
      <w:numFmt w:val="lowerLetter"/>
      <w:lvlText w:val="%2."/>
      <w:lvlJc w:val="left"/>
      <w:pPr>
        <w:ind w:left="1440" w:hanging="360"/>
      </w:pPr>
    </w:lvl>
    <w:lvl w:ilvl="2" w:tplc="C6762268">
      <w:start w:val="1"/>
      <w:numFmt w:val="lowerRoman"/>
      <w:lvlText w:val="%3."/>
      <w:lvlJc w:val="right"/>
      <w:pPr>
        <w:ind w:left="2160" w:hanging="180"/>
      </w:pPr>
    </w:lvl>
    <w:lvl w:ilvl="3" w:tplc="580E7954">
      <w:start w:val="1"/>
      <w:numFmt w:val="decimal"/>
      <w:lvlText w:val="%4."/>
      <w:lvlJc w:val="left"/>
      <w:pPr>
        <w:ind w:left="2880" w:hanging="360"/>
      </w:pPr>
    </w:lvl>
    <w:lvl w:ilvl="4" w:tplc="2C7AABFA">
      <w:start w:val="1"/>
      <w:numFmt w:val="lowerLetter"/>
      <w:lvlText w:val="%5."/>
      <w:lvlJc w:val="left"/>
      <w:pPr>
        <w:ind w:left="3600" w:hanging="360"/>
      </w:pPr>
    </w:lvl>
    <w:lvl w:ilvl="5" w:tplc="3244D978">
      <w:start w:val="1"/>
      <w:numFmt w:val="lowerRoman"/>
      <w:lvlText w:val="%6."/>
      <w:lvlJc w:val="right"/>
      <w:pPr>
        <w:ind w:left="4320" w:hanging="180"/>
      </w:pPr>
    </w:lvl>
    <w:lvl w:ilvl="6" w:tplc="61F42674">
      <w:start w:val="1"/>
      <w:numFmt w:val="decimal"/>
      <w:lvlText w:val="%7."/>
      <w:lvlJc w:val="left"/>
      <w:pPr>
        <w:ind w:left="5040" w:hanging="360"/>
      </w:pPr>
    </w:lvl>
    <w:lvl w:ilvl="7" w:tplc="B17ECA5A">
      <w:start w:val="1"/>
      <w:numFmt w:val="lowerLetter"/>
      <w:lvlText w:val="%8."/>
      <w:lvlJc w:val="left"/>
      <w:pPr>
        <w:ind w:left="5760" w:hanging="360"/>
      </w:pPr>
    </w:lvl>
    <w:lvl w:ilvl="8" w:tplc="6E682CD0">
      <w:start w:val="1"/>
      <w:numFmt w:val="lowerRoman"/>
      <w:lvlText w:val="%9."/>
      <w:lvlJc w:val="right"/>
      <w:pPr>
        <w:ind w:left="6480" w:hanging="180"/>
      </w:pPr>
    </w:lvl>
  </w:abstractNum>
  <w:abstractNum w:abstractNumId="13">
    <w:nsid w:val="41FB0D58"/>
    <w:multiLevelType w:val="hybridMultilevel"/>
    <w:tmpl w:val="3356F326"/>
    <w:lvl w:ilvl="0" w:tplc="F22E8FCE">
      <w:numFmt w:val="bullet"/>
      <w:lvlText w:val="-"/>
      <w:lvlJc w:val="left"/>
      <w:pPr>
        <w:ind w:left="1068" w:hanging="360"/>
      </w:pPr>
      <w:rPr>
        <w:rFonts w:ascii="Times New Roman" w:eastAsia="Times New Roman" w:hAnsi="Times New Roman" w:cs="Times New Roman" w:hint="default"/>
        <w:color w:val="auto"/>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4">
    <w:nsid w:val="51C83CCA"/>
    <w:multiLevelType w:val="hybridMultilevel"/>
    <w:tmpl w:val="42DA03D0"/>
    <w:lvl w:ilvl="0" w:tplc="033EE2D2">
      <w:start w:val="1"/>
      <w:numFmt w:val="decimal"/>
      <w:lvlText w:val="%1)"/>
      <w:lvlJc w:val="left"/>
      <w:pPr>
        <w:ind w:left="1993" w:hanging="1284"/>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584F0A39"/>
    <w:multiLevelType w:val="hybridMultilevel"/>
    <w:tmpl w:val="965016A0"/>
    <w:lvl w:ilvl="0" w:tplc="9CDC4774">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6">
    <w:nsid w:val="5C1E47E0"/>
    <w:multiLevelType w:val="hybridMultilevel"/>
    <w:tmpl w:val="4768D9D6"/>
    <w:lvl w:ilvl="0" w:tplc="65B41F52">
      <w:start w:val="1"/>
      <w:numFmt w:val="bullet"/>
      <w:lvlText w:val="-"/>
      <w:lvlJc w:val="left"/>
      <w:pPr>
        <w:ind w:left="1068" w:hanging="360"/>
      </w:pPr>
      <w:rPr>
        <w:rFonts w:ascii="Times New Roman" w:eastAsia="Times New Roman" w:hAnsi="Times New Roman" w:cs="Times New Roman" w:hint="default"/>
        <w:color w:val="auto"/>
      </w:rPr>
    </w:lvl>
    <w:lvl w:ilvl="1" w:tplc="DB3E51A6">
      <w:start w:val="1"/>
      <w:numFmt w:val="bullet"/>
      <w:lvlText w:val="o"/>
      <w:lvlJc w:val="left"/>
      <w:pPr>
        <w:ind w:left="1788" w:hanging="360"/>
      </w:pPr>
      <w:rPr>
        <w:rFonts w:ascii="Courier New" w:hAnsi="Courier New" w:cs="Courier New" w:hint="default"/>
      </w:rPr>
    </w:lvl>
    <w:lvl w:ilvl="2" w:tplc="D5E2DE66">
      <w:start w:val="1"/>
      <w:numFmt w:val="bullet"/>
      <w:lvlText w:val=""/>
      <w:lvlJc w:val="left"/>
      <w:pPr>
        <w:ind w:left="2508" w:hanging="360"/>
      </w:pPr>
      <w:rPr>
        <w:rFonts w:ascii="Wingdings" w:hAnsi="Wingdings" w:hint="default"/>
      </w:rPr>
    </w:lvl>
    <w:lvl w:ilvl="3" w:tplc="919ECBB0">
      <w:start w:val="1"/>
      <w:numFmt w:val="bullet"/>
      <w:lvlText w:val=""/>
      <w:lvlJc w:val="left"/>
      <w:pPr>
        <w:ind w:left="3228" w:hanging="360"/>
      </w:pPr>
      <w:rPr>
        <w:rFonts w:ascii="Symbol" w:hAnsi="Symbol" w:hint="default"/>
      </w:rPr>
    </w:lvl>
    <w:lvl w:ilvl="4" w:tplc="B7E66212">
      <w:start w:val="1"/>
      <w:numFmt w:val="bullet"/>
      <w:lvlText w:val="o"/>
      <w:lvlJc w:val="left"/>
      <w:pPr>
        <w:ind w:left="3948" w:hanging="360"/>
      </w:pPr>
      <w:rPr>
        <w:rFonts w:ascii="Courier New" w:hAnsi="Courier New" w:cs="Courier New" w:hint="default"/>
      </w:rPr>
    </w:lvl>
    <w:lvl w:ilvl="5" w:tplc="B874D4F0">
      <w:start w:val="1"/>
      <w:numFmt w:val="bullet"/>
      <w:lvlText w:val=""/>
      <w:lvlJc w:val="left"/>
      <w:pPr>
        <w:ind w:left="4668" w:hanging="360"/>
      </w:pPr>
      <w:rPr>
        <w:rFonts w:ascii="Wingdings" w:hAnsi="Wingdings" w:hint="default"/>
      </w:rPr>
    </w:lvl>
    <w:lvl w:ilvl="6" w:tplc="A97CA776">
      <w:start w:val="1"/>
      <w:numFmt w:val="bullet"/>
      <w:lvlText w:val=""/>
      <w:lvlJc w:val="left"/>
      <w:pPr>
        <w:ind w:left="5388" w:hanging="360"/>
      </w:pPr>
      <w:rPr>
        <w:rFonts w:ascii="Symbol" w:hAnsi="Symbol" w:hint="default"/>
      </w:rPr>
    </w:lvl>
    <w:lvl w:ilvl="7" w:tplc="E59297AA">
      <w:start w:val="1"/>
      <w:numFmt w:val="bullet"/>
      <w:lvlText w:val="o"/>
      <w:lvlJc w:val="left"/>
      <w:pPr>
        <w:ind w:left="6108" w:hanging="360"/>
      </w:pPr>
      <w:rPr>
        <w:rFonts w:ascii="Courier New" w:hAnsi="Courier New" w:cs="Courier New" w:hint="default"/>
      </w:rPr>
    </w:lvl>
    <w:lvl w:ilvl="8" w:tplc="FB7C7A82">
      <w:start w:val="1"/>
      <w:numFmt w:val="bullet"/>
      <w:lvlText w:val=""/>
      <w:lvlJc w:val="left"/>
      <w:pPr>
        <w:ind w:left="6828" w:hanging="360"/>
      </w:pPr>
      <w:rPr>
        <w:rFonts w:ascii="Wingdings" w:hAnsi="Wingdings" w:hint="default"/>
      </w:rPr>
    </w:lvl>
  </w:abstractNum>
  <w:abstractNum w:abstractNumId="17">
    <w:nsid w:val="65C50DDB"/>
    <w:multiLevelType w:val="hybridMultilevel"/>
    <w:tmpl w:val="AAA610C8"/>
    <w:lvl w:ilvl="0" w:tplc="9F920F06">
      <w:start w:val="1"/>
      <w:numFmt w:val="decimal"/>
      <w:lvlText w:val="%1)"/>
      <w:lvlJc w:val="left"/>
      <w:pPr>
        <w:ind w:left="1716" w:hanging="1008"/>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nsid w:val="6E3F32F6"/>
    <w:multiLevelType w:val="multilevel"/>
    <w:tmpl w:val="98289DDE"/>
    <w:lvl w:ilvl="0">
      <w:start w:val="1"/>
      <w:numFmt w:val="decimal"/>
      <w:lvlText w:val="%1."/>
      <w:lvlJc w:val="left"/>
      <w:pPr>
        <w:ind w:left="720" w:hanging="360"/>
      </w:pPr>
      <w:rPr>
        <w:rFonts w:hint="default"/>
      </w:rPr>
    </w:lvl>
    <w:lvl w:ilvl="1">
      <w:start w:val="5"/>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9">
    <w:nsid w:val="782F7A99"/>
    <w:multiLevelType w:val="hybridMultilevel"/>
    <w:tmpl w:val="551696E8"/>
    <w:lvl w:ilvl="0" w:tplc="A7DC4E4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0">
    <w:nsid w:val="7AA840B6"/>
    <w:multiLevelType w:val="hybridMultilevel"/>
    <w:tmpl w:val="9D962846"/>
    <w:lvl w:ilvl="0" w:tplc="4E8A57BC">
      <w:start w:val="1"/>
      <w:numFmt w:val="decimal"/>
      <w:lvlText w:val="%1)"/>
      <w:lvlJc w:val="left"/>
      <w:pPr>
        <w:ind w:left="1068" w:hanging="360"/>
      </w:pPr>
      <w:rPr>
        <w:rFonts w:hint="default"/>
        <w:color w:val="auto"/>
      </w:rPr>
    </w:lvl>
    <w:lvl w:ilvl="1" w:tplc="51FC8B38">
      <w:start w:val="1"/>
      <w:numFmt w:val="lowerLetter"/>
      <w:lvlText w:val="%2."/>
      <w:lvlJc w:val="left"/>
      <w:pPr>
        <w:ind w:left="1788" w:hanging="360"/>
      </w:pPr>
    </w:lvl>
    <w:lvl w:ilvl="2" w:tplc="4E4AE92C">
      <w:start w:val="1"/>
      <w:numFmt w:val="lowerRoman"/>
      <w:lvlText w:val="%3."/>
      <w:lvlJc w:val="right"/>
      <w:pPr>
        <w:ind w:left="2508" w:hanging="180"/>
      </w:pPr>
    </w:lvl>
    <w:lvl w:ilvl="3" w:tplc="DE9A6160">
      <w:start w:val="1"/>
      <w:numFmt w:val="decimal"/>
      <w:lvlText w:val="%4."/>
      <w:lvlJc w:val="left"/>
      <w:pPr>
        <w:ind w:left="3228" w:hanging="360"/>
      </w:pPr>
    </w:lvl>
    <w:lvl w:ilvl="4" w:tplc="0916E7B8">
      <w:start w:val="1"/>
      <w:numFmt w:val="lowerLetter"/>
      <w:lvlText w:val="%5."/>
      <w:lvlJc w:val="left"/>
      <w:pPr>
        <w:ind w:left="3948" w:hanging="360"/>
      </w:pPr>
    </w:lvl>
    <w:lvl w:ilvl="5" w:tplc="0D84C7A8">
      <w:start w:val="1"/>
      <w:numFmt w:val="lowerRoman"/>
      <w:lvlText w:val="%6."/>
      <w:lvlJc w:val="right"/>
      <w:pPr>
        <w:ind w:left="4668" w:hanging="180"/>
      </w:pPr>
    </w:lvl>
    <w:lvl w:ilvl="6" w:tplc="0A722A98">
      <w:start w:val="1"/>
      <w:numFmt w:val="decimal"/>
      <w:lvlText w:val="%7."/>
      <w:lvlJc w:val="left"/>
      <w:pPr>
        <w:ind w:left="5388" w:hanging="360"/>
      </w:pPr>
    </w:lvl>
    <w:lvl w:ilvl="7" w:tplc="65EC77B4">
      <w:start w:val="1"/>
      <w:numFmt w:val="lowerLetter"/>
      <w:lvlText w:val="%8."/>
      <w:lvlJc w:val="left"/>
      <w:pPr>
        <w:ind w:left="6108" w:hanging="360"/>
      </w:pPr>
    </w:lvl>
    <w:lvl w:ilvl="8" w:tplc="A03EE95C">
      <w:start w:val="1"/>
      <w:numFmt w:val="lowerRoman"/>
      <w:lvlText w:val="%9."/>
      <w:lvlJc w:val="right"/>
      <w:pPr>
        <w:ind w:left="6828" w:hanging="180"/>
      </w:pPr>
    </w:lvl>
  </w:abstractNum>
  <w:num w:numId="1">
    <w:abstractNumId w:val="8"/>
  </w:num>
  <w:num w:numId="2">
    <w:abstractNumId w:val="19"/>
  </w:num>
  <w:num w:numId="3">
    <w:abstractNumId w:val="17"/>
  </w:num>
  <w:num w:numId="4">
    <w:abstractNumId w:val="18"/>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3"/>
  </w:num>
  <w:num w:numId="6">
    <w:abstractNumId w:val="3"/>
  </w:num>
  <w:num w:numId="7">
    <w:abstractNumId w:val="11"/>
  </w:num>
  <w:num w:numId="8">
    <w:abstractNumId w:val="7"/>
  </w:num>
  <w:num w:numId="9">
    <w:abstractNumId w:val="5"/>
  </w:num>
  <w:num w:numId="10">
    <w:abstractNumId w:val="10"/>
  </w:num>
  <w:num w:numId="11">
    <w:abstractNumId w:val="2"/>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num>
  <w:num w:numId="15">
    <w:abstractNumId w:val="1"/>
  </w:num>
  <w:num w:numId="16">
    <w:abstractNumId w:val="20"/>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4"/>
  </w:num>
  <w:num w:numId="20">
    <w:abstractNumId w:val="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904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146D"/>
    <w:rsid w:val="0000021D"/>
    <w:rsid w:val="00001007"/>
    <w:rsid w:val="00001476"/>
    <w:rsid w:val="00001D67"/>
    <w:rsid w:val="00001E39"/>
    <w:rsid w:val="000024F1"/>
    <w:rsid w:val="000025E7"/>
    <w:rsid w:val="0000279A"/>
    <w:rsid w:val="00002B5E"/>
    <w:rsid w:val="000052A8"/>
    <w:rsid w:val="000060ED"/>
    <w:rsid w:val="000065F4"/>
    <w:rsid w:val="00006672"/>
    <w:rsid w:val="000071CF"/>
    <w:rsid w:val="000079EC"/>
    <w:rsid w:val="0001032C"/>
    <w:rsid w:val="00010442"/>
    <w:rsid w:val="00010CC1"/>
    <w:rsid w:val="00011106"/>
    <w:rsid w:val="00011272"/>
    <w:rsid w:val="00011EDE"/>
    <w:rsid w:val="0001335C"/>
    <w:rsid w:val="000141CA"/>
    <w:rsid w:val="00014A86"/>
    <w:rsid w:val="00014BDC"/>
    <w:rsid w:val="00014BF7"/>
    <w:rsid w:val="00015A9B"/>
    <w:rsid w:val="00015B2A"/>
    <w:rsid w:val="00015CD7"/>
    <w:rsid w:val="00015EED"/>
    <w:rsid w:val="0001602D"/>
    <w:rsid w:val="00016244"/>
    <w:rsid w:val="00016357"/>
    <w:rsid w:val="00016443"/>
    <w:rsid w:val="00017029"/>
    <w:rsid w:val="000173D5"/>
    <w:rsid w:val="0001775A"/>
    <w:rsid w:val="00021282"/>
    <w:rsid w:val="00021291"/>
    <w:rsid w:val="00021AA2"/>
    <w:rsid w:val="00021DC0"/>
    <w:rsid w:val="000224C0"/>
    <w:rsid w:val="00022933"/>
    <w:rsid w:val="00022A0A"/>
    <w:rsid w:val="00022B15"/>
    <w:rsid w:val="000230FE"/>
    <w:rsid w:val="000237D7"/>
    <w:rsid w:val="0002487C"/>
    <w:rsid w:val="00024C18"/>
    <w:rsid w:val="00024D48"/>
    <w:rsid w:val="00025445"/>
    <w:rsid w:val="000256FC"/>
    <w:rsid w:val="000268BF"/>
    <w:rsid w:val="00026A5A"/>
    <w:rsid w:val="00026B29"/>
    <w:rsid w:val="00026C35"/>
    <w:rsid w:val="0002770A"/>
    <w:rsid w:val="00027C3E"/>
    <w:rsid w:val="00027E8E"/>
    <w:rsid w:val="000306E6"/>
    <w:rsid w:val="00031524"/>
    <w:rsid w:val="00031801"/>
    <w:rsid w:val="0003273D"/>
    <w:rsid w:val="000332B0"/>
    <w:rsid w:val="000338B2"/>
    <w:rsid w:val="00033CE9"/>
    <w:rsid w:val="0003412C"/>
    <w:rsid w:val="000342D2"/>
    <w:rsid w:val="00034E73"/>
    <w:rsid w:val="00034FCB"/>
    <w:rsid w:val="00035500"/>
    <w:rsid w:val="00035AEF"/>
    <w:rsid w:val="0003688B"/>
    <w:rsid w:val="00036B48"/>
    <w:rsid w:val="00036BDA"/>
    <w:rsid w:val="000371B6"/>
    <w:rsid w:val="000373F5"/>
    <w:rsid w:val="0003780C"/>
    <w:rsid w:val="00037F0F"/>
    <w:rsid w:val="000401A8"/>
    <w:rsid w:val="00040271"/>
    <w:rsid w:val="000406E5"/>
    <w:rsid w:val="000407CB"/>
    <w:rsid w:val="00040DE2"/>
    <w:rsid w:val="000410F8"/>
    <w:rsid w:val="000426C5"/>
    <w:rsid w:val="00043D2C"/>
    <w:rsid w:val="000449E2"/>
    <w:rsid w:val="000458B7"/>
    <w:rsid w:val="00045B51"/>
    <w:rsid w:val="00046113"/>
    <w:rsid w:val="0004621C"/>
    <w:rsid w:val="00046C32"/>
    <w:rsid w:val="00046DF6"/>
    <w:rsid w:val="0005031E"/>
    <w:rsid w:val="000518DD"/>
    <w:rsid w:val="00051F45"/>
    <w:rsid w:val="000527FB"/>
    <w:rsid w:val="000533A1"/>
    <w:rsid w:val="00053F31"/>
    <w:rsid w:val="0005445C"/>
    <w:rsid w:val="0005650E"/>
    <w:rsid w:val="00056D06"/>
    <w:rsid w:val="0005783D"/>
    <w:rsid w:val="00057F4D"/>
    <w:rsid w:val="000603F0"/>
    <w:rsid w:val="00061499"/>
    <w:rsid w:val="0006152E"/>
    <w:rsid w:val="00061FD6"/>
    <w:rsid w:val="00062A4A"/>
    <w:rsid w:val="00063723"/>
    <w:rsid w:val="0006421F"/>
    <w:rsid w:val="00065A54"/>
    <w:rsid w:val="00066B0D"/>
    <w:rsid w:val="00066B37"/>
    <w:rsid w:val="00066F41"/>
    <w:rsid w:val="00067A28"/>
    <w:rsid w:val="00067F51"/>
    <w:rsid w:val="0007025A"/>
    <w:rsid w:val="00070750"/>
    <w:rsid w:val="000708C3"/>
    <w:rsid w:val="00070F99"/>
    <w:rsid w:val="000710B0"/>
    <w:rsid w:val="000714F5"/>
    <w:rsid w:val="00071CA0"/>
    <w:rsid w:val="000724B1"/>
    <w:rsid w:val="00072592"/>
    <w:rsid w:val="00072BB4"/>
    <w:rsid w:val="00073B57"/>
    <w:rsid w:val="00074B3C"/>
    <w:rsid w:val="00074E4A"/>
    <w:rsid w:val="00075960"/>
    <w:rsid w:val="0007610D"/>
    <w:rsid w:val="00076921"/>
    <w:rsid w:val="0007755C"/>
    <w:rsid w:val="00080155"/>
    <w:rsid w:val="00080FC4"/>
    <w:rsid w:val="00081581"/>
    <w:rsid w:val="00082091"/>
    <w:rsid w:val="000825D6"/>
    <w:rsid w:val="000836B4"/>
    <w:rsid w:val="00083E61"/>
    <w:rsid w:val="00083F6C"/>
    <w:rsid w:val="000846F3"/>
    <w:rsid w:val="00084AE2"/>
    <w:rsid w:val="000855D3"/>
    <w:rsid w:val="00085D8E"/>
    <w:rsid w:val="000861F1"/>
    <w:rsid w:val="00086B1C"/>
    <w:rsid w:val="00086D04"/>
    <w:rsid w:val="00087047"/>
    <w:rsid w:val="000871C7"/>
    <w:rsid w:val="0008730C"/>
    <w:rsid w:val="0008730D"/>
    <w:rsid w:val="000905A8"/>
    <w:rsid w:val="000912F3"/>
    <w:rsid w:val="0009285B"/>
    <w:rsid w:val="0009325A"/>
    <w:rsid w:val="000944E0"/>
    <w:rsid w:val="00094738"/>
    <w:rsid w:val="00095156"/>
    <w:rsid w:val="0009516A"/>
    <w:rsid w:val="00095425"/>
    <w:rsid w:val="000954DD"/>
    <w:rsid w:val="000958BB"/>
    <w:rsid w:val="00095FAB"/>
    <w:rsid w:val="000961FA"/>
    <w:rsid w:val="000968E0"/>
    <w:rsid w:val="0009711A"/>
    <w:rsid w:val="0009711B"/>
    <w:rsid w:val="00097A19"/>
    <w:rsid w:val="000A0E97"/>
    <w:rsid w:val="000A10D0"/>
    <w:rsid w:val="000A15B4"/>
    <w:rsid w:val="000A1A9D"/>
    <w:rsid w:val="000A1E78"/>
    <w:rsid w:val="000A228A"/>
    <w:rsid w:val="000A4506"/>
    <w:rsid w:val="000A4E44"/>
    <w:rsid w:val="000A64FE"/>
    <w:rsid w:val="000A6B70"/>
    <w:rsid w:val="000A77BC"/>
    <w:rsid w:val="000A7B47"/>
    <w:rsid w:val="000B027E"/>
    <w:rsid w:val="000B04FA"/>
    <w:rsid w:val="000B1D69"/>
    <w:rsid w:val="000B21A0"/>
    <w:rsid w:val="000B28E6"/>
    <w:rsid w:val="000B2A68"/>
    <w:rsid w:val="000B33DF"/>
    <w:rsid w:val="000B3465"/>
    <w:rsid w:val="000B34A5"/>
    <w:rsid w:val="000B399D"/>
    <w:rsid w:val="000B54D2"/>
    <w:rsid w:val="000B69DB"/>
    <w:rsid w:val="000B6A2C"/>
    <w:rsid w:val="000B6F83"/>
    <w:rsid w:val="000B78AB"/>
    <w:rsid w:val="000B7EC0"/>
    <w:rsid w:val="000C0CBB"/>
    <w:rsid w:val="000C1083"/>
    <w:rsid w:val="000C1815"/>
    <w:rsid w:val="000C1A8F"/>
    <w:rsid w:val="000C1D19"/>
    <w:rsid w:val="000C252F"/>
    <w:rsid w:val="000C2955"/>
    <w:rsid w:val="000C36A1"/>
    <w:rsid w:val="000C36B6"/>
    <w:rsid w:val="000C3DA6"/>
    <w:rsid w:val="000C401F"/>
    <w:rsid w:val="000C534D"/>
    <w:rsid w:val="000C60DC"/>
    <w:rsid w:val="000C6C27"/>
    <w:rsid w:val="000C7154"/>
    <w:rsid w:val="000C72B4"/>
    <w:rsid w:val="000D0D97"/>
    <w:rsid w:val="000D13CC"/>
    <w:rsid w:val="000D1E9E"/>
    <w:rsid w:val="000D31D6"/>
    <w:rsid w:val="000D3A9E"/>
    <w:rsid w:val="000D4411"/>
    <w:rsid w:val="000D45A6"/>
    <w:rsid w:val="000D4B7C"/>
    <w:rsid w:val="000D51FF"/>
    <w:rsid w:val="000D5EA7"/>
    <w:rsid w:val="000D73B8"/>
    <w:rsid w:val="000D7731"/>
    <w:rsid w:val="000D7DA2"/>
    <w:rsid w:val="000E0B9B"/>
    <w:rsid w:val="000E0D5D"/>
    <w:rsid w:val="000E1E47"/>
    <w:rsid w:val="000E243D"/>
    <w:rsid w:val="000E299E"/>
    <w:rsid w:val="000E2FC2"/>
    <w:rsid w:val="000E32FC"/>
    <w:rsid w:val="000E4C29"/>
    <w:rsid w:val="000E54A3"/>
    <w:rsid w:val="000E57E6"/>
    <w:rsid w:val="000E6676"/>
    <w:rsid w:val="000E6E3E"/>
    <w:rsid w:val="000E72F0"/>
    <w:rsid w:val="000E7930"/>
    <w:rsid w:val="000E7A8A"/>
    <w:rsid w:val="000F163B"/>
    <w:rsid w:val="000F1ADB"/>
    <w:rsid w:val="000F1CCD"/>
    <w:rsid w:val="000F2ACB"/>
    <w:rsid w:val="000F3976"/>
    <w:rsid w:val="000F3D21"/>
    <w:rsid w:val="000F409E"/>
    <w:rsid w:val="000F48FE"/>
    <w:rsid w:val="000F4B37"/>
    <w:rsid w:val="000F4B62"/>
    <w:rsid w:val="000F5D28"/>
    <w:rsid w:val="000F6BC4"/>
    <w:rsid w:val="000F7823"/>
    <w:rsid w:val="000F7B35"/>
    <w:rsid w:val="00100B2F"/>
    <w:rsid w:val="00101246"/>
    <w:rsid w:val="00101EB6"/>
    <w:rsid w:val="00102028"/>
    <w:rsid w:val="00102065"/>
    <w:rsid w:val="0010253F"/>
    <w:rsid w:val="00102642"/>
    <w:rsid w:val="001027ED"/>
    <w:rsid w:val="00102A8C"/>
    <w:rsid w:val="00102B0F"/>
    <w:rsid w:val="001037A9"/>
    <w:rsid w:val="00103B72"/>
    <w:rsid w:val="001056D4"/>
    <w:rsid w:val="00105C27"/>
    <w:rsid w:val="00105FB4"/>
    <w:rsid w:val="001110BD"/>
    <w:rsid w:val="00111A92"/>
    <w:rsid w:val="0011218B"/>
    <w:rsid w:val="00112B73"/>
    <w:rsid w:val="00112BBE"/>
    <w:rsid w:val="00113870"/>
    <w:rsid w:val="00113935"/>
    <w:rsid w:val="001146B1"/>
    <w:rsid w:val="0011499D"/>
    <w:rsid w:val="00115486"/>
    <w:rsid w:val="00115791"/>
    <w:rsid w:val="00115F30"/>
    <w:rsid w:val="001160BB"/>
    <w:rsid w:val="0011613F"/>
    <w:rsid w:val="00116F0F"/>
    <w:rsid w:val="00120023"/>
    <w:rsid w:val="00121018"/>
    <w:rsid w:val="001215E4"/>
    <w:rsid w:val="00122512"/>
    <w:rsid w:val="001226C4"/>
    <w:rsid w:val="0012286B"/>
    <w:rsid w:val="00122884"/>
    <w:rsid w:val="00122E40"/>
    <w:rsid w:val="00122FE8"/>
    <w:rsid w:val="00123828"/>
    <w:rsid w:val="00124852"/>
    <w:rsid w:val="001253B0"/>
    <w:rsid w:val="00125932"/>
    <w:rsid w:val="00125FE6"/>
    <w:rsid w:val="001264B9"/>
    <w:rsid w:val="001271A0"/>
    <w:rsid w:val="001271D3"/>
    <w:rsid w:val="00127C61"/>
    <w:rsid w:val="00130C58"/>
    <w:rsid w:val="0013146D"/>
    <w:rsid w:val="001333E4"/>
    <w:rsid w:val="00135677"/>
    <w:rsid w:val="00135888"/>
    <w:rsid w:val="001368FD"/>
    <w:rsid w:val="00136E30"/>
    <w:rsid w:val="001370FC"/>
    <w:rsid w:val="00137719"/>
    <w:rsid w:val="00137947"/>
    <w:rsid w:val="00137DCF"/>
    <w:rsid w:val="00140E5A"/>
    <w:rsid w:val="00142050"/>
    <w:rsid w:val="00142304"/>
    <w:rsid w:val="00142733"/>
    <w:rsid w:val="001431C8"/>
    <w:rsid w:val="001443C3"/>
    <w:rsid w:val="00144687"/>
    <w:rsid w:val="00144F69"/>
    <w:rsid w:val="001453EA"/>
    <w:rsid w:val="00145675"/>
    <w:rsid w:val="00145CE1"/>
    <w:rsid w:val="00145D81"/>
    <w:rsid w:val="00145DC4"/>
    <w:rsid w:val="0014618C"/>
    <w:rsid w:val="00146191"/>
    <w:rsid w:val="00146400"/>
    <w:rsid w:val="001464EF"/>
    <w:rsid w:val="0014678C"/>
    <w:rsid w:val="00146C04"/>
    <w:rsid w:val="00147AB9"/>
    <w:rsid w:val="00147F4A"/>
    <w:rsid w:val="00147F6E"/>
    <w:rsid w:val="00150505"/>
    <w:rsid w:val="001505E3"/>
    <w:rsid w:val="00150F9B"/>
    <w:rsid w:val="0015227F"/>
    <w:rsid w:val="001531FE"/>
    <w:rsid w:val="001532E3"/>
    <w:rsid w:val="001538D1"/>
    <w:rsid w:val="00154BF5"/>
    <w:rsid w:val="00155BC3"/>
    <w:rsid w:val="00155D90"/>
    <w:rsid w:val="00155E64"/>
    <w:rsid w:val="00156159"/>
    <w:rsid w:val="00157876"/>
    <w:rsid w:val="00160042"/>
    <w:rsid w:val="00160765"/>
    <w:rsid w:val="00160DDB"/>
    <w:rsid w:val="0016260C"/>
    <w:rsid w:val="0016289F"/>
    <w:rsid w:val="00162B6C"/>
    <w:rsid w:val="00162C33"/>
    <w:rsid w:val="001633AF"/>
    <w:rsid w:val="001638A6"/>
    <w:rsid w:val="0016433D"/>
    <w:rsid w:val="0016464A"/>
    <w:rsid w:val="00165031"/>
    <w:rsid w:val="00166AB7"/>
    <w:rsid w:val="00167074"/>
    <w:rsid w:val="00167080"/>
    <w:rsid w:val="00167FAE"/>
    <w:rsid w:val="00170202"/>
    <w:rsid w:val="001702CF"/>
    <w:rsid w:val="00170584"/>
    <w:rsid w:val="00170DD9"/>
    <w:rsid w:val="00171CF8"/>
    <w:rsid w:val="00172236"/>
    <w:rsid w:val="00172260"/>
    <w:rsid w:val="00172E1A"/>
    <w:rsid w:val="00173170"/>
    <w:rsid w:val="00173D50"/>
    <w:rsid w:val="00175183"/>
    <w:rsid w:val="00175F61"/>
    <w:rsid w:val="001763B1"/>
    <w:rsid w:val="001764E6"/>
    <w:rsid w:val="00176FF3"/>
    <w:rsid w:val="00177525"/>
    <w:rsid w:val="00177C3C"/>
    <w:rsid w:val="00177EB5"/>
    <w:rsid w:val="00180128"/>
    <w:rsid w:val="001807CA"/>
    <w:rsid w:val="0018180B"/>
    <w:rsid w:val="001818A2"/>
    <w:rsid w:val="00181BB7"/>
    <w:rsid w:val="00181F52"/>
    <w:rsid w:val="001832BD"/>
    <w:rsid w:val="001839A8"/>
    <w:rsid w:val="00183BE9"/>
    <w:rsid w:val="00184717"/>
    <w:rsid w:val="00184D11"/>
    <w:rsid w:val="00184EAA"/>
    <w:rsid w:val="00184FE2"/>
    <w:rsid w:val="00185ECB"/>
    <w:rsid w:val="00185FAD"/>
    <w:rsid w:val="0018663B"/>
    <w:rsid w:val="001872DC"/>
    <w:rsid w:val="0018773A"/>
    <w:rsid w:val="00187CCC"/>
    <w:rsid w:val="001908C1"/>
    <w:rsid w:val="0019255B"/>
    <w:rsid w:val="0019389E"/>
    <w:rsid w:val="00194085"/>
    <w:rsid w:val="001944CA"/>
    <w:rsid w:val="00194645"/>
    <w:rsid w:val="00194FFF"/>
    <w:rsid w:val="001950D5"/>
    <w:rsid w:val="001956B8"/>
    <w:rsid w:val="00195809"/>
    <w:rsid w:val="00195E0C"/>
    <w:rsid w:val="0019619D"/>
    <w:rsid w:val="00196203"/>
    <w:rsid w:val="00196AF5"/>
    <w:rsid w:val="00196E93"/>
    <w:rsid w:val="00197945"/>
    <w:rsid w:val="00197A5C"/>
    <w:rsid w:val="001A04F5"/>
    <w:rsid w:val="001A061B"/>
    <w:rsid w:val="001A0715"/>
    <w:rsid w:val="001A0888"/>
    <w:rsid w:val="001A153F"/>
    <w:rsid w:val="001A17DC"/>
    <w:rsid w:val="001A2513"/>
    <w:rsid w:val="001A2803"/>
    <w:rsid w:val="001A2E09"/>
    <w:rsid w:val="001A309B"/>
    <w:rsid w:val="001A39E5"/>
    <w:rsid w:val="001A3AB5"/>
    <w:rsid w:val="001A3ADE"/>
    <w:rsid w:val="001A3D84"/>
    <w:rsid w:val="001A4451"/>
    <w:rsid w:val="001A44E9"/>
    <w:rsid w:val="001A45BB"/>
    <w:rsid w:val="001A4EAA"/>
    <w:rsid w:val="001A5164"/>
    <w:rsid w:val="001A6028"/>
    <w:rsid w:val="001A624F"/>
    <w:rsid w:val="001A63BC"/>
    <w:rsid w:val="001A64CC"/>
    <w:rsid w:val="001A6553"/>
    <w:rsid w:val="001A6585"/>
    <w:rsid w:val="001A71F2"/>
    <w:rsid w:val="001A725A"/>
    <w:rsid w:val="001A759F"/>
    <w:rsid w:val="001A7819"/>
    <w:rsid w:val="001A7F58"/>
    <w:rsid w:val="001A7FDA"/>
    <w:rsid w:val="001B0634"/>
    <w:rsid w:val="001B06E5"/>
    <w:rsid w:val="001B149D"/>
    <w:rsid w:val="001B1BB7"/>
    <w:rsid w:val="001B1DE7"/>
    <w:rsid w:val="001B27C5"/>
    <w:rsid w:val="001B3252"/>
    <w:rsid w:val="001B380A"/>
    <w:rsid w:val="001B3D01"/>
    <w:rsid w:val="001B4552"/>
    <w:rsid w:val="001B4BC5"/>
    <w:rsid w:val="001B5561"/>
    <w:rsid w:val="001B59CF"/>
    <w:rsid w:val="001B5D37"/>
    <w:rsid w:val="001B616E"/>
    <w:rsid w:val="001B6859"/>
    <w:rsid w:val="001B6A76"/>
    <w:rsid w:val="001B6AA6"/>
    <w:rsid w:val="001B7C5C"/>
    <w:rsid w:val="001C0A0F"/>
    <w:rsid w:val="001C1613"/>
    <w:rsid w:val="001C1730"/>
    <w:rsid w:val="001C1792"/>
    <w:rsid w:val="001C1AA7"/>
    <w:rsid w:val="001C24BD"/>
    <w:rsid w:val="001C2B70"/>
    <w:rsid w:val="001C2DB5"/>
    <w:rsid w:val="001C4333"/>
    <w:rsid w:val="001C58D9"/>
    <w:rsid w:val="001C5945"/>
    <w:rsid w:val="001C5B29"/>
    <w:rsid w:val="001C5F89"/>
    <w:rsid w:val="001C6707"/>
    <w:rsid w:val="001C6F49"/>
    <w:rsid w:val="001C724E"/>
    <w:rsid w:val="001D0235"/>
    <w:rsid w:val="001D0ABE"/>
    <w:rsid w:val="001D10F7"/>
    <w:rsid w:val="001D1423"/>
    <w:rsid w:val="001D2D09"/>
    <w:rsid w:val="001D3BB8"/>
    <w:rsid w:val="001D3E8C"/>
    <w:rsid w:val="001D3F19"/>
    <w:rsid w:val="001D4854"/>
    <w:rsid w:val="001D4F45"/>
    <w:rsid w:val="001D55D1"/>
    <w:rsid w:val="001D5B23"/>
    <w:rsid w:val="001D61A5"/>
    <w:rsid w:val="001D6D2D"/>
    <w:rsid w:val="001D7730"/>
    <w:rsid w:val="001E01FC"/>
    <w:rsid w:val="001E0633"/>
    <w:rsid w:val="001E0A73"/>
    <w:rsid w:val="001E0A82"/>
    <w:rsid w:val="001E0E50"/>
    <w:rsid w:val="001E141E"/>
    <w:rsid w:val="001E1DB3"/>
    <w:rsid w:val="001E1E18"/>
    <w:rsid w:val="001E209A"/>
    <w:rsid w:val="001E276A"/>
    <w:rsid w:val="001E27E5"/>
    <w:rsid w:val="001E3296"/>
    <w:rsid w:val="001E3AE7"/>
    <w:rsid w:val="001E410B"/>
    <w:rsid w:val="001E4427"/>
    <w:rsid w:val="001E475B"/>
    <w:rsid w:val="001E496D"/>
    <w:rsid w:val="001E4E18"/>
    <w:rsid w:val="001E554C"/>
    <w:rsid w:val="001E636B"/>
    <w:rsid w:val="001E6424"/>
    <w:rsid w:val="001E7263"/>
    <w:rsid w:val="001F0DE5"/>
    <w:rsid w:val="001F0E0B"/>
    <w:rsid w:val="001F0F98"/>
    <w:rsid w:val="001F1381"/>
    <w:rsid w:val="001F2847"/>
    <w:rsid w:val="001F31C0"/>
    <w:rsid w:val="001F3819"/>
    <w:rsid w:val="001F3BB5"/>
    <w:rsid w:val="001F3F2C"/>
    <w:rsid w:val="001F3FE5"/>
    <w:rsid w:val="001F46CC"/>
    <w:rsid w:val="001F525F"/>
    <w:rsid w:val="001F6893"/>
    <w:rsid w:val="001F723B"/>
    <w:rsid w:val="001F73D6"/>
    <w:rsid w:val="001F7514"/>
    <w:rsid w:val="001F7797"/>
    <w:rsid w:val="001F7D56"/>
    <w:rsid w:val="00200015"/>
    <w:rsid w:val="00200494"/>
    <w:rsid w:val="0020049A"/>
    <w:rsid w:val="00200537"/>
    <w:rsid w:val="00200C7A"/>
    <w:rsid w:val="002015E1"/>
    <w:rsid w:val="002018CA"/>
    <w:rsid w:val="00201B1F"/>
    <w:rsid w:val="00201D65"/>
    <w:rsid w:val="002021FD"/>
    <w:rsid w:val="002023B0"/>
    <w:rsid w:val="0020354E"/>
    <w:rsid w:val="00203E66"/>
    <w:rsid w:val="00204638"/>
    <w:rsid w:val="00204A0E"/>
    <w:rsid w:val="00205534"/>
    <w:rsid w:val="00205C8B"/>
    <w:rsid w:val="00206977"/>
    <w:rsid w:val="00207018"/>
    <w:rsid w:val="00207175"/>
    <w:rsid w:val="00207E68"/>
    <w:rsid w:val="00207E7A"/>
    <w:rsid w:val="00207EF2"/>
    <w:rsid w:val="002103E2"/>
    <w:rsid w:val="0021040D"/>
    <w:rsid w:val="0021091C"/>
    <w:rsid w:val="00210ABA"/>
    <w:rsid w:val="00211240"/>
    <w:rsid w:val="00211C7F"/>
    <w:rsid w:val="002121D8"/>
    <w:rsid w:val="0021283F"/>
    <w:rsid w:val="00212B85"/>
    <w:rsid w:val="0021305F"/>
    <w:rsid w:val="002134DE"/>
    <w:rsid w:val="002146D2"/>
    <w:rsid w:val="00214857"/>
    <w:rsid w:val="00214C49"/>
    <w:rsid w:val="002150F6"/>
    <w:rsid w:val="00215B1D"/>
    <w:rsid w:val="00216079"/>
    <w:rsid w:val="0021621D"/>
    <w:rsid w:val="00216910"/>
    <w:rsid w:val="00216EF0"/>
    <w:rsid w:val="002176AB"/>
    <w:rsid w:val="00217785"/>
    <w:rsid w:val="00217B27"/>
    <w:rsid w:val="002207D7"/>
    <w:rsid w:val="002235D1"/>
    <w:rsid w:val="00223D7A"/>
    <w:rsid w:val="00224303"/>
    <w:rsid w:val="002247E6"/>
    <w:rsid w:val="002258EC"/>
    <w:rsid w:val="00226404"/>
    <w:rsid w:val="00226601"/>
    <w:rsid w:val="00226A08"/>
    <w:rsid w:val="00226ED4"/>
    <w:rsid w:val="00227F10"/>
    <w:rsid w:val="0023030E"/>
    <w:rsid w:val="00230F0F"/>
    <w:rsid w:val="00231D1E"/>
    <w:rsid w:val="00231ECE"/>
    <w:rsid w:val="00232E07"/>
    <w:rsid w:val="00232EE0"/>
    <w:rsid w:val="002342B3"/>
    <w:rsid w:val="002345A6"/>
    <w:rsid w:val="00235309"/>
    <w:rsid w:val="002353FC"/>
    <w:rsid w:val="0023579C"/>
    <w:rsid w:val="00235DF2"/>
    <w:rsid w:val="00235E88"/>
    <w:rsid w:val="0023709E"/>
    <w:rsid w:val="002375BD"/>
    <w:rsid w:val="002379AA"/>
    <w:rsid w:val="00237BCA"/>
    <w:rsid w:val="00237E63"/>
    <w:rsid w:val="00241310"/>
    <w:rsid w:val="00241334"/>
    <w:rsid w:val="0024171E"/>
    <w:rsid w:val="00241A2B"/>
    <w:rsid w:val="00241D1D"/>
    <w:rsid w:val="00241F75"/>
    <w:rsid w:val="002420D4"/>
    <w:rsid w:val="002422F5"/>
    <w:rsid w:val="00242C0E"/>
    <w:rsid w:val="00244EC5"/>
    <w:rsid w:val="00245458"/>
    <w:rsid w:val="0024549B"/>
    <w:rsid w:val="00245577"/>
    <w:rsid w:val="002456B3"/>
    <w:rsid w:val="00246014"/>
    <w:rsid w:val="0024607B"/>
    <w:rsid w:val="00246201"/>
    <w:rsid w:val="0024673A"/>
    <w:rsid w:val="002467BD"/>
    <w:rsid w:val="002472B5"/>
    <w:rsid w:val="00247713"/>
    <w:rsid w:val="00251517"/>
    <w:rsid w:val="002518BE"/>
    <w:rsid w:val="00252349"/>
    <w:rsid w:val="002527FD"/>
    <w:rsid w:val="00253AED"/>
    <w:rsid w:val="0025466B"/>
    <w:rsid w:val="002546D3"/>
    <w:rsid w:val="00254E32"/>
    <w:rsid w:val="00254E80"/>
    <w:rsid w:val="002551B0"/>
    <w:rsid w:val="00255B6F"/>
    <w:rsid w:val="0025680B"/>
    <w:rsid w:val="00256B96"/>
    <w:rsid w:val="00257235"/>
    <w:rsid w:val="00257A52"/>
    <w:rsid w:val="00260286"/>
    <w:rsid w:val="002604C5"/>
    <w:rsid w:val="0026068A"/>
    <w:rsid w:val="0026139A"/>
    <w:rsid w:val="0026159D"/>
    <w:rsid w:val="002616C1"/>
    <w:rsid w:val="0026337E"/>
    <w:rsid w:val="00263F2C"/>
    <w:rsid w:val="002645CC"/>
    <w:rsid w:val="00264760"/>
    <w:rsid w:val="00264B1F"/>
    <w:rsid w:val="00264B44"/>
    <w:rsid w:val="00264D10"/>
    <w:rsid w:val="0026501F"/>
    <w:rsid w:val="002650A9"/>
    <w:rsid w:val="00265139"/>
    <w:rsid w:val="00265459"/>
    <w:rsid w:val="00265955"/>
    <w:rsid w:val="00265A31"/>
    <w:rsid w:val="00265BEB"/>
    <w:rsid w:val="00265ED5"/>
    <w:rsid w:val="0026625D"/>
    <w:rsid w:val="002662CA"/>
    <w:rsid w:val="002665E8"/>
    <w:rsid w:val="00266921"/>
    <w:rsid w:val="00266943"/>
    <w:rsid w:val="00267682"/>
    <w:rsid w:val="002700A5"/>
    <w:rsid w:val="002707B9"/>
    <w:rsid w:val="002710AD"/>
    <w:rsid w:val="002716D1"/>
    <w:rsid w:val="00271BF9"/>
    <w:rsid w:val="0027258D"/>
    <w:rsid w:val="00272796"/>
    <w:rsid w:val="00272CF1"/>
    <w:rsid w:val="0027356B"/>
    <w:rsid w:val="00273CEA"/>
    <w:rsid w:val="00273D61"/>
    <w:rsid w:val="00274573"/>
    <w:rsid w:val="00274748"/>
    <w:rsid w:val="00274B6F"/>
    <w:rsid w:val="002756A6"/>
    <w:rsid w:val="00275A6C"/>
    <w:rsid w:val="002764F9"/>
    <w:rsid w:val="00276B98"/>
    <w:rsid w:val="00276C7B"/>
    <w:rsid w:val="00276CF5"/>
    <w:rsid w:val="002772E8"/>
    <w:rsid w:val="002804D7"/>
    <w:rsid w:val="00280544"/>
    <w:rsid w:val="00280D79"/>
    <w:rsid w:val="00280FCE"/>
    <w:rsid w:val="00281802"/>
    <w:rsid w:val="00283666"/>
    <w:rsid w:val="00283CAC"/>
    <w:rsid w:val="00283CC1"/>
    <w:rsid w:val="002844A5"/>
    <w:rsid w:val="002845CC"/>
    <w:rsid w:val="002849D0"/>
    <w:rsid w:val="00284E22"/>
    <w:rsid w:val="00284FF5"/>
    <w:rsid w:val="0028572D"/>
    <w:rsid w:val="00285C0F"/>
    <w:rsid w:val="00285C96"/>
    <w:rsid w:val="0028601F"/>
    <w:rsid w:val="0028629F"/>
    <w:rsid w:val="00287509"/>
    <w:rsid w:val="002875CE"/>
    <w:rsid w:val="00287BD3"/>
    <w:rsid w:val="00290055"/>
    <w:rsid w:val="00291F55"/>
    <w:rsid w:val="00292221"/>
    <w:rsid w:val="002922EB"/>
    <w:rsid w:val="00294BE7"/>
    <w:rsid w:val="00294DB4"/>
    <w:rsid w:val="00296A2E"/>
    <w:rsid w:val="00296C5A"/>
    <w:rsid w:val="0029738D"/>
    <w:rsid w:val="00297D07"/>
    <w:rsid w:val="002A0059"/>
    <w:rsid w:val="002A00A9"/>
    <w:rsid w:val="002A011D"/>
    <w:rsid w:val="002A0E8F"/>
    <w:rsid w:val="002A12A8"/>
    <w:rsid w:val="002A1DE1"/>
    <w:rsid w:val="002A2564"/>
    <w:rsid w:val="002A2569"/>
    <w:rsid w:val="002A298C"/>
    <w:rsid w:val="002A2D3D"/>
    <w:rsid w:val="002A38E0"/>
    <w:rsid w:val="002A575F"/>
    <w:rsid w:val="002A6032"/>
    <w:rsid w:val="002A68F9"/>
    <w:rsid w:val="002A6903"/>
    <w:rsid w:val="002A707E"/>
    <w:rsid w:val="002A7292"/>
    <w:rsid w:val="002A7D2A"/>
    <w:rsid w:val="002B0E03"/>
    <w:rsid w:val="002B0E6B"/>
    <w:rsid w:val="002B1250"/>
    <w:rsid w:val="002B3434"/>
    <w:rsid w:val="002B404F"/>
    <w:rsid w:val="002B44F5"/>
    <w:rsid w:val="002B49F7"/>
    <w:rsid w:val="002B4AC1"/>
    <w:rsid w:val="002B4BCD"/>
    <w:rsid w:val="002B5339"/>
    <w:rsid w:val="002B6C59"/>
    <w:rsid w:val="002B782C"/>
    <w:rsid w:val="002B7B47"/>
    <w:rsid w:val="002C0700"/>
    <w:rsid w:val="002C07FD"/>
    <w:rsid w:val="002C0BBA"/>
    <w:rsid w:val="002C0F18"/>
    <w:rsid w:val="002C1B73"/>
    <w:rsid w:val="002C1B8F"/>
    <w:rsid w:val="002C21F6"/>
    <w:rsid w:val="002C3B63"/>
    <w:rsid w:val="002C3C7B"/>
    <w:rsid w:val="002C4BA8"/>
    <w:rsid w:val="002C5029"/>
    <w:rsid w:val="002C5A03"/>
    <w:rsid w:val="002C5AA5"/>
    <w:rsid w:val="002C5AB4"/>
    <w:rsid w:val="002C6B76"/>
    <w:rsid w:val="002C74DC"/>
    <w:rsid w:val="002D0BAD"/>
    <w:rsid w:val="002D0C92"/>
    <w:rsid w:val="002D14B7"/>
    <w:rsid w:val="002D1B44"/>
    <w:rsid w:val="002D2038"/>
    <w:rsid w:val="002D21F1"/>
    <w:rsid w:val="002D2537"/>
    <w:rsid w:val="002D3602"/>
    <w:rsid w:val="002D4F15"/>
    <w:rsid w:val="002D6794"/>
    <w:rsid w:val="002D70D3"/>
    <w:rsid w:val="002E01C7"/>
    <w:rsid w:val="002E0EA2"/>
    <w:rsid w:val="002E0FF3"/>
    <w:rsid w:val="002E201B"/>
    <w:rsid w:val="002E2C41"/>
    <w:rsid w:val="002E2D53"/>
    <w:rsid w:val="002E2F5B"/>
    <w:rsid w:val="002E336A"/>
    <w:rsid w:val="002E3EFB"/>
    <w:rsid w:val="002E558A"/>
    <w:rsid w:val="002E5611"/>
    <w:rsid w:val="002E5D27"/>
    <w:rsid w:val="002E5F13"/>
    <w:rsid w:val="002E6C7E"/>
    <w:rsid w:val="002F007D"/>
    <w:rsid w:val="002F0847"/>
    <w:rsid w:val="002F0B3F"/>
    <w:rsid w:val="002F0D46"/>
    <w:rsid w:val="002F0E22"/>
    <w:rsid w:val="002F0E6E"/>
    <w:rsid w:val="002F3841"/>
    <w:rsid w:val="002F4942"/>
    <w:rsid w:val="002F4A10"/>
    <w:rsid w:val="002F54E0"/>
    <w:rsid w:val="002F5ADD"/>
    <w:rsid w:val="002F6BD4"/>
    <w:rsid w:val="002F6E9B"/>
    <w:rsid w:val="002F7144"/>
    <w:rsid w:val="002F7560"/>
    <w:rsid w:val="003009B7"/>
    <w:rsid w:val="00300C94"/>
    <w:rsid w:val="003031F3"/>
    <w:rsid w:val="00303D2E"/>
    <w:rsid w:val="003041D9"/>
    <w:rsid w:val="0030477D"/>
    <w:rsid w:val="00305821"/>
    <w:rsid w:val="00305AC5"/>
    <w:rsid w:val="00306182"/>
    <w:rsid w:val="00306317"/>
    <w:rsid w:val="00306865"/>
    <w:rsid w:val="00306FCC"/>
    <w:rsid w:val="00310396"/>
    <w:rsid w:val="00310A98"/>
    <w:rsid w:val="00310F35"/>
    <w:rsid w:val="0031162A"/>
    <w:rsid w:val="003117FB"/>
    <w:rsid w:val="00312149"/>
    <w:rsid w:val="00312BF3"/>
    <w:rsid w:val="00313C08"/>
    <w:rsid w:val="00313EA3"/>
    <w:rsid w:val="0031412B"/>
    <w:rsid w:val="00314BFA"/>
    <w:rsid w:val="00314C19"/>
    <w:rsid w:val="00314DDA"/>
    <w:rsid w:val="00315BB9"/>
    <w:rsid w:val="00315F99"/>
    <w:rsid w:val="003162A1"/>
    <w:rsid w:val="003162B5"/>
    <w:rsid w:val="00316CC7"/>
    <w:rsid w:val="00317552"/>
    <w:rsid w:val="0032038C"/>
    <w:rsid w:val="0032160B"/>
    <w:rsid w:val="00321859"/>
    <w:rsid w:val="00321A15"/>
    <w:rsid w:val="00322421"/>
    <w:rsid w:val="00322A5E"/>
    <w:rsid w:val="003231ED"/>
    <w:rsid w:val="003232E9"/>
    <w:rsid w:val="003238ED"/>
    <w:rsid w:val="00324116"/>
    <w:rsid w:val="003241B4"/>
    <w:rsid w:val="003250E2"/>
    <w:rsid w:val="00325216"/>
    <w:rsid w:val="00325785"/>
    <w:rsid w:val="00326280"/>
    <w:rsid w:val="0032630B"/>
    <w:rsid w:val="0032707A"/>
    <w:rsid w:val="00327DC4"/>
    <w:rsid w:val="00330688"/>
    <w:rsid w:val="00332822"/>
    <w:rsid w:val="00332915"/>
    <w:rsid w:val="00332E9B"/>
    <w:rsid w:val="00333600"/>
    <w:rsid w:val="00333986"/>
    <w:rsid w:val="00333A55"/>
    <w:rsid w:val="00333A6A"/>
    <w:rsid w:val="00333A72"/>
    <w:rsid w:val="00333DCF"/>
    <w:rsid w:val="00334B8D"/>
    <w:rsid w:val="00335F25"/>
    <w:rsid w:val="003363F7"/>
    <w:rsid w:val="00336501"/>
    <w:rsid w:val="003365B1"/>
    <w:rsid w:val="00337714"/>
    <w:rsid w:val="003379F2"/>
    <w:rsid w:val="00337B49"/>
    <w:rsid w:val="00337DE6"/>
    <w:rsid w:val="00340380"/>
    <w:rsid w:val="003403A9"/>
    <w:rsid w:val="00340679"/>
    <w:rsid w:val="003406EB"/>
    <w:rsid w:val="00340730"/>
    <w:rsid w:val="00340787"/>
    <w:rsid w:val="00340A3E"/>
    <w:rsid w:val="00341250"/>
    <w:rsid w:val="00341A25"/>
    <w:rsid w:val="00341BC4"/>
    <w:rsid w:val="00343278"/>
    <w:rsid w:val="00343816"/>
    <w:rsid w:val="0034428B"/>
    <w:rsid w:val="0034446C"/>
    <w:rsid w:val="00344EB7"/>
    <w:rsid w:val="003451A3"/>
    <w:rsid w:val="003460C4"/>
    <w:rsid w:val="00346271"/>
    <w:rsid w:val="00346B6B"/>
    <w:rsid w:val="00347058"/>
    <w:rsid w:val="00347686"/>
    <w:rsid w:val="00347869"/>
    <w:rsid w:val="0035066E"/>
    <w:rsid w:val="00350F89"/>
    <w:rsid w:val="003515BC"/>
    <w:rsid w:val="003525F6"/>
    <w:rsid w:val="003529BD"/>
    <w:rsid w:val="003530A3"/>
    <w:rsid w:val="00353258"/>
    <w:rsid w:val="00353318"/>
    <w:rsid w:val="00353525"/>
    <w:rsid w:val="00353770"/>
    <w:rsid w:val="0035381F"/>
    <w:rsid w:val="00354A5B"/>
    <w:rsid w:val="0035545C"/>
    <w:rsid w:val="00355A8B"/>
    <w:rsid w:val="0035688F"/>
    <w:rsid w:val="0035690A"/>
    <w:rsid w:val="00356924"/>
    <w:rsid w:val="00356D9E"/>
    <w:rsid w:val="00357483"/>
    <w:rsid w:val="00357643"/>
    <w:rsid w:val="00357EB3"/>
    <w:rsid w:val="00361098"/>
    <w:rsid w:val="00361308"/>
    <w:rsid w:val="00361468"/>
    <w:rsid w:val="0036147E"/>
    <w:rsid w:val="00362932"/>
    <w:rsid w:val="00362AEE"/>
    <w:rsid w:val="00362BA3"/>
    <w:rsid w:val="00363057"/>
    <w:rsid w:val="00363217"/>
    <w:rsid w:val="00363C6C"/>
    <w:rsid w:val="003641AA"/>
    <w:rsid w:val="00364744"/>
    <w:rsid w:val="00364CC8"/>
    <w:rsid w:val="00364E27"/>
    <w:rsid w:val="00364F0F"/>
    <w:rsid w:val="00364F36"/>
    <w:rsid w:val="00366412"/>
    <w:rsid w:val="003676C6"/>
    <w:rsid w:val="00367B0A"/>
    <w:rsid w:val="003700F7"/>
    <w:rsid w:val="003713AA"/>
    <w:rsid w:val="003713BD"/>
    <w:rsid w:val="00371C32"/>
    <w:rsid w:val="00372DDE"/>
    <w:rsid w:val="00373401"/>
    <w:rsid w:val="0037369E"/>
    <w:rsid w:val="00373C8C"/>
    <w:rsid w:val="003755B3"/>
    <w:rsid w:val="0037571C"/>
    <w:rsid w:val="00375768"/>
    <w:rsid w:val="00375DF5"/>
    <w:rsid w:val="00375FEC"/>
    <w:rsid w:val="00376A1C"/>
    <w:rsid w:val="00377654"/>
    <w:rsid w:val="0038051D"/>
    <w:rsid w:val="003806F8"/>
    <w:rsid w:val="003809DC"/>
    <w:rsid w:val="00380B8D"/>
    <w:rsid w:val="00380DF4"/>
    <w:rsid w:val="003812C4"/>
    <w:rsid w:val="003815FC"/>
    <w:rsid w:val="00381673"/>
    <w:rsid w:val="00381FE9"/>
    <w:rsid w:val="00382CD2"/>
    <w:rsid w:val="00383211"/>
    <w:rsid w:val="00384D8B"/>
    <w:rsid w:val="0038511E"/>
    <w:rsid w:val="00386412"/>
    <w:rsid w:val="00386EC4"/>
    <w:rsid w:val="00387046"/>
    <w:rsid w:val="00387AEE"/>
    <w:rsid w:val="00387F83"/>
    <w:rsid w:val="0039009D"/>
    <w:rsid w:val="003907DD"/>
    <w:rsid w:val="00391124"/>
    <w:rsid w:val="003914B0"/>
    <w:rsid w:val="00391888"/>
    <w:rsid w:val="003919CE"/>
    <w:rsid w:val="00391DAE"/>
    <w:rsid w:val="0039231A"/>
    <w:rsid w:val="00392478"/>
    <w:rsid w:val="003939DD"/>
    <w:rsid w:val="00394381"/>
    <w:rsid w:val="00394F26"/>
    <w:rsid w:val="00395E80"/>
    <w:rsid w:val="0039752E"/>
    <w:rsid w:val="00397738"/>
    <w:rsid w:val="00397A48"/>
    <w:rsid w:val="003A06F3"/>
    <w:rsid w:val="003A0FDC"/>
    <w:rsid w:val="003A115E"/>
    <w:rsid w:val="003A1221"/>
    <w:rsid w:val="003A1B59"/>
    <w:rsid w:val="003A22B1"/>
    <w:rsid w:val="003A279C"/>
    <w:rsid w:val="003A2A0C"/>
    <w:rsid w:val="003A2BE2"/>
    <w:rsid w:val="003A3E59"/>
    <w:rsid w:val="003A41CE"/>
    <w:rsid w:val="003A4B8F"/>
    <w:rsid w:val="003A5836"/>
    <w:rsid w:val="003A658A"/>
    <w:rsid w:val="003A755A"/>
    <w:rsid w:val="003A77D7"/>
    <w:rsid w:val="003A7EB6"/>
    <w:rsid w:val="003B0485"/>
    <w:rsid w:val="003B0A0A"/>
    <w:rsid w:val="003B1650"/>
    <w:rsid w:val="003B1BD2"/>
    <w:rsid w:val="003B22D7"/>
    <w:rsid w:val="003B25CD"/>
    <w:rsid w:val="003B2BF6"/>
    <w:rsid w:val="003B30D7"/>
    <w:rsid w:val="003B3213"/>
    <w:rsid w:val="003B32CA"/>
    <w:rsid w:val="003B3A1B"/>
    <w:rsid w:val="003B3E26"/>
    <w:rsid w:val="003B4CD9"/>
    <w:rsid w:val="003B63ED"/>
    <w:rsid w:val="003B6535"/>
    <w:rsid w:val="003B6CFC"/>
    <w:rsid w:val="003B6FBF"/>
    <w:rsid w:val="003B768F"/>
    <w:rsid w:val="003B7E9C"/>
    <w:rsid w:val="003C0DDF"/>
    <w:rsid w:val="003C13A1"/>
    <w:rsid w:val="003C20FE"/>
    <w:rsid w:val="003C263B"/>
    <w:rsid w:val="003C2F1D"/>
    <w:rsid w:val="003C436E"/>
    <w:rsid w:val="003C4C3D"/>
    <w:rsid w:val="003C52C2"/>
    <w:rsid w:val="003C61F3"/>
    <w:rsid w:val="003C694B"/>
    <w:rsid w:val="003C6A34"/>
    <w:rsid w:val="003C6B38"/>
    <w:rsid w:val="003C6FC8"/>
    <w:rsid w:val="003C7359"/>
    <w:rsid w:val="003C783B"/>
    <w:rsid w:val="003D1F06"/>
    <w:rsid w:val="003D2387"/>
    <w:rsid w:val="003D23C3"/>
    <w:rsid w:val="003D24CA"/>
    <w:rsid w:val="003D2858"/>
    <w:rsid w:val="003D2DD8"/>
    <w:rsid w:val="003D34CF"/>
    <w:rsid w:val="003D3B06"/>
    <w:rsid w:val="003D3B4D"/>
    <w:rsid w:val="003D3F90"/>
    <w:rsid w:val="003D4A3B"/>
    <w:rsid w:val="003D4A9D"/>
    <w:rsid w:val="003D53B0"/>
    <w:rsid w:val="003D53D0"/>
    <w:rsid w:val="003D5AEA"/>
    <w:rsid w:val="003D5E0E"/>
    <w:rsid w:val="003D5FA3"/>
    <w:rsid w:val="003D6B49"/>
    <w:rsid w:val="003D71E2"/>
    <w:rsid w:val="003E008E"/>
    <w:rsid w:val="003E0377"/>
    <w:rsid w:val="003E064C"/>
    <w:rsid w:val="003E0955"/>
    <w:rsid w:val="003E0EC8"/>
    <w:rsid w:val="003E10A9"/>
    <w:rsid w:val="003E12E9"/>
    <w:rsid w:val="003E19A2"/>
    <w:rsid w:val="003E2319"/>
    <w:rsid w:val="003E279C"/>
    <w:rsid w:val="003E2CD6"/>
    <w:rsid w:val="003E3C7B"/>
    <w:rsid w:val="003E3D2D"/>
    <w:rsid w:val="003E3FCD"/>
    <w:rsid w:val="003E4041"/>
    <w:rsid w:val="003E43AF"/>
    <w:rsid w:val="003E43BC"/>
    <w:rsid w:val="003E47FB"/>
    <w:rsid w:val="003E4AEF"/>
    <w:rsid w:val="003E4B0E"/>
    <w:rsid w:val="003E680E"/>
    <w:rsid w:val="003E69BD"/>
    <w:rsid w:val="003E70D1"/>
    <w:rsid w:val="003E7887"/>
    <w:rsid w:val="003F084D"/>
    <w:rsid w:val="003F1385"/>
    <w:rsid w:val="003F1EB6"/>
    <w:rsid w:val="003F2181"/>
    <w:rsid w:val="003F21C0"/>
    <w:rsid w:val="003F2A8C"/>
    <w:rsid w:val="003F2F14"/>
    <w:rsid w:val="003F3298"/>
    <w:rsid w:val="003F3B59"/>
    <w:rsid w:val="003F3BC8"/>
    <w:rsid w:val="003F4714"/>
    <w:rsid w:val="003F4D46"/>
    <w:rsid w:val="003F4E0C"/>
    <w:rsid w:val="003F6298"/>
    <w:rsid w:val="003F6BEE"/>
    <w:rsid w:val="003F6EC4"/>
    <w:rsid w:val="003F761C"/>
    <w:rsid w:val="004002FF"/>
    <w:rsid w:val="00400D6B"/>
    <w:rsid w:val="00401095"/>
    <w:rsid w:val="0040130C"/>
    <w:rsid w:val="004016DA"/>
    <w:rsid w:val="0040171F"/>
    <w:rsid w:val="00401AE3"/>
    <w:rsid w:val="00401B9B"/>
    <w:rsid w:val="00401C2C"/>
    <w:rsid w:val="00401E11"/>
    <w:rsid w:val="00402740"/>
    <w:rsid w:val="004036B3"/>
    <w:rsid w:val="00403776"/>
    <w:rsid w:val="00403ED9"/>
    <w:rsid w:val="00403F5A"/>
    <w:rsid w:val="00404219"/>
    <w:rsid w:val="0040442E"/>
    <w:rsid w:val="00404AEC"/>
    <w:rsid w:val="00405C47"/>
    <w:rsid w:val="00406371"/>
    <w:rsid w:val="00407094"/>
    <w:rsid w:val="0040730C"/>
    <w:rsid w:val="00407951"/>
    <w:rsid w:val="00410343"/>
    <w:rsid w:val="0041164E"/>
    <w:rsid w:val="00412503"/>
    <w:rsid w:val="00412CF2"/>
    <w:rsid w:val="00413771"/>
    <w:rsid w:val="004146D2"/>
    <w:rsid w:val="004151EB"/>
    <w:rsid w:val="00415515"/>
    <w:rsid w:val="0041579C"/>
    <w:rsid w:val="00416003"/>
    <w:rsid w:val="00417178"/>
    <w:rsid w:val="00417792"/>
    <w:rsid w:val="004201E2"/>
    <w:rsid w:val="00420F44"/>
    <w:rsid w:val="004225F3"/>
    <w:rsid w:val="004226BA"/>
    <w:rsid w:val="00422870"/>
    <w:rsid w:val="00422D36"/>
    <w:rsid w:val="00422D79"/>
    <w:rsid w:val="00422E6D"/>
    <w:rsid w:val="00423489"/>
    <w:rsid w:val="00423AC7"/>
    <w:rsid w:val="004259C9"/>
    <w:rsid w:val="00425A9C"/>
    <w:rsid w:val="00425EE0"/>
    <w:rsid w:val="0042606F"/>
    <w:rsid w:val="0042689E"/>
    <w:rsid w:val="00427750"/>
    <w:rsid w:val="00427839"/>
    <w:rsid w:val="004300B0"/>
    <w:rsid w:val="00430F7F"/>
    <w:rsid w:val="00430FB5"/>
    <w:rsid w:val="004311AB"/>
    <w:rsid w:val="004313E1"/>
    <w:rsid w:val="00431635"/>
    <w:rsid w:val="00431D14"/>
    <w:rsid w:val="00431DB3"/>
    <w:rsid w:val="00432923"/>
    <w:rsid w:val="00432EE4"/>
    <w:rsid w:val="0043322A"/>
    <w:rsid w:val="00433232"/>
    <w:rsid w:val="00435654"/>
    <w:rsid w:val="004356CD"/>
    <w:rsid w:val="00435DA1"/>
    <w:rsid w:val="0043607D"/>
    <w:rsid w:val="00436245"/>
    <w:rsid w:val="0043666A"/>
    <w:rsid w:val="00436972"/>
    <w:rsid w:val="00437289"/>
    <w:rsid w:val="004372AB"/>
    <w:rsid w:val="00437B6A"/>
    <w:rsid w:val="004408BC"/>
    <w:rsid w:val="00441422"/>
    <w:rsid w:val="00441C64"/>
    <w:rsid w:val="00442632"/>
    <w:rsid w:val="004436CD"/>
    <w:rsid w:val="004436D0"/>
    <w:rsid w:val="00443975"/>
    <w:rsid w:val="00444157"/>
    <w:rsid w:val="004443FD"/>
    <w:rsid w:val="00444637"/>
    <w:rsid w:val="00444BE6"/>
    <w:rsid w:val="004459A0"/>
    <w:rsid w:val="00445D51"/>
    <w:rsid w:val="00445EE1"/>
    <w:rsid w:val="004465C9"/>
    <w:rsid w:val="00446BAD"/>
    <w:rsid w:val="004470ED"/>
    <w:rsid w:val="0045017E"/>
    <w:rsid w:val="004503E8"/>
    <w:rsid w:val="00450DD7"/>
    <w:rsid w:val="0045100E"/>
    <w:rsid w:val="00451186"/>
    <w:rsid w:val="004513FE"/>
    <w:rsid w:val="00451C0C"/>
    <w:rsid w:val="00451CC0"/>
    <w:rsid w:val="00452F89"/>
    <w:rsid w:val="00453B20"/>
    <w:rsid w:val="00453F3A"/>
    <w:rsid w:val="0045438B"/>
    <w:rsid w:val="00455244"/>
    <w:rsid w:val="004553DC"/>
    <w:rsid w:val="00455B69"/>
    <w:rsid w:val="004562DC"/>
    <w:rsid w:val="00456C8C"/>
    <w:rsid w:val="00457439"/>
    <w:rsid w:val="0045760F"/>
    <w:rsid w:val="0045792D"/>
    <w:rsid w:val="00461486"/>
    <w:rsid w:val="00462E93"/>
    <w:rsid w:val="00463789"/>
    <w:rsid w:val="004637CF"/>
    <w:rsid w:val="00464C7F"/>
    <w:rsid w:val="004654FA"/>
    <w:rsid w:val="004655B6"/>
    <w:rsid w:val="00465800"/>
    <w:rsid w:val="0046597E"/>
    <w:rsid w:val="00465DAC"/>
    <w:rsid w:val="00466E53"/>
    <w:rsid w:val="0046729D"/>
    <w:rsid w:val="004678F7"/>
    <w:rsid w:val="00467EA1"/>
    <w:rsid w:val="004701FD"/>
    <w:rsid w:val="004707CD"/>
    <w:rsid w:val="00470DE1"/>
    <w:rsid w:val="004720BD"/>
    <w:rsid w:val="00472C61"/>
    <w:rsid w:val="00472ECC"/>
    <w:rsid w:val="00472EE1"/>
    <w:rsid w:val="004742E8"/>
    <w:rsid w:val="004751BD"/>
    <w:rsid w:val="00475C40"/>
    <w:rsid w:val="00475CB5"/>
    <w:rsid w:val="0047608E"/>
    <w:rsid w:val="00476B85"/>
    <w:rsid w:val="00477086"/>
    <w:rsid w:val="004800AF"/>
    <w:rsid w:val="004802CB"/>
    <w:rsid w:val="004803B8"/>
    <w:rsid w:val="00480D49"/>
    <w:rsid w:val="00481BB3"/>
    <w:rsid w:val="00481D4A"/>
    <w:rsid w:val="00482068"/>
    <w:rsid w:val="004822C6"/>
    <w:rsid w:val="00482488"/>
    <w:rsid w:val="00482A67"/>
    <w:rsid w:val="00482A9F"/>
    <w:rsid w:val="00482AFE"/>
    <w:rsid w:val="00484075"/>
    <w:rsid w:val="004846BC"/>
    <w:rsid w:val="00484D84"/>
    <w:rsid w:val="00485711"/>
    <w:rsid w:val="004860C4"/>
    <w:rsid w:val="00487035"/>
    <w:rsid w:val="00487080"/>
    <w:rsid w:val="004872F6"/>
    <w:rsid w:val="00487665"/>
    <w:rsid w:val="004900D5"/>
    <w:rsid w:val="00490194"/>
    <w:rsid w:val="00490634"/>
    <w:rsid w:val="00490E15"/>
    <w:rsid w:val="00491065"/>
    <w:rsid w:val="004914A9"/>
    <w:rsid w:val="00491598"/>
    <w:rsid w:val="004917E7"/>
    <w:rsid w:val="00491FF0"/>
    <w:rsid w:val="004922E5"/>
    <w:rsid w:val="0049275D"/>
    <w:rsid w:val="00492A13"/>
    <w:rsid w:val="00492CE1"/>
    <w:rsid w:val="00493387"/>
    <w:rsid w:val="00493485"/>
    <w:rsid w:val="00493D2B"/>
    <w:rsid w:val="0049466A"/>
    <w:rsid w:val="00495795"/>
    <w:rsid w:val="00495A59"/>
    <w:rsid w:val="00495FA2"/>
    <w:rsid w:val="0049633A"/>
    <w:rsid w:val="00497FB5"/>
    <w:rsid w:val="004A0B92"/>
    <w:rsid w:val="004A0DAB"/>
    <w:rsid w:val="004A19B4"/>
    <w:rsid w:val="004A2217"/>
    <w:rsid w:val="004A28CB"/>
    <w:rsid w:val="004A3F99"/>
    <w:rsid w:val="004A4157"/>
    <w:rsid w:val="004A6C18"/>
    <w:rsid w:val="004A71A5"/>
    <w:rsid w:val="004A7DAF"/>
    <w:rsid w:val="004B019E"/>
    <w:rsid w:val="004B028C"/>
    <w:rsid w:val="004B0AB7"/>
    <w:rsid w:val="004B10D3"/>
    <w:rsid w:val="004B14E4"/>
    <w:rsid w:val="004B22A1"/>
    <w:rsid w:val="004B2735"/>
    <w:rsid w:val="004B37BA"/>
    <w:rsid w:val="004B46DB"/>
    <w:rsid w:val="004B56DF"/>
    <w:rsid w:val="004B5B97"/>
    <w:rsid w:val="004B6C95"/>
    <w:rsid w:val="004B7C1A"/>
    <w:rsid w:val="004C0333"/>
    <w:rsid w:val="004C04EB"/>
    <w:rsid w:val="004C0A00"/>
    <w:rsid w:val="004C102A"/>
    <w:rsid w:val="004C12B8"/>
    <w:rsid w:val="004C1369"/>
    <w:rsid w:val="004C13A5"/>
    <w:rsid w:val="004C23F1"/>
    <w:rsid w:val="004C256B"/>
    <w:rsid w:val="004C4644"/>
    <w:rsid w:val="004C4CC3"/>
    <w:rsid w:val="004C5143"/>
    <w:rsid w:val="004C5DA4"/>
    <w:rsid w:val="004C61B3"/>
    <w:rsid w:val="004C630E"/>
    <w:rsid w:val="004C63AC"/>
    <w:rsid w:val="004C7D9A"/>
    <w:rsid w:val="004C7E74"/>
    <w:rsid w:val="004D02F8"/>
    <w:rsid w:val="004D04A7"/>
    <w:rsid w:val="004D0DFC"/>
    <w:rsid w:val="004D0F10"/>
    <w:rsid w:val="004D1A2B"/>
    <w:rsid w:val="004D2515"/>
    <w:rsid w:val="004D2A1D"/>
    <w:rsid w:val="004D2C74"/>
    <w:rsid w:val="004D2C9E"/>
    <w:rsid w:val="004D399D"/>
    <w:rsid w:val="004D3AB1"/>
    <w:rsid w:val="004D3DD4"/>
    <w:rsid w:val="004D4354"/>
    <w:rsid w:val="004D4A66"/>
    <w:rsid w:val="004D4DCC"/>
    <w:rsid w:val="004D4F59"/>
    <w:rsid w:val="004D6724"/>
    <w:rsid w:val="004D68CB"/>
    <w:rsid w:val="004D7544"/>
    <w:rsid w:val="004E0FF7"/>
    <w:rsid w:val="004E18D9"/>
    <w:rsid w:val="004E242A"/>
    <w:rsid w:val="004E3B12"/>
    <w:rsid w:val="004E3C7D"/>
    <w:rsid w:val="004E4149"/>
    <w:rsid w:val="004E46F1"/>
    <w:rsid w:val="004E4BE7"/>
    <w:rsid w:val="004E5804"/>
    <w:rsid w:val="004E65C2"/>
    <w:rsid w:val="004E67B3"/>
    <w:rsid w:val="004E6B28"/>
    <w:rsid w:val="004E6D25"/>
    <w:rsid w:val="004F0B22"/>
    <w:rsid w:val="004F10DA"/>
    <w:rsid w:val="004F191C"/>
    <w:rsid w:val="004F2171"/>
    <w:rsid w:val="004F25F8"/>
    <w:rsid w:val="004F27E3"/>
    <w:rsid w:val="004F2913"/>
    <w:rsid w:val="004F3451"/>
    <w:rsid w:val="004F3B77"/>
    <w:rsid w:val="004F54B8"/>
    <w:rsid w:val="004F550F"/>
    <w:rsid w:val="004F5D9E"/>
    <w:rsid w:val="004F5FCE"/>
    <w:rsid w:val="004F6720"/>
    <w:rsid w:val="004F6AD2"/>
    <w:rsid w:val="004F786E"/>
    <w:rsid w:val="00500D64"/>
    <w:rsid w:val="00503A83"/>
    <w:rsid w:val="0050422B"/>
    <w:rsid w:val="0050580F"/>
    <w:rsid w:val="00505AA9"/>
    <w:rsid w:val="00506EB5"/>
    <w:rsid w:val="0050754E"/>
    <w:rsid w:val="005075CA"/>
    <w:rsid w:val="005101DA"/>
    <w:rsid w:val="005101DC"/>
    <w:rsid w:val="005109CE"/>
    <w:rsid w:val="00510E6A"/>
    <w:rsid w:val="0051128A"/>
    <w:rsid w:val="00511C85"/>
    <w:rsid w:val="00512ACA"/>
    <w:rsid w:val="00512CAB"/>
    <w:rsid w:val="00513715"/>
    <w:rsid w:val="00514523"/>
    <w:rsid w:val="00514E1F"/>
    <w:rsid w:val="005150C8"/>
    <w:rsid w:val="0051526C"/>
    <w:rsid w:val="005154F8"/>
    <w:rsid w:val="00515CCE"/>
    <w:rsid w:val="00516DD9"/>
    <w:rsid w:val="00516E46"/>
    <w:rsid w:val="00516E55"/>
    <w:rsid w:val="005172C7"/>
    <w:rsid w:val="005178D2"/>
    <w:rsid w:val="0052219E"/>
    <w:rsid w:val="005253CA"/>
    <w:rsid w:val="00525B0B"/>
    <w:rsid w:val="00525D76"/>
    <w:rsid w:val="00526C1C"/>
    <w:rsid w:val="00526E4F"/>
    <w:rsid w:val="00526EA4"/>
    <w:rsid w:val="0052720F"/>
    <w:rsid w:val="00527548"/>
    <w:rsid w:val="00527FD0"/>
    <w:rsid w:val="00530607"/>
    <w:rsid w:val="00530CA1"/>
    <w:rsid w:val="00531A3F"/>
    <w:rsid w:val="00531F7C"/>
    <w:rsid w:val="005328D3"/>
    <w:rsid w:val="0053383E"/>
    <w:rsid w:val="005342AC"/>
    <w:rsid w:val="005349E5"/>
    <w:rsid w:val="00534BB3"/>
    <w:rsid w:val="00536086"/>
    <w:rsid w:val="00536831"/>
    <w:rsid w:val="00536A18"/>
    <w:rsid w:val="00536CE3"/>
    <w:rsid w:val="00537309"/>
    <w:rsid w:val="00537C07"/>
    <w:rsid w:val="00540338"/>
    <w:rsid w:val="0054072C"/>
    <w:rsid w:val="00541026"/>
    <w:rsid w:val="00541058"/>
    <w:rsid w:val="00541541"/>
    <w:rsid w:val="00541783"/>
    <w:rsid w:val="00541915"/>
    <w:rsid w:val="005419F5"/>
    <w:rsid w:val="00542111"/>
    <w:rsid w:val="00542B60"/>
    <w:rsid w:val="00542EB8"/>
    <w:rsid w:val="00543E29"/>
    <w:rsid w:val="00544067"/>
    <w:rsid w:val="005441CA"/>
    <w:rsid w:val="00544AA9"/>
    <w:rsid w:val="00544E25"/>
    <w:rsid w:val="005459E0"/>
    <w:rsid w:val="00545F5B"/>
    <w:rsid w:val="00546440"/>
    <w:rsid w:val="005505C3"/>
    <w:rsid w:val="00550A4D"/>
    <w:rsid w:val="00550A5F"/>
    <w:rsid w:val="0055208D"/>
    <w:rsid w:val="005523FD"/>
    <w:rsid w:val="0055358A"/>
    <w:rsid w:val="0055376C"/>
    <w:rsid w:val="00554208"/>
    <w:rsid w:val="005546AB"/>
    <w:rsid w:val="005549CB"/>
    <w:rsid w:val="00554F9B"/>
    <w:rsid w:val="00555063"/>
    <w:rsid w:val="0055547E"/>
    <w:rsid w:val="00555602"/>
    <w:rsid w:val="00556FBC"/>
    <w:rsid w:val="0056012A"/>
    <w:rsid w:val="00560CF0"/>
    <w:rsid w:val="00560D5E"/>
    <w:rsid w:val="00561BB0"/>
    <w:rsid w:val="00561DF3"/>
    <w:rsid w:val="00562316"/>
    <w:rsid w:val="00562A3D"/>
    <w:rsid w:val="00562B11"/>
    <w:rsid w:val="00562FBD"/>
    <w:rsid w:val="00563FFB"/>
    <w:rsid w:val="005644CF"/>
    <w:rsid w:val="00565637"/>
    <w:rsid w:val="00565780"/>
    <w:rsid w:val="00566551"/>
    <w:rsid w:val="0056690C"/>
    <w:rsid w:val="0056733A"/>
    <w:rsid w:val="005674AC"/>
    <w:rsid w:val="00567B94"/>
    <w:rsid w:val="00567E0F"/>
    <w:rsid w:val="00570C8E"/>
    <w:rsid w:val="00571A70"/>
    <w:rsid w:val="00571EBA"/>
    <w:rsid w:val="00572CA8"/>
    <w:rsid w:val="005735EF"/>
    <w:rsid w:val="00573678"/>
    <w:rsid w:val="005746BD"/>
    <w:rsid w:val="00575255"/>
    <w:rsid w:val="00575691"/>
    <w:rsid w:val="00575E8B"/>
    <w:rsid w:val="0057633E"/>
    <w:rsid w:val="00576A1A"/>
    <w:rsid w:val="00576BC0"/>
    <w:rsid w:val="005773F8"/>
    <w:rsid w:val="00577D6A"/>
    <w:rsid w:val="0058152B"/>
    <w:rsid w:val="0058161C"/>
    <w:rsid w:val="00581635"/>
    <w:rsid w:val="00581BAE"/>
    <w:rsid w:val="00581CD0"/>
    <w:rsid w:val="00581D58"/>
    <w:rsid w:val="005823C2"/>
    <w:rsid w:val="00582819"/>
    <w:rsid w:val="00582C01"/>
    <w:rsid w:val="00583268"/>
    <w:rsid w:val="00583C7D"/>
    <w:rsid w:val="005856A7"/>
    <w:rsid w:val="005864FC"/>
    <w:rsid w:val="005868FC"/>
    <w:rsid w:val="0058707C"/>
    <w:rsid w:val="0058745F"/>
    <w:rsid w:val="005901F4"/>
    <w:rsid w:val="00591406"/>
    <w:rsid w:val="0059145E"/>
    <w:rsid w:val="00592164"/>
    <w:rsid w:val="00593C12"/>
    <w:rsid w:val="005947DB"/>
    <w:rsid w:val="00594A3E"/>
    <w:rsid w:val="00594CF8"/>
    <w:rsid w:val="00596550"/>
    <w:rsid w:val="005A045B"/>
    <w:rsid w:val="005A084C"/>
    <w:rsid w:val="005A0969"/>
    <w:rsid w:val="005A0A4D"/>
    <w:rsid w:val="005A1FA3"/>
    <w:rsid w:val="005A3201"/>
    <w:rsid w:val="005A3824"/>
    <w:rsid w:val="005A3A95"/>
    <w:rsid w:val="005A3B03"/>
    <w:rsid w:val="005A3B18"/>
    <w:rsid w:val="005A40ED"/>
    <w:rsid w:val="005A414F"/>
    <w:rsid w:val="005A5088"/>
    <w:rsid w:val="005A563F"/>
    <w:rsid w:val="005A580A"/>
    <w:rsid w:val="005A5E2B"/>
    <w:rsid w:val="005A6635"/>
    <w:rsid w:val="005B2229"/>
    <w:rsid w:val="005B4E5A"/>
    <w:rsid w:val="005B5173"/>
    <w:rsid w:val="005B51DC"/>
    <w:rsid w:val="005B5441"/>
    <w:rsid w:val="005B57D1"/>
    <w:rsid w:val="005B5F45"/>
    <w:rsid w:val="005B6B56"/>
    <w:rsid w:val="005B6D27"/>
    <w:rsid w:val="005B769B"/>
    <w:rsid w:val="005B7751"/>
    <w:rsid w:val="005B77F8"/>
    <w:rsid w:val="005B79D2"/>
    <w:rsid w:val="005B7AD5"/>
    <w:rsid w:val="005C074A"/>
    <w:rsid w:val="005C1179"/>
    <w:rsid w:val="005C1BC6"/>
    <w:rsid w:val="005C1D31"/>
    <w:rsid w:val="005C1FD1"/>
    <w:rsid w:val="005C27DF"/>
    <w:rsid w:val="005C27F1"/>
    <w:rsid w:val="005C2FA0"/>
    <w:rsid w:val="005C3142"/>
    <w:rsid w:val="005C3B58"/>
    <w:rsid w:val="005C48F4"/>
    <w:rsid w:val="005C7799"/>
    <w:rsid w:val="005C7BC9"/>
    <w:rsid w:val="005C7FC7"/>
    <w:rsid w:val="005D0166"/>
    <w:rsid w:val="005D0552"/>
    <w:rsid w:val="005D1F96"/>
    <w:rsid w:val="005D2FD1"/>
    <w:rsid w:val="005D3076"/>
    <w:rsid w:val="005D3949"/>
    <w:rsid w:val="005D39A4"/>
    <w:rsid w:val="005D39D1"/>
    <w:rsid w:val="005D3C99"/>
    <w:rsid w:val="005D3F2A"/>
    <w:rsid w:val="005D42C5"/>
    <w:rsid w:val="005D47BD"/>
    <w:rsid w:val="005D48ED"/>
    <w:rsid w:val="005D4A5D"/>
    <w:rsid w:val="005D5033"/>
    <w:rsid w:val="005D52F1"/>
    <w:rsid w:val="005D638A"/>
    <w:rsid w:val="005D712D"/>
    <w:rsid w:val="005D7F23"/>
    <w:rsid w:val="005E0983"/>
    <w:rsid w:val="005E11C4"/>
    <w:rsid w:val="005E2699"/>
    <w:rsid w:val="005E2C8E"/>
    <w:rsid w:val="005E2FEB"/>
    <w:rsid w:val="005E34DA"/>
    <w:rsid w:val="005E4689"/>
    <w:rsid w:val="005E4EB7"/>
    <w:rsid w:val="005E5008"/>
    <w:rsid w:val="005E583C"/>
    <w:rsid w:val="005E630D"/>
    <w:rsid w:val="005E6D30"/>
    <w:rsid w:val="005E6F33"/>
    <w:rsid w:val="005E75BC"/>
    <w:rsid w:val="005E7D55"/>
    <w:rsid w:val="005F00AB"/>
    <w:rsid w:val="005F0A8F"/>
    <w:rsid w:val="005F22A8"/>
    <w:rsid w:val="005F26F8"/>
    <w:rsid w:val="005F2A38"/>
    <w:rsid w:val="005F32E6"/>
    <w:rsid w:val="005F37F7"/>
    <w:rsid w:val="005F391B"/>
    <w:rsid w:val="005F3BBF"/>
    <w:rsid w:val="005F4986"/>
    <w:rsid w:val="005F4F02"/>
    <w:rsid w:val="005F54BE"/>
    <w:rsid w:val="005F5F37"/>
    <w:rsid w:val="005F6771"/>
    <w:rsid w:val="005F67A0"/>
    <w:rsid w:val="005F6A66"/>
    <w:rsid w:val="005F6DBE"/>
    <w:rsid w:val="005F6FA6"/>
    <w:rsid w:val="005F77B5"/>
    <w:rsid w:val="00600117"/>
    <w:rsid w:val="00600271"/>
    <w:rsid w:val="0060123D"/>
    <w:rsid w:val="00601D08"/>
    <w:rsid w:val="0060381A"/>
    <w:rsid w:val="0060382B"/>
    <w:rsid w:val="0060439A"/>
    <w:rsid w:val="00604EDE"/>
    <w:rsid w:val="00605CB2"/>
    <w:rsid w:val="006073BE"/>
    <w:rsid w:val="00607446"/>
    <w:rsid w:val="00607A0F"/>
    <w:rsid w:val="00610079"/>
    <w:rsid w:val="0061008C"/>
    <w:rsid w:val="006125E2"/>
    <w:rsid w:val="00612C84"/>
    <w:rsid w:val="006133BF"/>
    <w:rsid w:val="006133CD"/>
    <w:rsid w:val="006141A8"/>
    <w:rsid w:val="0061480F"/>
    <w:rsid w:val="006149F2"/>
    <w:rsid w:val="0061539C"/>
    <w:rsid w:val="006153DB"/>
    <w:rsid w:val="00615679"/>
    <w:rsid w:val="00616566"/>
    <w:rsid w:val="0061668C"/>
    <w:rsid w:val="006168D8"/>
    <w:rsid w:val="00617A2E"/>
    <w:rsid w:val="00617F39"/>
    <w:rsid w:val="0062013C"/>
    <w:rsid w:val="00620719"/>
    <w:rsid w:val="00620CAC"/>
    <w:rsid w:val="00620EA5"/>
    <w:rsid w:val="00620EA9"/>
    <w:rsid w:val="00621036"/>
    <w:rsid w:val="006213BA"/>
    <w:rsid w:val="00621DAB"/>
    <w:rsid w:val="00622D3B"/>
    <w:rsid w:val="006233D9"/>
    <w:rsid w:val="006237BC"/>
    <w:rsid w:val="00623B5D"/>
    <w:rsid w:val="0062451C"/>
    <w:rsid w:val="00624AA1"/>
    <w:rsid w:val="00625837"/>
    <w:rsid w:val="00625FDF"/>
    <w:rsid w:val="0062629F"/>
    <w:rsid w:val="006267FD"/>
    <w:rsid w:val="006268C2"/>
    <w:rsid w:val="006274BD"/>
    <w:rsid w:val="006274E1"/>
    <w:rsid w:val="00627AEB"/>
    <w:rsid w:val="00627C19"/>
    <w:rsid w:val="00627CD3"/>
    <w:rsid w:val="00630EC6"/>
    <w:rsid w:val="006314C3"/>
    <w:rsid w:val="00631677"/>
    <w:rsid w:val="006332D1"/>
    <w:rsid w:val="00633749"/>
    <w:rsid w:val="00634926"/>
    <w:rsid w:val="00634E6A"/>
    <w:rsid w:val="0063735B"/>
    <w:rsid w:val="00637369"/>
    <w:rsid w:val="00637EC6"/>
    <w:rsid w:val="0064033C"/>
    <w:rsid w:val="00640ECD"/>
    <w:rsid w:val="00640EF8"/>
    <w:rsid w:val="0064174B"/>
    <w:rsid w:val="00641EFA"/>
    <w:rsid w:val="00642017"/>
    <w:rsid w:val="0064293E"/>
    <w:rsid w:val="006438BA"/>
    <w:rsid w:val="00644043"/>
    <w:rsid w:val="00644520"/>
    <w:rsid w:val="00644B84"/>
    <w:rsid w:val="00644C88"/>
    <w:rsid w:val="006450F3"/>
    <w:rsid w:val="006453F9"/>
    <w:rsid w:val="00646DD4"/>
    <w:rsid w:val="00646E50"/>
    <w:rsid w:val="006475EF"/>
    <w:rsid w:val="006477B8"/>
    <w:rsid w:val="0065037F"/>
    <w:rsid w:val="00651163"/>
    <w:rsid w:val="00651ACC"/>
    <w:rsid w:val="00651CA6"/>
    <w:rsid w:val="006520BD"/>
    <w:rsid w:val="00652A65"/>
    <w:rsid w:val="006536BC"/>
    <w:rsid w:val="0065538B"/>
    <w:rsid w:val="0065574A"/>
    <w:rsid w:val="006558E8"/>
    <w:rsid w:val="00655F20"/>
    <w:rsid w:val="00656852"/>
    <w:rsid w:val="00656953"/>
    <w:rsid w:val="00656B43"/>
    <w:rsid w:val="00656DEF"/>
    <w:rsid w:val="006576EB"/>
    <w:rsid w:val="00657D1E"/>
    <w:rsid w:val="0066168B"/>
    <w:rsid w:val="00662462"/>
    <w:rsid w:val="00664234"/>
    <w:rsid w:val="00664331"/>
    <w:rsid w:val="0066600C"/>
    <w:rsid w:val="006668E5"/>
    <w:rsid w:val="00666FB2"/>
    <w:rsid w:val="006675C2"/>
    <w:rsid w:val="006711FF"/>
    <w:rsid w:val="006714DB"/>
    <w:rsid w:val="0067168D"/>
    <w:rsid w:val="006722A7"/>
    <w:rsid w:val="00672DFF"/>
    <w:rsid w:val="00674B84"/>
    <w:rsid w:val="00675399"/>
    <w:rsid w:val="006765C5"/>
    <w:rsid w:val="006767D8"/>
    <w:rsid w:val="00677AC3"/>
    <w:rsid w:val="00677EF7"/>
    <w:rsid w:val="00680FF9"/>
    <w:rsid w:val="006817F8"/>
    <w:rsid w:val="0068192C"/>
    <w:rsid w:val="00681E17"/>
    <w:rsid w:val="006820AA"/>
    <w:rsid w:val="006829DB"/>
    <w:rsid w:val="006829EC"/>
    <w:rsid w:val="0068425A"/>
    <w:rsid w:val="00684CC0"/>
    <w:rsid w:val="00684DED"/>
    <w:rsid w:val="00685349"/>
    <w:rsid w:val="006855FE"/>
    <w:rsid w:val="00685F55"/>
    <w:rsid w:val="00686307"/>
    <w:rsid w:val="00686F55"/>
    <w:rsid w:val="006870BC"/>
    <w:rsid w:val="006870CC"/>
    <w:rsid w:val="0068792B"/>
    <w:rsid w:val="00690BC8"/>
    <w:rsid w:val="006910CE"/>
    <w:rsid w:val="006918A7"/>
    <w:rsid w:val="00691E39"/>
    <w:rsid w:val="00692164"/>
    <w:rsid w:val="0069307C"/>
    <w:rsid w:val="0069307D"/>
    <w:rsid w:val="006931F8"/>
    <w:rsid w:val="00693E8C"/>
    <w:rsid w:val="00693E97"/>
    <w:rsid w:val="0069522C"/>
    <w:rsid w:val="00695B9F"/>
    <w:rsid w:val="00695BC4"/>
    <w:rsid w:val="00695F57"/>
    <w:rsid w:val="00696D92"/>
    <w:rsid w:val="00697375"/>
    <w:rsid w:val="00697AB0"/>
    <w:rsid w:val="006A0B84"/>
    <w:rsid w:val="006A10AE"/>
    <w:rsid w:val="006A152A"/>
    <w:rsid w:val="006A17D0"/>
    <w:rsid w:val="006A2723"/>
    <w:rsid w:val="006A2805"/>
    <w:rsid w:val="006A3766"/>
    <w:rsid w:val="006A416E"/>
    <w:rsid w:val="006A4AC8"/>
    <w:rsid w:val="006A4DCC"/>
    <w:rsid w:val="006A5094"/>
    <w:rsid w:val="006A5652"/>
    <w:rsid w:val="006A58F1"/>
    <w:rsid w:val="006A5A2B"/>
    <w:rsid w:val="006A5D82"/>
    <w:rsid w:val="006A5EF1"/>
    <w:rsid w:val="006A6916"/>
    <w:rsid w:val="006A6ABD"/>
    <w:rsid w:val="006A71D7"/>
    <w:rsid w:val="006B00B9"/>
    <w:rsid w:val="006B0F6E"/>
    <w:rsid w:val="006B1131"/>
    <w:rsid w:val="006B1969"/>
    <w:rsid w:val="006B2AE9"/>
    <w:rsid w:val="006B2F8E"/>
    <w:rsid w:val="006B3293"/>
    <w:rsid w:val="006B38EB"/>
    <w:rsid w:val="006B4344"/>
    <w:rsid w:val="006B5E0A"/>
    <w:rsid w:val="006B61D9"/>
    <w:rsid w:val="006B6444"/>
    <w:rsid w:val="006B66D3"/>
    <w:rsid w:val="006B6A8E"/>
    <w:rsid w:val="006B7609"/>
    <w:rsid w:val="006C0276"/>
    <w:rsid w:val="006C0330"/>
    <w:rsid w:val="006C04F7"/>
    <w:rsid w:val="006C0EF7"/>
    <w:rsid w:val="006C10CD"/>
    <w:rsid w:val="006C14BA"/>
    <w:rsid w:val="006C1DED"/>
    <w:rsid w:val="006C29EE"/>
    <w:rsid w:val="006C3ED2"/>
    <w:rsid w:val="006C3F49"/>
    <w:rsid w:val="006C4800"/>
    <w:rsid w:val="006C4C7D"/>
    <w:rsid w:val="006C5462"/>
    <w:rsid w:val="006C5F2C"/>
    <w:rsid w:val="006C5FDE"/>
    <w:rsid w:val="006C6830"/>
    <w:rsid w:val="006C69E3"/>
    <w:rsid w:val="006C6CF5"/>
    <w:rsid w:val="006D017D"/>
    <w:rsid w:val="006D0B0F"/>
    <w:rsid w:val="006D1714"/>
    <w:rsid w:val="006D1A9E"/>
    <w:rsid w:val="006D2299"/>
    <w:rsid w:val="006D2326"/>
    <w:rsid w:val="006D310C"/>
    <w:rsid w:val="006D3861"/>
    <w:rsid w:val="006D4E7A"/>
    <w:rsid w:val="006D58AD"/>
    <w:rsid w:val="006D5E4C"/>
    <w:rsid w:val="006D5E82"/>
    <w:rsid w:val="006D67DB"/>
    <w:rsid w:val="006D69D2"/>
    <w:rsid w:val="006D750A"/>
    <w:rsid w:val="006D7808"/>
    <w:rsid w:val="006E038B"/>
    <w:rsid w:val="006E0B95"/>
    <w:rsid w:val="006E2BCD"/>
    <w:rsid w:val="006E3728"/>
    <w:rsid w:val="006E3A77"/>
    <w:rsid w:val="006E4191"/>
    <w:rsid w:val="006E41B7"/>
    <w:rsid w:val="006E6BF2"/>
    <w:rsid w:val="006E72FD"/>
    <w:rsid w:val="006F063B"/>
    <w:rsid w:val="006F0FB2"/>
    <w:rsid w:val="006F1012"/>
    <w:rsid w:val="006F1432"/>
    <w:rsid w:val="006F205A"/>
    <w:rsid w:val="006F208D"/>
    <w:rsid w:val="006F2349"/>
    <w:rsid w:val="006F2BC8"/>
    <w:rsid w:val="006F45CC"/>
    <w:rsid w:val="006F45E6"/>
    <w:rsid w:val="006F48AC"/>
    <w:rsid w:val="006F5F42"/>
    <w:rsid w:val="006F6095"/>
    <w:rsid w:val="006F6725"/>
    <w:rsid w:val="006F7101"/>
    <w:rsid w:val="006F7BCA"/>
    <w:rsid w:val="006F7C4E"/>
    <w:rsid w:val="007015B1"/>
    <w:rsid w:val="0070217D"/>
    <w:rsid w:val="0070278B"/>
    <w:rsid w:val="00703944"/>
    <w:rsid w:val="00703F79"/>
    <w:rsid w:val="00704625"/>
    <w:rsid w:val="0070674D"/>
    <w:rsid w:val="007068C2"/>
    <w:rsid w:val="00706C75"/>
    <w:rsid w:val="007070F1"/>
    <w:rsid w:val="007073C0"/>
    <w:rsid w:val="00707F6C"/>
    <w:rsid w:val="007104AB"/>
    <w:rsid w:val="00711A8B"/>
    <w:rsid w:val="007122CB"/>
    <w:rsid w:val="007126E4"/>
    <w:rsid w:val="00712FA5"/>
    <w:rsid w:val="007139C7"/>
    <w:rsid w:val="00714D27"/>
    <w:rsid w:val="00715CF6"/>
    <w:rsid w:val="00716A4F"/>
    <w:rsid w:val="00716C66"/>
    <w:rsid w:val="00717467"/>
    <w:rsid w:val="00717805"/>
    <w:rsid w:val="00720311"/>
    <w:rsid w:val="0072064A"/>
    <w:rsid w:val="007206AF"/>
    <w:rsid w:val="00720C28"/>
    <w:rsid w:val="00721390"/>
    <w:rsid w:val="00721513"/>
    <w:rsid w:val="0072153B"/>
    <w:rsid w:val="00721B8A"/>
    <w:rsid w:val="00722868"/>
    <w:rsid w:val="00722D13"/>
    <w:rsid w:val="00722EFD"/>
    <w:rsid w:val="00723734"/>
    <w:rsid w:val="00724DBC"/>
    <w:rsid w:val="00725852"/>
    <w:rsid w:val="00725B4C"/>
    <w:rsid w:val="00726070"/>
    <w:rsid w:val="00726202"/>
    <w:rsid w:val="00726617"/>
    <w:rsid w:val="00726789"/>
    <w:rsid w:val="007278D6"/>
    <w:rsid w:val="00727A67"/>
    <w:rsid w:val="0073084D"/>
    <w:rsid w:val="007309A3"/>
    <w:rsid w:val="007314A9"/>
    <w:rsid w:val="007323FA"/>
    <w:rsid w:val="00732848"/>
    <w:rsid w:val="007337B8"/>
    <w:rsid w:val="00733CEA"/>
    <w:rsid w:val="00734950"/>
    <w:rsid w:val="0073639C"/>
    <w:rsid w:val="00736F94"/>
    <w:rsid w:val="007373A3"/>
    <w:rsid w:val="0073764D"/>
    <w:rsid w:val="0073771A"/>
    <w:rsid w:val="00737C0A"/>
    <w:rsid w:val="00737D81"/>
    <w:rsid w:val="007400F2"/>
    <w:rsid w:val="00740DB7"/>
    <w:rsid w:val="00741662"/>
    <w:rsid w:val="007417DA"/>
    <w:rsid w:val="00741D77"/>
    <w:rsid w:val="00742809"/>
    <w:rsid w:val="0074294D"/>
    <w:rsid w:val="007431DA"/>
    <w:rsid w:val="00743ABE"/>
    <w:rsid w:val="0074415D"/>
    <w:rsid w:val="00744A73"/>
    <w:rsid w:val="00744E63"/>
    <w:rsid w:val="00744FF5"/>
    <w:rsid w:val="007450D8"/>
    <w:rsid w:val="00745B88"/>
    <w:rsid w:val="00745B8A"/>
    <w:rsid w:val="0074621D"/>
    <w:rsid w:val="00746C9E"/>
    <w:rsid w:val="0075033E"/>
    <w:rsid w:val="00750AAE"/>
    <w:rsid w:val="007511E1"/>
    <w:rsid w:val="007514DD"/>
    <w:rsid w:val="00751A02"/>
    <w:rsid w:val="00751C9F"/>
    <w:rsid w:val="00752605"/>
    <w:rsid w:val="00752682"/>
    <w:rsid w:val="00754FE4"/>
    <w:rsid w:val="00755499"/>
    <w:rsid w:val="007559BA"/>
    <w:rsid w:val="00755F01"/>
    <w:rsid w:val="0075699E"/>
    <w:rsid w:val="0075765E"/>
    <w:rsid w:val="007578FF"/>
    <w:rsid w:val="007579A2"/>
    <w:rsid w:val="00760840"/>
    <w:rsid w:val="007608E6"/>
    <w:rsid w:val="00761200"/>
    <w:rsid w:val="00761CE9"/>
    <w:rsid w:val="00761E50"/>
    <w:rsid w:val="00762FEC"/>
    <w:rsid w:val="0076381F"/>
    <w:rsid w:val="00763D6D"/>
    <w:rsid w:val="0076494B"/>
    <w:rsid w:val="00764E93"/>
    <w:rsid w:val="0076509C"/>
    <w:rsid w:val="007652A2"/>
    <w:rsid w:val="00765C9B"/>
    <w:rsid w:val="0076613B"/>
    <w:rsid w:val="0076655E"/>
    <w:rsid w:val="0076745F"/>
    <w:rsid w:val="00767BC6"/>
    <w:rsid w:val="00767E19"/>
    <w:rsid w:val="0077067F"/>
    <w:rsid w:val="0077136E"/>
    <w:rsid w:val="00771E56"/>
    <w:rsid w:val="007722A9"/>
    <w:rsid w:val="0077442D"/>
    <w:rsid w:val="00774D13"/>
    <w:rsid w:val="00776383"/>
    <w:rsid w:val="007765F0"/>
    <w:rsid w:val="00776E2E"/>
    <w:rsid w:val="00776F45"/>
    <w:rsid w:val="0077702E"/>
    <w:rsid w:val="00780886"/>
    <w:rsid w:val="00780F0F"/>
    <w:rsid w:val="00781909"/>
    <w:rsid w:val="0078194E"/>
    <w:rsid w:val="00781A54"/>
    <w:rsid w:val="00781A73"/>
    <w:rsid w:val="00782528"/>
    <w:rsid w:val="00782B6D"/>
    <w:rsid w:val="007834A7"/>
    <w:rsid w:val="00784CF1"/>
    <w:rsid w:val="00785F80"/>
    <w:rsid w:val="007860F9"/>
    <w:rsid w:val="00790F43"/>
    <w:rsid w:val="00791143"/>
    <w:rsid w:val="0079131F"/>
    <w:rsid w:val="00792653"/>
    <w:rsid w:val="00792997"/>
    <w:rsid w:val="00793264"/>
    <w:rsid w:val="007938E2"/>
    <w:rsid w:val="0079403B"/>
    <w:rsid w:val="00795059"/>
    <w:rsid w:val="0079514F"/>
    <w:rsid w:val="0079547D"/>
    <w:rsid w:val="00795BFA"/>
    <w:rsid w:val="00795C74"/>
    <w:rsid w:val="0079634B"/>
    <w:rsid w:val="00797116"/>
    <w:rsid w:val="007A05C7"/>
    <w:rsid w:val="007A1404"/>
    <w:rsid w:val="007A16F3"/>
    <w:rsid w:val="007A291B"/>
    <w:rsid w:val="007A2E1E"/>
    <w:rsid w:val="007A348E"/>
    <w:rsid w:val="007A36B6"/>
    <w:rsid w:val="007A3A41"/>
    <w:rsid w:val="007A3A98"/>
    <w:rsid w:val="007A50EF"/>
    <w:rsid w:val="007A5983"/>
    <w:rsid w:val="007A6E90"/>
    <w:rsid w:val="007A7340"/>
    <w:rsid w:val="007A754F"/>
    <w:rsid w:val="007A7724"/>
    <w:rsid w:val="007B02EA"/>
    <w:rsid w:val="007B0405"/>
    <w:rsid w:val="007B0D10"/>
    <w:rsid w:val="007B1151"/>
    <w:rsid w:val="007B25A1"/>
    <w:rsid w:val="007B2A0B"/>
    <w:rsid w:val="007B2CF6"/>
    <w:rsid w:val="007B395C"/>
    <w:rsid w:val="007B3B32"/>
    <w:rsid w:val="007B4441"/>
    <w:rsid w:val="007B5945"/>
    <w:rsid w:val="007B5B94"/>
    <w:rsid w:val="007B6847"/>
    <w:rsid w:val="007B70B3"/>
    <w:rsid w:val="007B7524"/>
    <w:rsid w:val="007B7585"/>
    <w:rsid w:val="007C04E3"/>
    <w:rsid w:val="007C07D1"/>
    <w:rsid w:val="007C1707"/>
    <w:rsid w:val="007C245D"/>
    <w:rsid w:val="007C3C85"/>
    <w:rsid w:val="007C4D26"/>
    <w:rsid w:val="007C52D2"/>
    <w:rsid w:val="007C6142"/>
    <w:rsid w:val="007C6963"/>
    <w:rsid w:val="007C6AC9"/>
    <w:rsid w:val="007C6B5A"/>
    <w:rsid w:val="007C6BF9"/>
    <w:rsid w:val="007C6C7B"/>
    <w:rsid w:val="007C7599"/>
    <w:rsid w:val="007C7C65"/>
    <w:rsid w:val="007D0ECC"/>
    <w:rsid w:val="007D1726"/>
    <w:rsid w:val="007D1DB6"/>
    <w:rsid w:val="007D1FA6"/>
    <w:rsid w:val="007D29B2"/>
    <w:rsid w:val="007D3385"/>
    <w:rsid w:val="007D3789"/>
    <w:rsid w:val="007D3DA9"/>
    <w:rsid w:val="007D3E2E"/>
    <w:rsid w:val="007D410C"/>
    <w:rsid w:val="007D594E"/>
    <w:rsid w:val="007D59D7"/>
    <w:rsid w:val="007D5AA6"/>
    <w:rsid w:val="007D5DE1"/>
    <w:rsid w:val="007D6051"/>
    <w:rsid w:val="007D6257"/>
    <w:rsid w:val="007D6972"/>
    <w:rsid w:val="007D73C8"/>
    <w:rsid w:val="007D7F07"/>
    <w:rsid w:val="007D7F21"/>
    <w:rsid w:val="007E0305"/>
    <w:rsid w:val="007E071A"/>
    <w:rsid w:val="007E0AAD"/>
    <w:rsid w:val="007E0D8C"/>
    <w:rsid w:val="007E137F"/>
    <w:rsid w:val="007E20FE"/>
    <w:rsid w:val="007E2650"/>
    <w:rsid w:val="007E2D33"/>
    <w:rsid w:val="007E2D8B"/>
    <w:rsid w:val="007E3528"/>
    <w:rsid w:val="007E3627"/>
    <w:rsid w:val="007E4489"/>
    <w:rsid w:val="007E450C"/>
    <w:rsid w:val="007E48E1"/>
    <w:rsid w:val="007E497D"/>
    <w:rsid w:val="007E504E"/>
    <w:rsid w:val="007E5172"/>
    <w:rsid w:val="007E51D5"/>
    <w:rsid w:val="007E5755"/>
    <w:rsid w:val="007E57D4"/>
    <w:rsid w:val="007E6DF2"/>
    <w:rsid w:val="007E7E2E"/>
    <w:rsid w:val="007E7E5B"/>
    <w:rsid w:val="007F002C"/>
    <w:rsid w:val="007F00B9"/>
    <w:rsid w:val="007F0159"/>
    <w:rsid w:val="007F0C13"/>
    <w:rsid w:val="007F1755"/>
    <w:rsid w:val="007F2174"/>
    <w:rsid w:val="007F24B0"/>
    <w:rsid w:val="007F24B5"/>
    <w:rsid w:val="007F29F8"/>
    <w:rsid w:val="007F2A7D"/>
    <w:rsid w:val="007F2F10"/>
    <w:rsid w:val="007F4159"/>
    <w:rsid w:val="007F42D8"/>
    <w:rsid w:val="007F48F3"/>
    <w:rsid w:val="007F4ADC"/>
    <w:rsid w:val="007F6AC4"/>
    <w:rsid w:val="007F6BEE"/>
    <w:rsid w:val="007F6E91"/>
    <w:rsid w:val="007F750D"/>
    <w:rsid w:val="007F7C73"/>
    <w:rsid w:val="00800525"/>
    <w:rsid w:val="00800A4A"/>
    <w:rsid w:val="00800CC3"/>
    <w:rsid w:val="00800FDD"/>
    <w:rsid w:val="008012C8"/>
    <w:rsid w:val="008015F9"/>
    <w:rsid w:val="008016C1"/>
    <w:rsid w:val="0080251A"/>
    <w:rsid w:val="00802D67"/>
    <w:rsid w:val="00802D7E"/>
    <w:rsid w:val="0080303B"/>
    <w:rsid w:val="00803AC7"/>
    <w:rsid w:val="00804A39"/>
    <w:rsid w:val="00804D09"/>
    <w:rsid w:val="00805165"/>
    <w:rsid w:val="008062CA"/>
    <w:rsid w:val="008073DB"/>
    <w:rsid w:val="00807514"/>
    <w:rsid w:val="008102F3"/>
    <w:rsid w:val="0081047A"/>
    <w:rsid w:val="008115BC"/>
    <w:rsid w:val="008116ED"/>
    <w:rsid w:val="00811E55"/>
    <w:rsid w:val="00812331"/>
    <w:rsid w:val="00813E0C"/>
    <w:rsid w:val="008148D1"/>
    <w:rsid w:val="00814E10"/>
    <w:rsid w:val="00815648"/>
    <w:rsid w:val="00815877"/>
    <w:rsid w:val="00815D06"/>
    <w:rsid w:val="00820066"/>
    <w:rsid w:val="008205BB"/>
    <w:rsid w:val="00821827"/>
    <w:rsid w:val="00821ADD"/>
    <w:rsid w:val="008220A1"/>
    <w:rsid w:val="00822B3D"/>
    <w:rsid w:val="008231C3"/>
    <w:rsid w:val="008235EF"/>
    <w:rsid w:val="008237F2"/>
    <w:rsid w:val="00823A51"/>
    <w:rsid w:val="00824C3D"/>
    <w:rsid w:val="00824D27"/>
    <w:rsid w:val="0082634D"/>
    <w:rsid w:val="00826C2B"/>
    <w:rsid w:val="00826FF2"/>
    <w:rsid w:val="008274A4"/>
    <w:rsid w:val="008305CD"/>
    <w:rsid w:val="008307EE"/>
    <w:rsid w:val="00830EA2"/>
    <w:rsid w:val="008311E9"/>
    <w:rsid w:val="00832069"/>
    <w:rsid w:val="00832279"/>
    <w:rsid w:val="00832B64"/>
    <w:rsid w:val="008330D4"/>
    <w:rsid w:val="008338E4"/>
    <w:rsid w:val="008341B1"/>
    <w:rsid w:val="0083486D"/>
    <w:rsid w:val="00835E1C"/>
    <w:rsid w:val="008361C4"/>
    <w:rsid w:val="008362FA"/>
    <w:rsid w:val="00836968"/>
    <w:rsid w:val="00836972"/>
    <w:rsid w:val="00840122"/>
    <w:rsid w:val="00840D17"/>
    <w:rsid w:val="00841E0C"/>
    <w:rsid w:val="00842554"/>
    <w:rsid w:val="008437FA"/>
    <w:rsid w:val="00843AB5"/>
    <w:rsid w:val="00843C2D"/>
    <w:rsid w:val="00843FE1"/>
    <w:rsid w:val="0084493D"/>
    <w:rsid w:val="00844AC1"/>
    <w:rsid w:val="00844E8F"/>
    <w:rsid w:val="008458D5"/>
    <w:rsid w:val="008466AB"/>
    <w:rsid w:val="008466ED"/>
    <w:rsid w:val="0084694D"/>
    <w:rsid w:val="00846B95"/>
    <w:rsid w:val="0084737F"/>
    <w:rsid w:val="00850AC8"/>
    <w:rsid w:val="00850BED"/>
    <w:rsid w:val="00851355"/>
    <w:rsid w:val="00853724"/>
    <w:rsid w:val="008537BE"/>
    <w:rsid w:val="008542D7"/>
    <w:rsid w:val="00854EC3"/>
    <w:rsid w:val="008551CC"/>
    <w:rsid w:val="00855A86"/>
    <w:rsid w:val="00856915"/>
    <w:rsid w:val="00856A57"/>
    <w:rsid w:val="00856AAA"/>
    <w:rsid w:val="00856AF8"/>
    <w:rsid w:val="00856E82"/>
    <w:rsid w:val="0085734C"/>
    <w:rsid w:val="00857B6D"/>
    <w:rsid w:val="00857BE4"/>
    <w:rsid w:val="00860876"/>
    <w:rsid w:val="00861292"/>
    <w:rsid w:val="00861853"/>
    <w:rsid w:val="00861AC1"/>
    <w:rsid w:val="00861E73"/>
    <w:rsid w:val="008632ED"/>
    <w:rsid w:val="008632F0"/>
    <w:rsid w:val="0086346F"/>
    <w:rsid w:val="00863D09"/>
    <w:rsid w:val="00864DF2"/>
    <w:rsid w:val="00864E2D"/>
    <w:rsid w:val="0086557F"/>
    <w:rsid w:val="00865A7F"/>
    <w:rsid w:val="00867276"/>
    <w:rsid w:val="008700CB"/>
    <w:rsid w:val="008718D4"/>
    <w:rsid w:val="00871AE1"/>
    <w:rsid w:val="008724D4"/>
    <w:rsid w:val="00872985"/>
    <w:rsid w:val="00872DCF"/>
    <w:rsid w:val="008733BC"/>
    <w:rsid w:val="00873924"/>
    <w:rsid w:val="00873B61"/>
    <w:rsid w:val="00873D38"/>
    <w:rsid w:val="0087416B"/>
    <w:rsid w:val="00874E88"/>
    <w:rsid w:val="008758F4"/>
    <w:rsid w:val="00876043"/>
    <w:rsid w:val="008768B2"/>
    <w:rsid w:val="008779B7"/>
    <w:rsid w:val="00877BA0"/>
    <w:rsid w:val="0088240F"/>
    <w:rsid w:val="0088262A"/>
    <w:rsid w:val="00882C91"/>
    <w:rsid w:val="00882D53"/>
    <w:rsid w:val="00882F97"/>
    <w:rsid w:val="00883654"/>
    <w:rsid w:val="00883C4F"/>
    <w:rsid w:val="00883FBC"/>
    <w:rsid w:val="00884881"/>
    <w:rsid w:val="00884B77"/>
    <w:rsid w:val="00884CFE"/>
    <w:rsid w:val="00885157"/>
    <w:rsid w:val="00885431"/>
    <w:rsid w:val="0088576F"/>
    <w:rsid w:val="00886747"/>
    <w:rsid w:val="008874BE"/>
    <w:rsid w:val="00887638"/>
    <w:rsid w:val="00887747"/>
    <w:rsid w:val="00887C39"/>
    <w:rsid w:val="0089052C"/>
    <w:rsid w:val="00890B14"/>
    <w:rsid w:val="00891E50"/>
    <w:rsid w:val="0089260E"/>
    <w:rsid w:val="00893413"/>
    <w:rsid w:val="00893C29"/>
    <w:rsid w:val="00895A34"/>
    <w:rsid w:val="00895C00"/>
    <w:rsid w:val="008960F1"/>
    <w:rsid w:val="00896203"/>
    <w:rsid w:val="008966C2"/>
    <w:rsid w:val="00896FBE"/>
    <w:rsid w:val="008976CA"/>
    <w:rsid w:val="0089781A"/>
    <w:rsid w:val="00897A09"/>
    <w:rsid w:val="00897F1F"/>
    <w:rsid w:val="008A0384"/>
    <w:rsid w:val="008A1217"/>
    <w:rsid w:val="008A17B2"/>
    <w:rsid w:val="008A1A51"/>
    <w:rsid w:val="008A1AFB"/>
    <w:rsid w:val="008A2428"/>
    <w:rsid w:val="008A262B"/>
    <w:rsid w:val="008A3337"/>
    <w:rsid w:val="008A4F8A"/>
    <w:rsid w:val="008A50CB"/>
    <w:rsid w:val="008A5626"/>
    <w:rsid w:val="008A5F7F"/>
    <w:rsid w:val="008A64F7"/>
    <w:rsid w:val="008A64FA"/>
    <w:rsid w:val="008A6845"/>
    <w:rsid w:val="008B064A"/>
    <w:rsid w:val="008B0BC0"/>
    <w:rsid w:val="008B0FE8"/>
    <w:rsid w:val="008B1A1A"/>
    <w:rsid w:val="008B27DD"/>
    <w:rsid w:val="008B2FC1"/>
    <w:rsid w:val="008B3215"/>
    <w:rsid w:val="008B33FA"/>
    <w:rsid w:val="008B3E19"/>
    <w:rsid w:val="008B403C"/>
    <w:rsid w:val="008B4638"/>
    <w:rsid w:val="008B4A60"/>
    <w:rsid w:val="008B5180"/>
    <w:rsid w:val="008B5808"/>
    <w:rsid w:val="008B695C"/>
    <w:rsid w:val="008B6CF9"/>
    <w:rsid w:val="008B71F4"/>
    <w:rsid w:val="008C07EA"/>
    <w:rsid w:val="008C0BD7"/>
    <w:rsid w:val="008C0C9E"/>
    <w:rsid w:val="008C1F99"/>
    <w:rsid w:val="008C2420"/>
    <w:rsid w:val="008C3602"/>
    <w:rsid w:val="008C3AAA"/>
    <w:rsid w:val="008C4363"/>
    <w:rsid w:val="008C5D32"/>
    <w:rsid w:val="008C6EA8"/>
    <w:rsid w:val="008C7517"/>
    <w:rsid w:val="008C7CFB"/>
    <w:rsid w:val="008D0036"/>
    <w:rsid w:val="008D0852"/>
    <w:rsid w:val="008D0B8C"/>
    <w:rsid w:val="008D16C3"/>
    <w:rsid w:val="008D1D9A"/>
    <w:rsid w:val="008D2027"/>
    <w:rsid w:val="008D2A3E"/>
    <w:rsid w:val="008D3023"/>
    <w:rsid w:val="008D3347"/>
    <w:rsid w:val="008D36A0"/>
    <w:rsid w:val="008D372C"/>
    <w:rsid w:val="008D3C8B"/>
    <w:rsid w:val="008D3CAC"/>
    <w:rsid w:val="008D5407"/>
    <w:rsid w:val="008D5E3E"/>
    <w:rsid w:val="008D61ED"/>
    <w:rsid w:val="008D6574"/>
    <w:rsid w:val="008D6F38"/>
    <w:rsid w:val="008D7AFB"/>
    <w:rsid w:val="008D7D98"/>
    <w:rsid w:val="008E0058"/>
    <w:rsid w:val="008E04E7"/>
    <w:rsid w:val="008E0553"/>
    <w:rsid w:val="008E10C3"/>
    <w:rsid w:val="008E3689"/>
    <w:rsid w:val="008E36A2"/>
    <w:rsid w:val="008E36B7"/>
    <w:rsid w:val="008E3CFF"/>
    <w:rsid w:val="008E4ABD"/>
    <w:rsid w:val="008E5BB0"/>
    <w:rsid w:val="008E6777"/>
    <w:rsid w:val="008E69FF"/>
    <w:rsid w:val="008E6F9C"/>
    <w:rsid w:val="008E7008"/>
    <w:rsid w:val="008E7072"/>
    <w:rsid w:val="008E7955"/>
    <w:rsid w:val="008F13E8"/>
    <w:rsid w:val="008F1432"/>
    <w:rsid w:val="008F1760"/>
    <w:rsid w:val="008F1E1B"/>
    <w:rsid w:val="008F2679"/>
    <w:rsid w:val="008F2774"/>
    <w:rsid w:val="008F2972"/>
    <w:rsid w:val="008F3710"/>
    <w:rsid w:val="008F4143"/>
    <w:rsid w:val="008F4F04"/>
    <w:rsid w:val="008F5A03"/>
    <w:rsid w:val="008F61CD"/>
    <w:rsid w:val="008F6E5F"/>
    <w:rsid w:val="008F708F"/>
    <w:rsid w:val="008F7AF2"/>
    <w:rsid w:val="008F7F2A"/>
    <w:rsid w:val="00900097"/>
    <w:rsid w:val="00900290"/>
    <w:rsid w:val="00900401"/>
    <w:rsid w:val="009007F4"/>
    <w:rsid w:val="009008C8"/>
    <w:rsid w:val="00900A8A"/>
    <w:rsid w:val="00902086"/>
    <w:rsid w:val="0090244A"/>
    <w:rsid w:val="00902612"/>
    <w:rsid w:val="009037E7"/>
    <w:rsid w:val="009038A8"/>
    <w:rsid w:val="00903D59"/>
    <w:rsid w:val="009045C7"/>
    <w:rsid w:val="00904B18"/>
    <w:rsid w:val="00905458"/>
    <w:rsid w:val="00905B62"/>
    <w:rsid w:val="009062EA"/>
    <w:rsid w:val="00906504"/>
    <w:rsid w:val="00906F66"/>
    <w:rsid w:val="009073FE"/>
    <w:rsid w:val="00907885"/>
    <w:rsid w:val="00910022"/>
    <w:rsid w:val="00910401"/>
    <w:rsid w:val="0091056C"/>
    <w:rsid w:val="00910EAF"/>
    <w:rsid w:val="00911377"/>
    <w:rsid w:val="00911C1C"/>
    <w:rsid w:val="00911F3C"/>
    <w:rsid w:val="00912132"/>
    <w:rsid w:val="009138E9"/>
    <w:rsid w:val="00914FE9"/>
    <w:rsid w:val="00915AD7"/>
    <w:rsid w:val="00915C43"/>
    <w:rsid w:val="00915DF0"/>
    <w:rsid w:val="00915EB9"/>
    <w:rsid w:val="009161F8"/>
    <w:rsid w:val="00916360"/>
    <w:rsid w:val="00916550"/>
    <w:rsid w:val="009166BB"/>
    <w:rsid w:val="009166FA"/>
    <w:rsid w:val="00916CA2"/>
    <w:rsid w:val="00917702"/>
    <w:rsid w:val="009178CA"/>
    <w:rsid w:val="009202A1"/>
    <w:rsid w:val="00920650"/>
    <w:rsid w:val="0092075D"/>
    <w:rsid w:val="009227A1"/>
    <w:rsid w:val="009227D4"/>
    <w:rsid w:val="00924697"/>
    <w:rsid w:val="00924A6F"/>
    <w:rsid w:val="00925116"/>
    <w:rsid w:val="009252D9"/>
    <w:rsid w:val="00925885"/>
    <w:rsid w:val="00925B7B"/>
    <w:rsid w:val="0092601A"/>
    <w:rsid w:val="009261E6"/>
    <w:rsid w:val="009266C8"/>
    <w:rsid w:val="00930435"/>
    <w:rsid w:val="00930DA2"/>
    <w:rsid w:val="009314CD"/>
    <w:rsid w:val="009321BF"/>
    <w:rsid w:val="00932349"/>
    <w:rsid w:val="009323A5"/>
    <w:rsid w:val="0093268F"/>
    <w:rsid w:val="00932B69"/>
    <w:rsid w:val="009335F3"/>
    <w:rsid w:val="009335F6"/>
    <w:rsid w:val="00933A88"/>
    <w:rsid w:val="00933D03"/>
    <w:rsid w:val="009348A0"/>
    <w:rsid w:val="009360D3"/>
    <w:rsid w:val="0093641F"/>
    <w:rsid w:val="00936AA5"/>
    <w:rsid w:val="00936F5C"/>
    <w:rsid w:val="0093780E"/>
    <w:rsid w:val="00937A1C"/>
    <w:rsid w:val="00937A5D"/>
    <w:rsid w:val="00937E44"/>
    <w:rsid w:val="00940D1D"/>
    <w:rsid w:val="009438D8"/>
    <w:rsid w:val="009439FF"/>
    <w:rsid w:val="00943D93"/>
    <w:rsid w:val="00943E94"/>
    <w:rsid w:val="00943FBA"/>
    <w:rsid w:val="00944759"/>
    <w:rsid w:val="00944FA3"/>
    <w:rsid w:val="00945270"/>
    <w:rsid w:val="00945834"/>
    <w:rsid w:val="00945AEE"/>
    <w:rsid w:val="00945BC6"/>
    <w:rsid w:val="00945C9E"/>
    <w:rsid w:val="0094685B"/>
    <w:rsid w:val="0094743F"/>
    <w:rsid w:val="0094753D"/>
    <w:rsid w:val="00947D92"/>
    <w:rsid w:val="009504BB"/>
    <w:rsid w:val="00950DD5"/>
    <w:rsid w:val="00951B8F"/>
    <w:rsid w:val="00952636"/>
    <w:rsid w:val="009528DD"/>
    <w:rsid w:val="0095325B"/>
    <w:rsid w:val="009536BB"/>
    <w:rsid w:val="00953EFD"/>
    <w:rsid w:val="00954858"/>
    <w:rsid w:val="00955142"/>
    <w:rsid w:val="00956167"/>
    <w:rsid w:val="00956D65"/>
    <w:rsid w:val="0095751E"/>
    <w:rsid w:val="00957AB1"/>
    <w:rsid w:val="00961B03"/>
    <w:rsid w:val="009620D6"/>
    <w:rsid w:val="00963045"/>
    <w:rsid w:val="00963721"/>
    <w:rsid w:val="009638B6"/>
    <w:rsid w:val="00963E08"/>
    <w:rsid w:val="00964726"/>
    <w:rsid w:val="00965C76"/>
    <w:rsid w:val="00966058"/>
    <w:rsid w:val="009670B7"/>
    <w:rsid w:val="009673DA"/>
    <w:rsid w:val="00967E20"/>
    <w:rsid w:val="009703C6"/>
    <w:rsid w:val="009703F2"/>
    <w:rsid w:val="00970F1F"/>
    <w:rsid w:val="009717F2"/>
    <w:rsid w:val="009718A1"/>
    <w:rsid w:val="00972107"/>
    <w:rsid w:val="00972691"/>
    <w:rsid w:val="00972E58"/>
    <w:rsid w:val="009730EA"/>
    <w:rsid w:val="009739D5"/>
    <w:rsid w:val="00973CF0"/>
    <w:rsid w:val="00974B37"/>
    <w:rsid w:val="00974B6A"/>
    <w:rsid w:val="009759BD"/>
    <w:rsid w:val="00975BDF"/>
    <w:rsid w:val="00975DCA"/>
    <w:rsid w:val="00976884"/>
    <w:rsid w:val="00977082"/>
    <w:rsid w:val="009773F6"/>
    <w:rsid w:val="00980100"/>
    <w:rsid w:val="00980F94"/>
    <w:rsid w:val="00981527"/>
    <w:rsid w:val="00981550"/>
    <w:rsid w:val="009818F1"/>
    <w:rsid w:val="00982127"/>
    <w:rsid w:val="00982A25"/>
    <w:rsid w:val="00983752"/>
    <w:rsid w:val="0098484C"/>
    <w:rsid w:val="00984C83"/>
    <w:rsid w:val="00984D9A"/>
    <w:rsid w:val="009850E9"/>
    <w:rsid w:val="00985185"/>
    <w:rsid w:val="009851E7"/>
    <w:rsid w:val="00985DF5"/>
    <w:rsid w:val="0098629F"/>
    <w:rsid w:val="009904E3"/>
    <w:rsid w:val="009909AD"/>
    <w:rsid w:val="00991C17"/>
    <w:rsid w:val="00992137"/>
    <w:rsid w:val="00992AA6"/>
    <w:rsid w:val="009934D4"/>
    <w:rsid w:val="009942E0"/>
    <w:rsid w:val="009945EA"/>
    <w:rsid w:val="00994A08"/>
    <w:rsid w:val="00995E90"/>
    <w:rsid w:val="00996DAD"/>
    <w:rsid w:val="009A023A"/>
    <w:rsid w:val="009A046A"/>
    <w:rsid w:val="009A04A5"/>
    <w:rsid w:val="009A0ACD"/>
    <w:rsid w:val="009A0B50"/>
    <w:rsid w:val="009A0B91"/>
    <w:rsid w:val="009A24EF"/>
    <w:rsid w:val="009A278E"/>
    <w:rsid w:val="009A2AF2"/>
    <w:rsid w:val="009A3632"/>
    <w:rsid w:val="009A408D"/>
    <w:rsid w:val="009A410B"/>
    <w:rsid w:val="009A4459"/>
    <w:rsid w:val="009A4A08"/>
    <w:rsid w:val="009A4C25"/>
    <w:rsid w:val="009A5469"/>
    <w:rsid w:val="009A5542"/>
    <w:rsid w:val="009A5BC6"/>
    <w:rsid w:val="009A5D1D"/>
    <w:rsid w:val="009A6203"/>
    <w:rsid w:val="009A62E2"/>
    <w:rsid w:val="009A6DC1"/>
    <w:rsid w:val="009A7B45"/>
    <w:rsid w:val="009B0355"/>
    <w:rsid w:val="009B056D"/>
    <w:rsid w:val="009B08A7"/>
    <w:rsid w:val="009B08C5"/>
    <w:rsid w:val="009B14EF"/>
    <w:rsid w:val="009B2409"/>
    <w:rsid w:val="009B2881"/>
    <w:rsid w:val="009B2949"/>
    <w:rsid w:val="009B2983"/>
    <w:rsid w:val="009B2C6C"/>
    <w:rsid w:val="009B2EE4"/>
    <w:rsid w:val="009B3B01"/>
    <w:rsid w:val="009B4337"/>
    <w:rsid w:val="009B5B7A"/>
    <w:rsid w:val="009B5D6D"/>
    <w:rsid w:val="009B625F"/>
    <w:rsid w:val="009B66F4"/>
    <w:rsid w:val="009B6D9F"/>
    <w:rsid w:val="009B7D35"/>
    <w:rsid w:val="009B7EC5"/>
    <w:rsid w:val="009C0007"/>
    <w:rsid w:val="009C03D7"/>
    <w:rsid w:val="009C0CDB"/>
    <w:rsid w:val="009C0F25"/>
    <w:rsid w:val="009C1227"/>
    <w:rsid w:val="009C177E"/>
    <w:rsid w:val="009C22D4"/>
    <w:rsid w:val="009C2450"/>
    <w:rsid w:val="009C32C3"/>
    <w:rsid w:val="009C3864"/>
    <w:rsid w:val="009C3973"/>
    <w:rsid w:val="009C4AF7"/>
    <w:rsid w:val="009C4BD6"/>
    <w:rsid w:val="009C4CB9"/>
    <w:rsid w:val="009C514C"/>
    <w:rsid w:val="009C5940"/>
    <w:rsid w:val="009C5B67"/>
    <w:rsid w:val="009C6323"/>
    <w:rsid w:val="009C6354"/>
    <w:rsid w:val="009C680F"/>
    <w:rsid w:val="009C734D"/>
    <w:rsid w:val="009C756D"/>
    <w:rsid w:val="009C75DD"/>
    <w:rsid w:val="009C7C2B"/>
    <w:rsid w:val="009D0563"/>
    <w:rsid w:val="009D1C3D"/>
    <w:rsid w:val="009D1F3E"/>
    <w:rsid w:val="009D26EC"/>
    <w:rsid w:val="009D283E"/>
    <w:rsid w:val="009D2DDE"/>
    <w:rsid w:val="009D312F"/>
    <w:rsid w:val="009D323A"/>
    <w:rsid w:val="009D37EB"/>
    <w:rsid w:val="009D3AC2"/>
    <w:rsid w:val="009D3EC5"/>
    <w:rsid w:val="009D3F28"/>
    <w:rsid w:val="009D4057"/>
    <w:rsid w:val="009D4655"/>
    <w:rsid w:val="009D4CD5"/>
    <w:rsid w:val="009D552B"/>
    <w:rsid w:val="009D572B"/>
    <w:rsid w:val="009D5BF9"/>
    <w:rsid w:val="009D621F"/>
    <w:rsid w:val="009D697C"/>
    <w:rsid w:val="009D6A28"/>
    <w:rsid w:val="009D7D71"/>
    <w:rsid w:val="009E17AA"/>
    <w:rsid w:val="009E1E3E"/>
    <w:rsid w:val="009E2022"/>
    <w:rsid w:val="009E219C"/>
    <w:rsid w:val="009E2CFA"/>
    <w:rsid w:val="009E32AE"/>
    <w:rsid w:val="009E35A1"/>
    <w:rsid w:val="009E3698"/>
    <w:rsid w:val="009E3C74"/>
    <w:rsid w:val="009E5314"/>
    <w:rsid w:val="009E5354"/>
    <w:rsid w:val="009E5CA9"/>
    <w:rsid w:val="009E60EB"/>
    <w:rsid w:val="009E662B"/>
    <w:rsid w:val="009E698A"/>
    <w:rsid w:val="009E6C13"/>
    <w:rsid w:val="009E7816"/>
    <w:rsid w:val="009E7976"/>
    <w:rsid w:val="009F0E38"/>
    <w:rsid w:val="009F2304"/>
    <w:rsid w:val="009F2570"/>
    <w:rsid w:val="009F25D0"/>
    <w:rsid w:val="009F2F16"/>
    <w:rsid w:val="009F3085"/>
    <w:rsid w:val="009F366F"/>
    <w:rsid w:val="009F3A0F"/>
    <w:rsid w:val="009F3CE9"/>
    <w:rsid w:val="009F404C"/>
    <w:rsid w:val="009F43B9"/>
    <w:rsid w:val="009F53C2"/>
    <w:rsid w:val="009F55F5"/>
    <w:rsid w:val="009F645F"/>
    <w:rsid w:val="009F65F8"/>
    <w:rsid w:val="009F6BC4"/>
    <w:rsid w:val="009F700F"/>
    <w:rsid w:val="00A001D5"/>
    <w:rsid w:val="00A00597"/>
    <w:rsid w:val="00A00FE0"/>
    <w:rsid w:val="00A01834"/>
    <w:rsid w:val="00A01C7F"/>
    <w:rsid w:val="00A02048"/>
    <w:rsid w:val="00A02DCB"/>
    <w:rsid w:val="00A02F2D"/>
    <w:rsid w:val="00A03202"/>
    <w:rsid w:val="00A03840"/>
    <w:rsid w:val="00A04ADA"/>
    <w:rsid w:val="00A04FF6"/>
    <w:rsid w:val="00A05190"/>
    <w:rsid w:val="00A05A5A"/>
    <w:rsid w:val="00A05BC7"/>
    <w:rsid w:val="00A06022"/>
    <w:rsid w:val="00A06036"/>
    <w:rsid w:val="00A06210"/>
    <w:rsid w:val="00A06C10"/>
    <w:rsid w:val="00A06CB9"/>
    <w:rsid w:val="00A07388"/>
    <w:rsid w:val="00A07AC6"/>
    <w:rsid w:val="00A10033"/>
    <w:rsid w:val="00A10B66"/>
    <w:rsid w:val="00A115B1"/>
    <w:rsid w:val="00A1167B"/>
    <w:rsid w:val="00A11806"/>
    <w:rsid w:val="00A11A42"/>
    <w:rsid w:val="00A11A8F"/>
    <w:rsid w:val="00A12695"/>
    <w:rsid w:val="00A12740"/>
    <w:rsid w:val="00A133F6"/>
    <w:rsid w:val="00A137B4"/>
    <w:rsid w:val="00A13970"/>
    <w:rsid w:val="00A13B77"/>
    <w:rsid w:val="00A13D18"/>
    <w:rsid w:val="00A14305"/>
    <w:rsid w:val="00A1524F"/>
    <w:rsid w:val="00A1529D"/>
    <w:rsid w:val="00A15855"/>
    <w:rsid w:val="00A1603A"/>
    <w:rsid w:val="00A1648D"/>
    <w:rsid w:val="00A2096E"/>
    <w:rsid w:val="00A20C5D"/>
    <w:rsid w:val="00A23425"/>
    <w:rsid w:val="00A251B3"/>
    <w:rsid w:val="00A26280"/>
    <w:rsid w:val="00A278CC"/>
    <w:rsid w:val="00A3106F"/>
    <w:rsid w:val="00A3118A"/>
    <w:rsid w:val="00A31725"/>
    <w:rsid w:val="00A31759"/>
    <w:rsid w:val="00A31E92"/>
    <w:rsid w:val="00A322F0"/>
    <w:rsid w:val="00A32CBD"/>
    <w:rsid w:val="00A33871"/>
    <w:rsid w:val="00A338FE"/>
    <w:rsid w:val="00A33D4B"/>
    <w:rsid w:val="00A33FF8"/>
    <w:rsid w:val="00A34D73"/>
    <w:rsid w:val="00A34DD8"/>
    <w:rsid w:val="00A3534A"/>
    <w:rsid w:val="00A354B4"/>
    <w:rsid w:val="00A3606A"/>
    <w:rsid w:val="00A366F9"/>
    <w:rsid w:val="00A36CC7"/>
    <w:rsid w:val="00A37586"/>
    <w:rsid w:val="00A37C37"/>
    <w:rsid w:val="00A40C1E"/>
    <w:rsid w:val="00A4131A"/>
    <w:rsid w:val="00A417C4"/>
    <w:rsid w:val="00A421AE"/>
    <w:rsid w:val="00A42943"/>
    <w:rsid w:val="00A42F84"/>
    <w:rsid w:val="00A4477A"/>
    <w:rsid w:val="00A44F4D"/>
    <w:rsid w:val="00A4533E"/>
    <w:rsid w:val="00A459D9"/>
    <w:rsid w:val="00A4614E"/>
    <w:rsid w:val="00A461DA"/>
    <w:rsid w:val="00A4687C"/>
    <w:rsid w:val="00A46DE7"/>
    <w:rsid w:val="00A471E2"/>
    <w:rsid w:val="00A47C24"/>
    <w:rsid w:val="00A47C9E"/>
    <w:rsid w:val="00A50692"/>
    <w:rsid w:val="00A5138D"/>
    <w:rsid w:val="00A5143F"/>
    <w:rsid w:val="00A516E9"/>
    <w:rsid w:val="00A51E4F"/>
    <w:rsid w:val="00A5201C"/>
    <w:rsid w:val="00A5209A"/>
    <w:rsid w:val="00A525E6"/>
    <w:rsid w:val="00A53BA7"/>
    <w:rsid w:val="00A54AFC"/>
    <w:rsid w:val="00A54B1C"/>
    <w:rsid w:val="00A54C80"/>
    <w:rsid w:val="00A55698"/>
    <w:rsid w:val="00A5579F"/>
    <w:rsid w:val="00A55FC6"/>
    <w:rsid w:val="00A56051"/>
    <w:rsid w:val="00A56764"/>
    <w:rsid w:val="00A57044"/>
    <w:rsid w:val="00A571B0"/>
    <w:rsid w:val="00A57267"/>
    <w:rsid w:val="00A57747"/>
    <w:rsid w:val="00A5781A"/>
    <w:rsid w:val="00A6075D"/>
    <w:rsid w:val="00A61455"/>
    <w:rsid w:val="00A6186C"/>
    <w:rsid w:val="00A619FE"/>
    <w:rsid w:val="00A62A40"/>
    <w:rsid w:val="00A62FBD"/>
    <w:rsid w:val="00A63144"/>
    <w:rsid w:val="00A63CC0"/>
    <w:rsid w:val="00A641A9"/>
    <w:rsid w:val="00A64AD0"/>
    <w:rsid w:val="00A64D88"/>
    <w:rsid w:val="00A653F8"/>
    <w:rsid w:val="00A65644"/>
    <w:rsid w:val="00A65651"/>
    <w:rsid w:val="00A656D9"/>
    <w:rsid w:val="00A65C1A"/>
    <w:rsid w:val="00A663D2"/>
    <w:rsid w:val="00A66771"/>
    <w:rsid w:val="00A668C3"/>
    <w:rsid w:val="00A669B6"/>
    <w:rsid w:val="00A67FF4"/>
    <w:rsid w:val="00A7072C"/>
    <w:rsid w:val="00A70934"/>
    <w:rsid w:val="00A70CE1"/>
    <w:rsid w:val="00A71B6D"/>
    <w:rsid w:val="00A71EF8"/>
    <w:rsid w:val="00A720BD"/>
    <w:rsid w:val="00A723D6"/>
    <w:rsid w:val="00A72BF7"/>
    <w:rsid w:val="00A73921"/>
    <w:rsid w:val="00A73950"/>
    <w:rsid w:val="00A758D0"/>
    <w:rsid w:val="00A75F29"/>
    <w:rsid w:val="00A76C19"/>
    <w:rsid w:val="00A776F8"/>
    <w:rsid w:val="00A8009B"/>
    <w:rsid w:val="00A80456"/>
    <w:rsid w:val="00A80EEA"/>
    <w:rsid w:val="00A819A9"/>
    <w:rsid w:val="00A81C4E"/>
    <w:rsid w:val="00A81E77"/>
    <w:rsid w:val="00A8326B"/>
    <w:rsid w:val="00A83A30"/>
    <w:rsid w:val="00A83D58"/>
    <w:rsid w:val="00A84451"/>
    <w:rsid w:val="00A8487C"/>
    <w:rsid w:val="00A87D72"/>
    <w:rsid w:val="00A87EE1"/>
    <w:rsid w:val="00A90AC6"/>
    <w:rsid w:val="00A90DAD"/>
    <w:rsid w:val="00A90DCD"/>
    <w:rsid w:val="00A91A73"/>
    <w:rsid w:val="00A91FA9"/>
    <w:rsid w:val="00A924AD"/>
    <w:rsid w:val="00A92713"/>
    <w:rsid w:val="00A92A95"/>
    <w:rsid w:val="00A92F3B"/>
    <w:rsid w:val="00A932D9"/>
    <w:rsid w:val="00A93313"/>
    <w:rsid w:val="00A93ED1"/>
    <w:rsid w:val="00A94108"/>
    <w:rsid w:val="00A94217"/>
    <w:rsid w:val="00A9421E"/>
    <w:rsid w:val="00A94388"/>
    <w:rsid w:val="00A9485E"/>
    <w:rsid w:val="00A95DD4"/>
    <w:rsid w:val="00A95EA1"/>
    <w:rsid w:val="00A95EE7"/>
    <w:rsid w:val="00A96676"/>
    <w:rsid w:val="00A972F7"/>
    <w:rsid w:val="00AA0A11"/>
    <w:rsid w:val="00AA0ABF"/>
    <w:rsid w:val="00AA0B56"/>
    <w:rsid w:val="00AA1025"/>
    <w:rsid w:val="00AA125C"/>
    <w:rsid w:val="00AA137B"/>
    <w:rsid w:val="00AA1405"/>
    <w:rsid w:val="00AA1969"/>
    <w:rsid w:val="00AA1BAE"/>
    <w:rsid w:val="00AA2DBC"/>
    <w:rsid w:val="00AA384A"/>
    <w:rsid w:val="00AA3AB5"/>
    <w:rsid w:val="00AA3D04"/>
    <w:rsid w:val="00AA4059"/>
    <w:rsid w:val="00AA4863"/>
    <w:rsid w:val="00AA4E7B"/>
    <w:rsid w:val="00AA5121"/>
    <w:rsid w:val="00AA566F"/>
    <w:rsid w:val="00AA6D54"/>
    <w:rsid w:val="00AA6DC7"/>
    <w:rsid w:val="00AA7926"/>
    <w:rsid w:val="00AA7C2B"/>
    <w:rsid w:val="00AA7F8F"/>
    <w:rsid w:val="00AB14B7"/>
    <w:rsid w:val="00AB2B31"/>
    <w:rsid w:val="00AB303A"/>
    <w:rsid w:val="00AB31E9"/>
    <w:rsid w:val="00AB5101"/>
    <w:rsid w:val="00AB54C3"/>
    <w:rsid w:val="00AB6988"/>
    <w:rsid w:val="00AB751C"/>
    <w:rsid w:val="00AB7919"/>
    <w:rsid w:val="00AC0016"/>
    <w:rsid w:val="00AC02A3"/>
    <w:rsid w:val="00AC09B7"/>
    <w:rsid w:val="00AC0D92"/>
    <w:rsid w:val="00AC224B"/>
    <w:rsid w:val="00AC26FC"/>
    <w:rsid w:val="00AC2992"/>
    <w:rsid w:val="00AC3904"/>
    <w:rsid w:val="00AC3E91"/>
    <w:rsid w:val="00AC3EA6"/>
    <w:rsid w:val="00AC4AF7"/>
    <w:rsid w:val="00AC5618"/>
    <w:rsid w:val="00AC6332"/>
    <w:rsid w:val="00AC66AE"/>
    <w:rsid w:val="00AC7008"/>
    <w:rsid w:val="00AC708C"/>
    <w:rsid w:val="00AC7211"/>
    <w:rsid w:val="00AD0C45"/>
    <w:rsid w:val="00AD2286"/>
    <w:rsid w:val="00AD2C0F"/>
    <w:rsid w:val="00AD318D"/>
    <w:rsid w:val="00AD32DF"/>
    <w:rsid w:val="00AD33AA"/>
    <w:rsid w:val="00AD407E"/>
    <w:rsid w:val="00AD500D"/>
    <w:rsid w:val="00AD54FB"/>
    <w:rsid w:val="00AD5775"/>
    <w:rsid w:val="00AD5AE8"/>
    <w:rsid w:val="00AD6747"/>
    <w:rsid w:val="00AD67D0"/>
    <w:rsid w:val="00AD7844"/>
    <w:rsid w:val="00AD7DB1"/>
    <w:rsid w:val="00AE0336"/>
    <w:rsid w:val="00AE0507"/>
    <w:rsid w:val="00AE0B17"/>
    <w:rsid w:val="00AE0BEB"/>
    <w:rsid w:val="00AE0DA3"/>
    <w:rsid w:val="00AE1286"/>
    <w:rsid w:val="00AE17A7"/>
    <w:rsid w:val="00AE1A4C"/>
    <w:rsid w:val="00AE1C88"/>
    <w:rsid w:val="00AE412E"/>
    <w:rsid w:val="00AE5284"/>
    <w:rsid w:val="00AE5667"/>
    <w:rsid w:val="00AE6478"/>
    <w:rsid w:val="00AE6B15"/>
    <w:rsid w:val="00AF0433"/>
    <w:rsid w:val="00AF186F"/>
    <w:rsid w:val="00AF4A0A"/>
    <w:rsid w:val="00AF561B"/>
    <w:rsid w:val="00AF57C2"/>
    <w:rsid w:val="00AF6455"/>
    <w:rsid w:val="00AF7269"/>
    <w:rsid w:val="00AF7BC0"/>
    <w:rsid w:val="00B00312"/>
    <w:rsid w:val="00B00C51"/>
    <w:rsid w:val="00B0121D"/>
    <w:rsid w:val="00B01345"/>
    <w:rsid w:val="00B01499"/>
    <w:rsid w:val="00B01B92"/>
    <w:rsid w:val="00B02113"/>
    <w:rsid w:val="00B02149"/>
    <w:rsid w:val="00B022A2"/>
    <w:rsid w:val="00B02BC1"/>
    <w:rsid w:val="00B03520"/>
    <w:rsid w:val="00B046C2"/>
    <w:rsid w:val="00B0567E"/>
    <w:rsid w:val="00B05891"/>
    <w:rsid w:val="00B05AFF"/>
    <w:rsid w:val="00B0634C"/>
    <w:rsid w:val="00B0713D"/>
    <w:rsid w:val="00B1052E"/>
    <w:rsid w:val="00B10742"/>
    <w:rsid w:val="00B10D69"/>
    <w:rsid w:val="00B1100E"/>
    <w:rsid w:val="00B1115E"/>
    <w:rsid w:val="00B12C56"/>
    <w:rsid w:val="00B13A44"/>
    <w:rsid w:val="00B141BC"/>
    <w:rsid w:val="00B14AFB"/>
    <w:rsid w:val="00B151D4"/>
    <w:rsid w:val="00B1545A"/>
    <w:rsid w:val="00B160E8"/>
    <w:rsid w:val="00B163C8"/>
    <w:rsid w:val="00B1671E"/>
    <w:rsid w:val="00B16BDA"/>
    <w:rsid w:val="00B16CB8"/>
    <w:rsid w:val="00B17A85"/>
    <w:rsid w:val="00B20B1D"/>
    <w:rsid w:val="00B21086"/>
    <w:rsid w:val="00B21DC8"/>
    <w:rsid w:val="00B22F4F"/>
    <w:rsid w:val="00B232FD"/>
    <w:rsid w:val="00B23B94"/>
    <w:rsid w:val="00B23C8E"/>
    <w:rsid w:val="00B23CFF"/>
    <w:rsid w:val="00B23DB7"/>
    <w:rsid w:val="00B2434E"/>
    <w:rsid w:val="00B244DD"/>
    <w:rsid w:val="00B2461B"/>
    <w:rsid w:val="00B24C1F"/>
    <w:rsid w:val="00B25E4B"/>
    <w:rsid w:val="00B267D8"/>
    <w:rsid w:val="00B26BA2"/>
    <w:rsid w:val="00B2786B"/>
    <w:rsid w:val="00B27DBE"/>
    <w:rsid w:val="00B304CF"/>
    <w:rsid w:val="00B30962"/>
    <w:rsid w:val="00B30B5A"/>
    <w:rsid w:val="00B315A1"/>
    <w:rsid w:val="00B31D46"/>
    <w:rsid w:val="00B32E19"/>
    <w:rsid w:val="00B33EC3"/>
    <w:rsid w:val="00B341CB"/>
    <w:rsid w:val="00B3441B"/>
    <w:rsid w:val="00B34F5D"/>
    <w:rsid w:val="00B34FB9"/>
    <w:rsid w:val="00B35AD7"/>
    <w:rsid w:val="00B35CCE"/>
    <w:rsid w:val="00B36EE8"/>
    <w:rsid w:val="00B37C66"/>
    <w:rsid w:val="00B37CBE"/>
    <w:rsid w:val="00B40019"/>
    <w:rsid w:val="00B402A5"/>
    <w:rsid w:val="00B40AAD"/>
    <w:rsid w:val="00B40FE3"/>
    <w:rsid w:val="00B41297"/>
    <w:rsid w:val="00B4135C"/>
    <w:rsid w:val="00B4171F"/>
    <w:rsid w:val="00B41A4A"/>
    <w:rsid w:val="00B41BBD"/>
    <w:rsid w:val="00B42CDB"/>
    <w:rsid w:val="00B432E1"/>
    <w:rsid w:val="00B43366"/>
    <w:rsid w:val="00B433AF"/>
    <w:rsid w:val="00B44331"/>
    <w:rsid w:val="00B45AB5"/>
    <w:rsid w:val="00B47465"/>
    <w:rsid w:val="00B475A3"/>
    <w:rsid w:val="00B47752"/>
    <w:rsid w:val="00B47CF3"/>
    <w:rsid w:val="00B50416"/>
    <w:rsid w:val="00B50879"/>
    <w:rsid w:val="00B51D41"/>
    <w:rsid w:val="00B52D2D"/>
    <w:rsid w:val="00B539A8"/>
    <w:rsid w:val="00B55AE2"/>
    <w:rsid w:val="00B56B40"/>
    <w:rsid w:val="00B576C3"/>
    <w:rsid w:val="00B5792E"/>
    <w:rsid w:val="00B57EC4"/>
    <w:rsid w:val="00B60337"/>
    <w:rsid w:val="00B605FE"/>
    <w:rsid w:val="00B60B49"/>
    <w:rsid w:val="00B60F9E"/>
    <w:rsid w:val="00B61592"/>
    <w:rsid w:val="00B61A6F"/>
    <w:rsid w:val="00B61BD4"/>
    <w:rsid w:val="00B6200F"/>
    <w:rsid w:val="00B62BBD"/>
    <w:rsid w:val="00B63A1D"/>
    <w:rsid w:val="00B63D13"/>
    <w:rsid w:val="00B640FA"/>
    <w:rsid w:val="00B64435"/>
    <w:rsid w:val="00B64A3B"/>
    <w:rsid w:val="00B65179"/>
    <w:rsid w:val="00B660DE"/>
    <w:rsid w:val="00B661EF"/>
    <w:rsid w:val="00B66748"/>
    <w:rsid w:val="00B6681D"/>
    <w:rsid w:val="00B66E8C"/>
    <w:rsid w:val="00B67B8A"/>
    <w:rsid w:val="00B67F45"/>
    <w:rsid w:val="00B70414"/>
    <w:rsid w:val="00B7076C"/>
    <w:rsid w:val="00B70836"/>
    <w:rsid w:val="00B708CA"/>
    <w:rsid w:val="00B70E48"/>
    <w:rsid w:val="00B71BBC"/>
    <w:rsid w:val="00B71D5C"/>
    <w:rsid w:val="00B71FC6"/>
    <w:rsid w:val="00B72415"/>
    <w:rsid w:val="00B72481"/>
    <w:rsid w:val="00B728BE"/>
    <w:rsid w:val="00B72A08"/>
    <w:rsid w:val="00B72F66"/>
    <w:rsid w:val="00B738BF"/>
    <w:rsid w:val="00B73BA7"/>
    <w:rsid w:val="00B74396"/>
    <w:rsid w:val="00B74DDE"/>
    <w:rsid w:val="00B75B60"/>
    <w:rsid w:val="00B77333"/>
    <w:rsid w:val="00B773EF"/>
    <w:rsid w:val="00B778D6"/>
    <w:rsid w:val="00B80C03"/>
    <w:rsid w:val="00B80C19"/>
    <w:rsid w:val="00B80D8A"/>
    <w:rsid w:val="00B819C8"/>
    <w:rsid w:val="00B81B95"/>
    <w:rsid w:val="00B8283C"/>
    <w:rsid w:val="00B82D8D"/>
    <w:rsid w:val="00B82FD9"/>
    <w:rsid w:val="00B8307F"/>
    <w:rsid w:val="00B83EF6"/>
    <w:rsid w:val="00B845B4"/>
    <w:rsid w:val="00B84957"/>
    <w:rsid w:val="00B85020"/>
    <w:rsid w:val="00B854D6"/>
    <w:rsid w:val="00B85784"/>
    <w:rsid w:val="00B85A51"/>
    <w:rsid w:val="00B863BC"/>
    <w:rsid w:val="00B86809"/>
    <w:rsid w:val="00B869D9"/>
    <w:rsid w:val="00B86C3F"/>
    <w:rsid w:val="00B86CD9"/>
    <w:rsid w:val="00B872B1"/>
    <w:rsid w:val="00B87E3C"/>
    <w:rsid w:val="00B90365"/>
    <w:rsid w:val="00B90F75"/>
    <w:rsid w:val="00B911D8"/>
    <w:rsid w:val="00B92181"/>
    <w:rsid w:val="00B9225F"/>
    <w:rsid w:val="00B92EC4"/>
    <w:rsid w:val="00B94319"/>
    <w:rsid w:val="00B94741"/>
    <w:rsid w:val="00B94C74"/>
    <w:rsid w:val="00B9505F"/>
    <w:rsid w:val="00B952BB"/>
    <w:rsid w:val="00B9638C"/>
    <w:rsid w:val="00B966A1"/>
    <w:rsid w:val="00B96A1F"/>
    <w:rsid w:val="00B96D5E"/>
    <w:rsid w:val="00B9704A"/>
    <w:rsid w:val="00B977E2"/>
    <w:rsid w:val="00BA0004"/>
    <w:rsid w:val="00BA05E8"/>
    <w:rsid w:val="00BA25F1"/>
    <w:rsid w:val="00BA26E6"/>
    <w:rsid w:val="00BA290C"/>
    <w:rsid w:val="00BA3B48"/>
    <w:rsid w:val="00BA4778"/>
    <w:rsid w:val="00BA4C51"/>
    <w:rsid w:val="00BA58F5"/>
    <w:rsid w:val="00BA5C70"/>
    <w:rsid w:val="00BA5DBE"/>
    <w:rsid w:val="00BA60E6"/>
    <w:rsid w:val="00BA6265"/>
    <w:rsid w:val="00BA6558"/>
    <w:rsid w:val="00BA65EA"/>
    <w:rsid w:val="00BA6B4E"/>
    <w:rsid w:val="00BA6BE0"/>
    <w:rsid w:val="00BA78C7"/>
    <w:rsid w:val="00BA7D29"/>
    <w:rsid w:val="00BB0DA6"/>
    <w:rsid w:val="00BB2A01"/>
    <w:rsid w:val="00BB3E34"/>
    <w:rsid w:val="00BB4262"/>
    <w:rsid w:val="00BB4323"/>
    <w:rsid w:val="00BB46AA"/>
    <w:rsid w:val="00BB4B40"/>
    <w:rsid w:val="00BB653F"/>
    <w:rsid w:val="00BB659A"/>
    <w:rsid w:val="00BB757B"/>
    <w:rsid w:val="00BB7DD1"/>
    <w:rsid w:val="00BB7EED"/>
    <w:rsid w:val="00BC0E62"/>
    <w:rsid w:val="00BC231E"/>
    <w:rsid w:val="00BC27EA"/>
    <w:rsid w:val="00BC29CF"/>
    <w:rsid w:val="00BC29EB"/>
    <w:rsid w:val="00BC3816"/>
    <w:rsid w:val="00BC3DF7"/>
    <w:rsid w:val="00BC44F1"/>
    <w:rsid w:val="00BC4C9E"/>
    <w:rsid w:val="00BC4CB5"/>
    <w:rsid w:val="00BC5159"/>
    <w:rsid w:val="00BC5374"/>
    <w:rsid w:val="00BC5F77"/>
    <w:rsid w:val="00BC623B"/>
    <w:rsid w:val="00BC7A98"/>
    <w:rsid w:val="00BC7DDE"/>
    <w:rsid w:val="00BD0036"/>
    <w:rsid w:val="00BD0555"/>
    <w:rsid w:val="00BD082B"/>
    <w:rsid w:val="00BD0A39"/>
    <w:rsid w:val="00BD0E70"/>
    <w:rsid w:val="00BD1412"/>
    <w:rsid w:val="00BD18FF"/>
    <w:rsid w:val="00BD20C1"/>
    <w:rsid w:val="00BD21AB"/>
    <w:rsid w:val="00BD22C2"/>
    <w:rsid w:val="00BD2C81"/>
    <w:rsid w:val="00BD2E48"/>
    <w:rsid w:val="00BD3BFA"/>
    <w:rsid w:val="00BD3EB9"/>
    <w:rsid w:val="00BD53C8"/>
    <w:rsid w:val="00BD6328"/>
    <w:rsid w:val="00BD6666"/>
    <w:rsid w:val="00BD6944"/>
    <w:rsid w:val="00BD6E8D"/>
    <w:rsid w:val="00BD6F92"/>
    <w:rsid w:val="00BD7CCB"/>
    <w:rsid w:val="00BE042E"/>
    <w:rsid w:val="00BE081E"/>
    <w:rsid w:val="00BE0F67"/>
    <w:rsid w:val="00BE11A8"/>
    <w:rsid w:val="00BE1A6A"/>
    <w:rsid w:val="00BE1E2F"/>
    <w:rsid w:val="00BE29B1"/>
    <w:rsid w:val="00BE2AC3"/>
    <w:rsid w:val="00BE2F6E"/>
    <w:rsid w:val="00BE3170"/>
    <w:rsid w:val="00BE4081"/>
    <w:rsid w:val="00BE42AA"/>
    <w:rsid w:val="00BE508D"/>
    <w:rsid w:val="00BE55B0"/>
    <w:rsid w:val="00BE5C38"/>
    <w:rsid w:val="00BE7730"/>
    <w:rsid w:val="00BF107D"/>
    <w:rsid w:val="00BF2A72"/>
    <w:rsid w:val="00BF2B10"/>
    <w:rsid w:val="00BF3FE9"/>
    <w:rsid w:val="00BF44FB"/>
    <w:rsid w:val="00BF4616"/>
    <w:rsid w:val="00BF463A"/>
    <w:rsid w:val="00BF46A7"/>
    <w:rsid w:val="00BF49B2"/>
    <w:rsid w:val="00BF4C91"/>
    <w:rsid w:val="00BF5542"/>
    <w:rsid w:val="00BF67CA"/>
    <w:rsid w:val="00BF6BCC"/>
    <w:rsid w:val="00BF73D9"/>
    <w:rsid w:val="00BF77AC"/>
    <w:rsid w:val="00C0009E"/>
    <w:rsid w:val="00C00440"/>
    <w:rsid w:val="00C006FE"/>
    <w:rsid w:val="00C008ED"/>
    <w:rsid w:val="00C00C67"/>
    <w:rsid w:val="00C0185A"/>
    <w:rsid w:val="00C01ABD"/>
    <w:rsid w:val="00C01D26"/>
    <w:rsid w:val="00C020BC"/>
    <w:rsid w:val="00C023DC"/>
    <w:rsid w:val="00C024F0"/>
    <w:rsid w:val="00C02794"/>
    <w:rsid w:val="00C03067"/>
    <w:rsid w:val="00C03657"/>
    <w:rsid w:val="00C038B2"/>
    <w:rsid w:val="00C04556"/>
    <w:rsid w:val="00C0508B"/>
    <w:rsid w:val="00C05B38"/>
    <w:rsid w:val="00C05F06"/>
    <w:rsid w:val="00C06426"/>
    <w:rsid w:val="00C06808"/>
    <w:rsid w:val="00C068CA"/>
    <w:rsid w:val="00C06CEE"/>
    <w:rsid w:val="00C07FCB"/>
    <w:rsid w:val="00C1113B"/>
    <w:rsid w:val="00C1140A"/>
    <w:rsid w:val="00C11676"/>
    <w:rsid w:val="00C11943"/>
    <w:rsid w:val="00C119EC"/>
    <w:rsid w:val="00C152AA"/>
    <w:rsid w:val="00C15359"/>
    <w:rsid w:val="00C15449"/>
    <w:rsid w:val="00C15698"/>
    <w:rsid w:val="00C15B7E"/>
    <w:rsid w:val="00C171C9"/>
    <w:rsid w:val="00C17552"/>
    <w:rsid w:val="00C17F90"/>
    <w:rsid w:val="00C203A7"/>
    <w:rsid w:val="00C20F88"/>
    <w:rsid w:val="00C211AC"/>
    <w:rsid w:val="00C2161D"/>
    <w:rsid w:val="00C2192D"/>
    <w:rsid w:val="00C21AF8"/>
    <w:rsid w:val="00C21D6E"/>
    <w:rsid w:val="00C225A5"/>
    <w:rsid w:val="00C2276C"/>
    <w:rsid w:val="00C22A0D"/>
    <w:rsid w:val="00C23A5F"/>
    <w:rsid w:val="00C2427D"/>
    <w:rsid w:val="00C253AC"/>
    <w:rsid w:val="00C25C25"/>
    <w:rsid w:val="00C260CD"/>
    <w:rsid w:val="00C26427"/>
    <w:rsid w:val="00C26442"/>
    <w:rsid w:val="00C26C05"/>
    <w:rsid w:val="00C27BED"/>
    <w:rsid w:val="00C3114D"/>
    <w:rsid w:val="00C312C4"/>
    <w:rsid w:val="00C317E5"/>
    <w:rsid w:val="00C31A63"/>
    <w:rsid w:val="00C336EC"/>
    <w:rsid w:val="00C33973"/>
    <w:rsid w:val="00C33B51"/>
    <w:rsid w:val="00C3403E"/>
    <w:rsid w:val="00C34D0D"/>
    <w:rsid w:val="00C34D44"/>
    <w:rsid w:val="00C356C4"/>
    <w:rsid w:val="00C35B97"/>
    <w:rsid w:val="00C36024"/>
    <w:rsid w:val="00C371EC"/>
    <w:rsid w:val="00C37469"/>
    <w:rsid w:val="00C374A4"/>
    <w:rsid w:val="00C37B80"/>
    <w:rsid w:val="00C37C46"/>
    <w:rsid w:val="00C37C47"/>
    <w:rsid w:val="00C37E0D"/>
    <w:rsid w:val="00C4013D"/>
    <w:rsid w:val="00C40F2A"/>
    <w:rsid w:val="00C40F87"/>
    <w:rsid w:val="00C41306"/>
    <w:rsid w:val="00C41E95"/>
    <w:rsid w:val="00C422B2"/>
    <w:rsid w:val="00C44831"/>
    <w:rsid w:val="00C449FC"/>
    <w:rsid w:val="00C44AB3"/>
    <w:rsid w:val="00C45225"/>
    <w:rsid w:val="00C45233"/>
    <w:rsid w:val="00C456C1"/>
    <w:rsid w:val="00C4691B"/>
    <w:rsid w:val="00C50BA0"/>
    <w:rsid w:val="00C50D85"/>
    <w:rsid w:val="00C51164"/>
    <w:rsid w:val="00C51873"/>
    <w:rsid w:val="00C5193C"/>
    <w:rsid w:val="00C51C33"/>
    <w:rsid w:val="00C52B01"/>
    <w:rsid w:val="00C52B5D"/>
    <w:rsid w:val="00C536CA"/>
    <w:rsid w:val="00C5394F"/>
    <w:rsid w:val="00C54999"/>
    <w:rsid w:val="00C5515F"/>
    <w:rsid w:val="00C5570C"/>
    <w:rsid w:val="00C55A03"/>
    <w:rsid w:val="00C56157"/>
    <w:rsid w:val="00C56855"/>
    <w:rsid w:val="00C56B20"/>
    <w:rsid w:val="00C6069C"/>
    <w:rsid w:val="00C608BC"/>
    <w:rsid w:val="00C609DA"/>
    <w:rsid w:val="00C612FA"/>
    <w:rsid w:val="00C62665"/>
    <w:rsid w:val="00C63079"/>
    <w:rsid w:val="00C6377C"/>
    <w:rsid w:val="00C63B8A"/>
    <w:rsid w:val="00C64270"/>
    <w:rsid w:val="00C642C9"/>
    <w:rsid w:val="00C645B4"/>
    <w:rsid w:val="00C65A81"/>
    <w:rsid w:val="00C6611A"/>
    <w:rsid w:val="00C66249"/>
    <w:rsid w:val="00C6714A"/>
    <w:rsid w:val="00C702D5"/>
    <w:rsid w:val="00C70DE8"/>
    <w:rsid w:val="00C711F0"/>
    <w:rsid w:val="00C713F4"/>
    <w:rsid w:val="00C7144C"/>
    <w:rsid w:val="00C7185A"/>
    <w:rsid w:val="00C72106"/>
    <w:rsid w:val="00C72235"/>
    <w:rsid w:val="00C72394"/>
    <w:rsid w:val="00C73AC8"/>
    <w:rsid w:val="00C73B32"/>
    <w:rsid w:val="00C745FB"/>
    <w:rsid w:val="00C74F70"/>
    <w:rsid w:val="00C76038"/>
    <w:rsid w:val="00C801A8"/>
    <w:rsid w:val="00C80BF1"/>
    <w:rsid w:val="00C814DE"/>
    <w:rsid w:val="00C8194B"/>
    <w:rsid w:val="00C82133"/>
    <w:rsid w:val="00C823CD"/>
    <w:rsid w:val="00C82B66"/>
    <w:rsid w:val="00C83BEC"/>
    <w:rsid w:val="00C84EEC"/>
    <w:rsid w:val="00C851E3"/>
    <w:rsid w:val="00C85614"/>
    <w:rsid w:val="00C856D7"/>
    <w:rsid w:val="00C85834"/>
    <w:rsid w:val="00C86447"/>
    <w:rsid w:val="00C86831"/>
    <w:rsid w:val="00C86AD3"/>
    <w:rsid w:val="00C86FE4"/>
    <w:rsid w:val="00C871EC"/>
    <w:rsid w:val="00C87529"/>
    <w:rsid w:val="00C879B1"/>
    <w:rsid w:val="00C87B4F"/>
    <w:rsid w:val="00C87B71"/>
    <w:rsid w:val="00C90D56"/>
    <w:rsid w:val="00C910BA"/>
    <w:rsid w:val="00C91470"/>
    <w:rsid w:val="00C91B23"/>
    <w:rsid w:val="00C91EAF"/>
    <w:rsid w:val="00C93F70"/>
    <w:rsid w:val="00C9425D"/>
    <w:rsid w:val="00C948FE"/>
    <w:rsid w:val="00C94DFB"/>
    <w:rsid w:val="00C955FC"/>
    <w:rsid w:val="00C95A10"/>
    <w:rsid w:val="00C972A4"/>
    <w:rsid w:val="00C974B6"/>
    <w:rsid w:val="00C97C2B"/>
    <w:rsid w:val="00CA0E2E"/>
    <w:rsid w:val="00CA0EB4"/>
    <w:rsid w:val="00CA1068"/>
    <w:rsid w:val="00CA14EF"/>
    <w:rsid w:val="00CA2260"/>
    <w:rsid w:val="00CA2A5B"/>
    <w:rsid w:val="00CA36D3"/>
    <w:rsid w:val="00CA3955"/>
    <w:rsid w:val="00CA3C8F"/>
    <w:rsid w:val="00CA3FDC"/>
    <w:rsid w:val="00CA44ED"/>
    <w:rsid w:val="00CA46F7"/>
    <w:rsid w:val="00CA5CA8"/>
    <w:rsid w:val="00CA6809"/>
    <w:rsid w:val="00CA6CEE"/>
    <w:rsid w:val="00CA6DD9"/>
    <w:rsid w:val="00CA6F91"/>
    <w:rsid w:val="00CB038F"/>
    <w:rsid w:val="00CB07AC"/>
    <w:rsid w:val="00CB094D"/>
    <w:rsid w:val="00CB0A4F"/>
    <w:rsid w:val="00CB199D"/>
    <w:rsid w:val="00CB210F"/>
    <w:rsid w:val="00CB277E"/>
    <w:rsid w:val="00CB2E8A"/>
    <w:rsid w:val="00CB3637"/>
    <w:rsid w:val="00CB38B7"/>
    <w:rsid w:val="00CB3D92"/>
    <w:rsid w:val="00CB4606"/>
    <w:rsid w:val="00CB4DB3"/>
    <w:rsid w:val="00CB4FCD"/>
    <w:rsid w:val="00CB562F"/>
    <w:rsid w:val="00CB5B58"/>
    <w:rsid w:val="00CB6CD7"/>
    <w:rsid w:val="00CB7367"/>
    <w:rsid w:val="00CB7901"/>
    <w:rsid w:val="00CB7D78"/>
    <w:rsid w:val="00CC05D0"/>
    <w:rsid w:val="00CC0775"/>
    <w:rsid w:val="00CC15EA"/>
    <w:rsid w:val="00CC16D2"/>
    <w:rsid w:val="00CC227E"/>
    <w:rsid w:val="00CC37C3"/>
    <w:rsid w:val="00CC3C59"/>
    <w:rsid w:val="00CC3D51"/>
    <w:rsid w:val="00CC4406"/>
    <w:rsid w:val="00CC48A4"/>
    <w:rsid w:val="00CC4EF6"/>
    <w:rsid w:val="00CC604B"/>
    <w:rsid w:val="00CC7B89"/>
    <w:rsid w:val="00CC7C4B"/>
    <w:rsid w:val="00CD0C00"/>
    <w:rsid w:val="00CD19E5"/>
    <w:rsid w:val="00CD1DCA"/>
    <w:rsid w:val="00CD3394"/>
    <w:rsid w:val="00CD358D"/>
    <w:rsid w:val="00CD3744"/>
    <w:rsid w:val="00CD3CB2"/>
    <w:rsid w:val="00CD3D6A"/>
    <w:rsid w:val="00CD42E8"/>
    <w:rsid w:val="00CD48B0"/>
    <w:rsid w:val="00CD4E7C"/>
    <w:rsid w:val="00CD53EF"/>
    <w:rsid w:val="00CD5843"/>
    <w:rsid w:val="00CD5FE6"/>
    <w:rsid w:val="00CD75EE"/>
    <w:rsid w:val="00CD7B8A"/>
    <w:rsid w:val="00CD7EE3"/>
    <w:rsid w:val="00CE04D1"/>
    <w:rsid w:val="00CE092F"/>
    <w:rsid w:val="00CE286D"/>
    <w:rsid w:val="00CE32D3"/>
    <w:rsid w:val="00CE388E"/>
    <w:rsid w:val="00CE4E34"/>
    <w:rsid w:val="00CE4FD2"/>
    <w:rsid w:val="00CE50C4"/>
    <w:rsid w:val="00CE66C1"/>
    <w:rsid w:val="00CE6954"/>
    <w:rsid w:val="00CE7DC7"/>
    <w:rsid w:val="00CE7EA8"/>
    <w:rsid w:val="00CF01D5"/>
    <w:rsid w:val="00CF0E00"/>
    <w:rsid w:val="00CF10F6"/>
    <w:rsid w:val="00CF21C6"/>
    <w:rsid w:val="00CF2591"/>
    <w:rsid w:val="00CF334A"/>
    <w:rsid w:val="00CF3392"/>
    <w:rsid w:val="00CF3CDB"/>
    <w:rsid w:val="00CF5764"/>
    <w:rsid w:val="00CF5C64"/>
    <w:rsid w:val="00CF60B9"/>
    <w:rsid w:val="00CF6357"/>
    <w:rsid w:val="00CF6ACE"/>
    <w:rsid w:val="00CF6E83"/>
    <w:rsid w:val="00CF7226"/>
    <w:rsid w:val="00CF72AF"/>
    <w:rsid w:val="00CF7A96"/>
    <w:rsid w:val="00D00236"/>
    <w:rsid w:val="00D00467"/>
    <w:rsid w:val="00D005E6"/>
    <w:rsid w:val="00D006AD"/>
    <w:rsid w:val="00D00DD8"/>
    <w:rsid w:val="00D0115B"/>
    <w:rsid w:val="00D035FF"/>
    <w:rsid w:val="00D039D5"/>
    <w:rsid w:val="00D03D9C"/>
    <w:rsid w:val="00D04319"/>
    <w:rsid w:val="00D044F2"/>
    <w:rsid w:val="00D045A0"/>
    <w:rsid w:val="00D04E2C"/>
    <w:rsid w:val="00D04F54"/>
    <w:rsid w:val="00D0502D"/>
    <w:rsid w:val="00D05D6B"/>
    <w:rsid w:val="00D06D77"/>
    <w:rsid w:val="00D07F9E"/>
    <w:rsid w:val="00D101A7"/>
    <w:rsid w:val="00D106A9"/>
    <w:rsid w:val="00D10C51"/>
    <w:rsid w:val="00D1180D"/>
    <w:rsid w:val="00D1188E"/>
    <w:rsid w:val="00D127DE"/>
    <w:rsid w:val="00D128D5"/>
    <w:rsid w:val="00D12BD9"/>
    <w:rsid w:val="00D134B5"/>
    <w:rsid w:val="00D13E0E"/>
    <w:rsid w:val="00D1508E"/>
    <w:rsid w:val="00D15B56"/>
    <w:rsid w:val="00D15D5F"/>
    <w:rsid w:val="00D1644F"/>
    <w:rsid w:val="00D17326"/>
    <w:rsid w:val="00D17B99"/>
    <w:rsid w:val="00D17D7C"/>
    <w:rsid w:val="00D17E58"/>
    <w:rsid w:val="00D17F7E"/>
    <w:rsid w:val="00D20177"/>
    <w:rsid w:val="00D204BB"/>
    <w:rsid w:val="00D2076D"/>
    <w:rsid w:val="00D209DB"/>
    <w:rsid w:val="00D20F5F"/>
    <w:rsid w:val="00D21272"/>
    <w:rsid w:val="00D21E04"/>
    <w:rsid w:val="00D241A8"/>
    <w:rsid w:val="00D24294"/>
    <w:rsid w:val="00D245B5"/>
    <w:rsid w:val="00D2480E"/>
    <w:rsid w:val="00D249C0"/>
    <w:rsid w:val="00D24F73"/>
    <w:rsid w:val="00D260FB"/>
    <w:rsid w:val="00D26757"/>
    <w:rsid w:val="00D268E2"/>
    <w:rsid w:val="00D26C2B"/>
    <w:rsid w:val="00D276DE"/>
    <w:rsid w:val="00D277B0"/>
    <w:rsid w:val="00D27852"/>
    <w:rsid w:val="00D27B2E"/>
    <w:rsid w:val="00D27E94"/>
    <w:rsid w:val="00D30063"/>
    <w:rsid w:val="00D30322"/>
    <w:rsid w:val="00D30888"/>
    <w:rsid w:val="00D313EC"/>
    <w:rsid w:val="00D31610"/>
    <w:rsid w:val="00D32188"/>
    <w:rsid w:val="00D328D0"/>
    <w:rsid w:val="00D32B0E"/>
    <w:rsid w:val="00D32F58"/>
    <w:rsid w:val="00D33556"/>
    <w:rsid w:val="00D335F1"/>
    <w:rsid w:val="00D338E4"/>
    <w:rsid w:val="00D343EA"/>
    <w:rsid w:val="00D35029"/>
    <w:rsid w:val="00D35689"/>
    <w:rsid w:val="00D359FC"/>
    <w:rsid w:val="00D35FAA"/>
    <w:rsid w:val="00D36197"/>
    <w:rsid w:val="00D366C2"/>
    <w:rsid w:val="00D400D8"/>
    <w:rsid w:val="00D4025C"/>
    <w:rsid w:val="00D4060C"/>
    <w:rsid w:val="00D417E3"/>
    <w:rsid w:val="00D43792"/>
    <w:rsid w:val="00D45169"/>
    <w:rsid w:val="00D4589A"/>
    <w:rsid w:val="00D463D1"/>
    <w:rsid w:val="00D4653D"/>
    <w:rsid w:val="00D46E6C"/>
    <w:rsid w:val="00D501E9"/>
    <w:rsid w:val="00D50525"/>
    <w:rsid w:val="00D50ACE"/>
    <w:rsid w:val="00D511BB"/>
    <w:rsid w:val="00D5160B"/>
    <w:rsid w:val="00D51D13"/>
    <w:rsid w:val="00D526D7"/>
    <w:rsid w:val="00D52916"/>
    <w:rsid w:val="00D533E5"/>
    <w:rsid w:val="00D545F8"/>
    <w:rsid w:val="00D5479B"/>
    <w:rsid w:val="00D54A60"/>
    <w:rsid w:val="00D54B30"/>
    <w:rsid w:val="00D54C34"/>
    <w:rsid w:val="00D54D05"/>
    <w:rsid w:val="00D5568C"/>
    <w:rsid w:val="00D557C1"/>
    <w:rsid w:val="00D55AE9"/>
    <w:rsid w:val="00D56170"/>
    <w:rsid w:val="00D5621F"/>
    <w:rsid w:val="00D5674E"/>
    <w:rsid w:val="00D56EC9"/>
    <w:rsid w:val="00D57177"/>
    <w:rsid w:val="00D608FA"/>
    <w:rsid w:val="00D60E4D"/>
    <w:rsid w:val="00D6190D"/>
    <w:rsid w:val="00D61BDA"/>
    <w:rsid w:val="00D62771"/>
    <w:rsid w:val="00D627E7"/>
    <w:rsid w:val="00D629B6"/>
    <w:rsid w:val="00D62F74"/>
    <w:rsid w:val="00D64F9D"/>
    <w:rsid w:val="00D653DC"/>
    <w:rsid w:val="00D65435"/>
    <w:rsid w:val="00D65B79"/>
    <w:rsid w:val="00D667ED"/>
    <w:rsid w:val="00D674FC"/>
    <w:rsid w:val="00D676F3"/>
    <w:rsid w:val="00D70001"/>
    <w:rsid w:val="00D7030F"/>
    <w:rsid w:val="00D709E4"/>
    <w:rsid w:val="00D70A59"/>
    <w:rsid w:val="00D70FFF"/>
    <w:rsid w:val="00D7182A"/>
    <w:rsid w:val="00D720B6"/>
    <w:rsid w:val="00D7501C"/>
    <w:rsid w:val="00D751AC"/>
    <w:rsid w:val="00D75326"/>
    <w:rsid w:val="00D75630"/>
    <w:rsid w:val="00D75EE4"/>
    <w:rsid w:val="00D761F0"/>
    <w:rsid w:val="00D76A07"/>
    <w:rsid w:val="00D76B15"/>
    <w:rsid w:val="00D774A7"/>
    <w:rsid w:val="00D802D6"/>
    <w:rsid w:val="00D812ED"/>
    <w:rsid w:val="00D81787"/>
    <w:rsid w:val="00D81C6B"/>
    <w:rsid w:val="00D82182"/>
    <w:rsid w:val="00D823BB"/>
    <w:rsid w:val="00D825BE"/>
    <w:rsid w:val="00D82BB0"/>
    <w:rsid w:val="00D82F5C"/>
    <w:rsid w:val="00D8375A"/>
    <w:rsid w:val="00D837D1"/>
    <w:rsid w:val="00D83FDD"/>
    <w:rsid w:val="00D8405D"/>
    <w:rsid w:val="00D84458"/>
    <w:rsid w:val="00D84D44"/>
    <w:rsid w:val="00D84FA8"/>
    <w:rsid w:val="00D85CD7"/>
    <w:rsid w:val="00D85F11"/>
    <w:rsid w:val="00D8671C"/>
    <w:rsid w:val="00D867AC"/>
    <w:rsid w:val="00D86D29"/>
    <w:rsid w:val="00D86D69"/>
    <w:rsid w:val="00D87CE1"/>
    <w:rsid w:val="00D901D5"/>
    <w:rsid w:val="00D901D7"/>
    <w:rsid w:val="00D90291"/>
    <w:rsid w:val="00D9033D"/>
    <w:rsid w:val="00D903AE"/>
    <w:rsid w:val="00D90E98"/>
    <w:rsid w:val="00D91238"/>
    <w:rsid w:val="00D912BA"/>
    <w:rsid w:val="00D92B26"/>
    <w:rsid w:val="00D94A92"/>
    <w:rsid w:val="00D94F22"/>
    <w:rsid w:val="00D95D93"/>
    <w:rsid w:val="00D95FCB"/>
    <w:rsid w:val="00D96223"/>
    <w:rsid w:val="00D97427"/>
    <w:rsid w:val="00D978D6"/>
    <w:rsid w:val="00DA04A5"/>
    <w:rsid w:val="00DA088B"/>
    <w:rsid w:val="00DA0B4E"/>
    <w:rsid w:val="00DA2018"/>
    <w:rsid w:val="00DA204D"/>
    <w:rsid w:val="00DA2CA0"/>
    <w:rsid w:val="00DA4D18"/>
    <w:rsid w:val="00DA4E9D"/>
    <w:rsid w:val="00DA4F74"/>
    <w:rsid w:val="00DA52AC"/>
    <w:rsid w:val="00DA534E"/>
    <w:rsid w:val="00DA5677"/>
    <w:rsid w:val="00DA572A"/>
    <w:rsid w:val="00DA5E9B"/>
    <w:rsid w:val="00DA5EBB"/>
    <w:rsid w:val="00DA67B4"/>
    <w:rsid w:val="00DA67F3"/>
    <w:rsid w:val="00DA6CAF"/>
    <w:rsid w:val="00DA712C"/>
    <w:rsid w:val="00DA7724"/>
    <w:rsid w:val="00DA798D"/>
    <w:rsid w:val="00DA7C6C"/>
    <w:rsid w:val="00DB10B7"/>
    <w:rsid w:val="00DB1AA3"/>
    <w:rsid w:val="00DB1D69"/>
    <w:rsid w:val="00DB2733"/>
    <w:rsid w:val="00DB29CE"/>
    <w:rsid w:val="00DB349A"/>
    <w:rsid w:val="00DB35D5"/>
    <w:rsid w:val="00DB3BB4"/>
    <w:rsid w:val="00DB49EE"/>
    <w:rsid w:val="00DB755B"/>
    <w:rsid w:val="00DB762F"/>
    <w:rsid w:val="00DB7BF4"/>
    <w:rsid w:val="00DB7E33"/>
    <w:rsid w:val="00DC0BFE"/>
    <w:rsid w:val="00DC1ABC"/>
    <w:rsid w:val="00DC2FBA"/>
    <w:rsid w:val="00DC3D33"/>
    <w:rsid w:val="00DC3DD6"/>
    <w:rsid w:val="00DC44B4"/>
    <w:rsid w:val="00DC4F40"/>
    <w:rsid w:val="00DC5080"/>
    <w:rsid w:val="00DC640F"/>
    <w:rsid w:val="00DC6672"/>
    <w:rsid w:val="00DC697A"/>
    <w:rsid w:val="00DC6B31"/>
    <w:rsid w:val="00DC6C03"/>
    <w:rsid w:val="00DC6E2D"/>
    <w:rsid w:val="00DC6F80"/>
    <w:rsid w:val="00DC7A47"/>
    <w:rsid w:val="00DD07E6"/>
    <w:rsid w:val="00DD1A13"/>
    <w:rsid w:val="00DD1F1E"/>
    <w:rsid w:val="00DD2270"/>
    <w:rsid w:val="00DD2D9F"/>
    <w:rsid w:val="00DD2E06"/>
    <w:rsid w:val="00DD2E95"/>
    <w:rsid w:val="00DD35EB"/>
    <w:rsid w:val="00DD402C"/>
    <w:rsid w:val="00DD505C"/>
    <w:rsid w:val="00DD5314"/>
    <w:rsid w:val="00DD5CC2"/>
    <w:rsid w:val="00DD7C31"/>
    <w:rsid w:val="00DD7D79"/>
    <w:rsid w:val="00DD7F70"/>
    <w:rsid w:val="00DE0FF3"/>
    <w:rsid w:val="00DE10CA"/>
    <w:rsid w:val="00DE15A9"/>
    <w:rsid w:val="00DE1B81"/>
    <w:rsid w:val="00DE1C17"/>
    <w:rsid w:val="00DE1F74"/>
    <w:rsid w:val="00DE2859"/>
    <w:rsid w:val="00DE3542"/>
    <w:rsid w:val="00DE3867"/>
    <w:rsid w:val="00DE49C9"/>
    <w:rsid w:val="00DE4E74"/>
    <w:rsid w:val="00DE4E78"/>
    <w:rsid w:val="00DE591C"/>
    <w:rsid w:val="00DE6316"/>
    <w:rsid w:val="00DE718C"/>
    <w:rsid w:val="00DE7290"/>
    <w:rsid w:val="00DE7686"/>
    <w:rsid w:val="00DE7906"/>
    <w:rsid w:val="00DE7B0D"/>
    <w:rsid w:val="00DE7D1C"/>
    <w:rsid w:val="00DE7F1E"/>
    <w:rsid w:val="00DF05B1"/>
    <w:rsid w:val="00DF08D6"/>
    <w:rsid w:val="00DF103B"/>
    <w:rsid w:val="00DF11B2"/>
    <w:rsid w:val="00DF186F"/>
    <w:rsid w:val="00DF1B13"/>
    <w:rsid w:val="00DF1B6C"/>
    <w:rsid w:val="00DF20D3"/>
    <w:rsid w:val="00DF3355"/>
    <w:rsid w:val="00DF3B3F"/>
    <w:rsid w:val="00DF3DD0"/>
    <w:rsid w:val="00DF3F5D"/>
    <w:rsid w:val="00DF4570"/>
    <w:rsid w:val="00DF49F7"/>
    <w:rsid w:val="00DF56B8"/>
    <w:rsid w:val="00DF577E"/>
    <w:rsid w:val="00DF5F10"/>
    <w:rsid w:val="00DF5FBE"/>
    <w:rsid w:val="00DF6110"/>
    <w:rsid w:val="00DF6DF6"/>
    <w:rsid w:val="00DF71FC"/>
    <w:rsid w:val="00DF7347"/>
    <w:rsid w:val="00DF740F"/>
    <w:rsid w:val="00DF7A7F"/>
    <w:rsid w:val="00DF7D87"/>
    <w:rsid w:val="00DF7FF9"/>
    <w:rsid w:val="00E002D3"/>
    <w:rsid w:val="00E01054"/>
    <w:rsid w:val="00E0139B"/>
    <w:rsid w:val="00E01B20"/>
    <w:rsid w:val="00E01B8C"/>
    <w:rsid w:val="00E01DE0"/>
    <w:rsid w:val="00E0243D"/>
    <w:rsid w:val="00E02489"/>
    <w:rsid w:val="00E0341C"/>
    <w:rsid w:val="00E0353A"/>
    <w:rsid w:val="00E03D14"/>
    <w:rsid w:val="00E03E1A"/>
    <w:rsid w:val="00E04128"/>
    <w:rsid w:val="00E0472E"/>
    <w:rsid w:val="00E04C86"/>
    <w:rsid w:val="00E04DF2"/>
    <w:rsid w:val="00E052A1"/>
    <w:rsid w:val="00E05B1E"/>
    <w:rsid w:val="00E05FC4"/>
    <w:rsid w:val="00E07C62"/>
    <w:rsid w:val="00E07E3A"/>
    <w:rsid w:val="00E10C70"/>
    <w:rsid w:val="00E10C8B"/>
    <w:rsid w:val="00E1292D"/>
    <w:rsid w:val="00E12E43"/>
    <w:rsid w:val="00E12FC4"/>
    <w:rsid w:val="00E1474D"/>
    <w:rsid w:val="00E14BF2"/>
    <w:rsid w:val="00E14E5A"/>
    <w:rsid w:val="00E14FF0"/>
    <w:rsid w:val="00E1544B"/>
    <w:rsid w:val="00E1569F"/>
    <w:rsid w:val="00E15978"/>
    <w:rsid w:val="00E161A3"/>
    <w:rsid w:val="00E161A4"/>
    <w:rsid w:val="00E16972"/>
    <w:rsid w:val="00E17A85"/>
    <w:rsid w:val="00E17C8F"/>
    <w:rsid w:val="00E200EC"/>
    <w:rsid w:val="00E20AB1"/>
    <w:rsid w:val="00E21131"/>
    <w:rsid w:val="00E22316"/>
    <w:rsid w:val="00E224EF"/>
    <w:rsid w:val="00E231FA"/>
    <w:rsid w:val="00E23664"/>
    <w:rsid w:val="00E24DFE"/>
    <w:rsid w:val="00E266F0"/>
    <w:rsid w:val="00E2696E"/>
    <w:rsid w:val="00E2699D"/>
    <w:rsid w:val="00E27D7B"/>
    <w:rsid w:val="00E302AD"/>
    <w:rsid w:val="00E306A4"/>
    <w:rsid w:val="00E31BEF"/>
    <w:rsid w:val="00E3218F"/>
    <w:rsid w:val="00E32407"/>
    <w:rsid w:val="00E32588"/>
    <w:rsid w:val="00E339F1"/>
    <w:rsid w:val="00E341B0"/>
    <w:rsid w:val="00E353C5"/>
    <w:rsid w:val="00E36916"/>
    <w:rsid w:val="00E36F85"/>
    <w:rsid w:val="00E37042"/>
    <w:rsid w:val="00E37DA8"/>
    <w:rsid w:val="00E4008E"/>
    <w:rsid w:val="00E40779"/>
    <w:rsid w:val="00E40A03"/>
    <w:rsid w:val="00E40A1A"/>
    <w:rsid w:val="00E41331"/>
    <w:rsid w:val="00E414CB"/>
    <w:rsid w:val="00E418B9"/>
    <w:rsid w:val="00E426D4"/>
    <w:rsid w:val="00E42E48"/>
    <w:rsid w:val="00E434F9"/>
    <w:rsid w:val="00E43D38"/>
    <w:rsid w:val="00E446CB"/>
    <w:rsid w:val="00E44ACE"/>
    <w:rsid w:val="00E45953"/>
    <w:rsid w:val="00E45C4D"/>
    <w:rsid w:val="00E45EF7"/>
    <w:rsid w:val="00E45F82"/>
    <w:rsid w:val="00E46503"/>
    <w:rsid w:val="00E467B0"/>
    <w:rsid w:val="00E46E89"/>
    <w:rsid w:val="00E47321"/>
    <w:rsid w:val="00E47EE4"/>
    <w:rsid w:val="00E502A1"/>
    <w:rsid w:val="00E50AF8"/>
    <w:rsid w:val="00E51569"/>
    <w:rsid w:val="00E517C6"/>
    <w:rsid w:val="00E51F25"/>
    <w:rsid w:val="00E5282D"/>
    <w:rsid w:val="00E52C9A"/>
    <w:rsid w:val="00E539B3"/>
    <w:rsid w:val="00E561F4"/>
    <w:rsid w:val="00E56594"/>
    <w:rsid w:val="00E56FF8"/>
    <w:rsid w:val="00E5715C"/>
    <w:rsid w:val="00E606FC"/>
    <w:rsid w:val="00E60CFD"/>
    <w:rsid w:val="00E60D2A"/>
    <w:rsid w:val="00E61066"/>
    <w:rsid w:val="00E61BEE"/>
    <w:rsid w:val="00E61C83"/>
    <w:rsid w:val="00E61FC9"/>
    <w:rsid w:val="00E6202E"/>
    <w:rsid w:val="00E62135"/>
    <w:rsid w:val="00E6335F"/>
    <w:rsid w:val="00E643DB"/>
    <w:rsid w:val="00E64463"/>
    <w:rsid w:val="00E64678"/>
    <w:rsid w:val="00E64993"/>
    <w:rsid w:val="00E64A1D"/>
    <w:rsid w:val="00E64AB6"/>
    <w:rsid w:val="00E65AD3"/>
    <w:rsid w:val="00E65C84"/>
    <w:rsid w:val="00E66AEB"/>
    <w:rsid w:val="00E66DE8"/>
    <w:rsid w:val="00E67DBC"/>
    <w:rsid w:val="00E70108"/>
    <w:rsid w:val="00E70D93"/>
    <w:rsid w:val="00E71901"/>
    <w:rsid w:val="00E72BC9"/>
    <w:rsid w:val="00E72C51"/>
    <w:rsid w:val="00E73CEA"/>
    <w:rsid w:val="00E74561"/>
    <w:rsid w:val="00E7470F"/>
    <w:rsid w:val="00E74AC8"/>
    <w:rsid w:val="00E75D5A"/>
    <w:rsid w:val="00E75F39"/>
    <w:rsid w:val="00E765FC"/>
    <w:rsid w:val="00E773A4"/>
    <w:rsid w:val="00E77558"/>
    <w:rsid w:val="00E77D1F"/>
    <w:rsid w:val="00E80F4E"/>
    <w:rsid w:val="00E817E6"/>
    <w:rsid w:val="00E81E8B"/>
    <w:rsid w:val="00E82371"/>
    <w:rsid w:val="00E82394"/>
    <w:rsid w:val="00E8253F"/>
    <w:rsid w:val="00E82AC2"/>
    <w:rsid w:val="00E83A2E"/>
    <w:rsid w:val="00E840C3"/>
    <w:rsid w:val="00E8539A"/>
    <w:rsid w:val="00E8571B"/>
    <w:rsid w:val="00E86059"/>
    <w:rsid w:val="00E86123"/>
    <w:rsid w:val="00E863DC"/>
    <w:rsid w:val="00E8642B"/>
    <w:rsid w:val="00E86FAB"/>
    <w:rsid w:val="00E87117"/>
    <w:rsid w:val="00E872B7"/>
    <w:rsid w:val="00E876B1"/>
    <w:rsid w:val="00E87728"/>
    <w:rsid w:val="00E90218"/>
    <w:rsid w:val="00E90311"/>
    <w:rsid w:val="00E9073F"/>
    <w:rsid w:val="00E90B8F"/>
    <w:rsid w:val="00E90BEB"/>
    <w:rsid w:val="00E91CBB"/>
    <w:rsid w:val="00E91D0F"/>
    <w:rsid w:val="00E921F4"/>
    <w:rsid w:val="00E92329"/>
    <w:rsid w:val="00E931A6"/>
    <w:rsid w:val="00E93393"/>
    <w:rsid w:val="00E936A7"/>
    <w:rsid w:val="00E93A11"/>
    <w:rsid w:val="00E94298"/>
    <w:rsid w:val="00E9430D"/>
    <w:rsid w:val="00E94DA9"/>
    <w:rsid w:val="00E94E44"/>
    <w:rsid w:val="00E94FA3"/>
    <w:rsid w:val="00E95D48"/>
    <w:rsid w:val="00E95E3E"/>
    <w:rsid w:val="00E96160"/>
    <w:rsid w:val="00E962F4"/>
    <w:rsid w:val="00E97274"/>
    <w:rsid w:val="00E97F3E"/>
    <w:rsid w:val="00EA1283"/>
    <w:rsid w:val="00EA1605"/>
    <w:rsid w:val="00EA182A"/>
    <w:rsid w:val="00EA228A"/>
    <w:rsid w:val="00EA2D9A"/>
    <w:rsid w:val="00EA3DD1"/>
    <w:rsid w:val="00EA4D47"/>
    <w:rsid w:val="00EA4EBF"/>
    <w:rsid w:val="00EA5BDC"/>
    <w:rsid w:val="00EA5E6E"/>
    <w:rsid w:val="00EA6806"/>
    <w:rsid w:val="00EA6834"/>
    <w:rsid w:val="00EA76B2"/>
    <w:rsid w:val="00EB008D"/>
    <w:rsid w:val="00EB0756"/>
    <w:rsid w:val="00EB094D"/>
    <w:rsid w:val="00EB0EA1"/>
    <w:rsid w:val="00EB195C"/>
    <w:rsid w:val="00EB1DF2"/>
    <w:rsid w:val="00EB2795"/>
    <w:rsid w:val="00EB307C"/>
    <w:rsid w:val="00EB30F4"/>
    <w:rsid w:val="00EB3121"/>
    <w:rsid w:val="00EB33D5"/>
    <w:rsid w:val="00EB3CFB"/>
    <w:rsid w:val="00EB4280"/>
    <w:rsid w:val="00EB45D1"/>
    <w:rsid w:val="00EB47E6"/>
    <w:rsid w:val="00EB5299"/>
    <w:rsid w:val="00EB6632"/>
    <w:rsid w:val="00EB6A60"/>
    <w:rsid w:val="00EB7306"/>
    <w:rsid w:val="00EC0DB7"/>
    <w:rsid w:val="00EC17FD"/>
    <w:rsid w:val="00EC3911"/>
    <w:rsid w:val="00EC3F52"/>
    <w:rsid w:val="00EC41D4"/>
    <w:rsid w:val="00EC4D48"/>
    <w:rsid w:val="00EC691A"/>
    <w:rsid w:val="00EC7971"/>
    <w:rsid w:val="00EC7AE7"/>
    <w:rsid w:val="00EC7E98"/>
    <w:rsid w:val="00ED098B"/>
    <w:rsid w:val="00ED1141"/>
    <w:rsid w:val="00ED13A6"/>
    <w:rsid w:val="00ED15B2"/>
    <w:rsid w:val="00ED1B03"/>
    <w:rsid w:val="00ED1B2B"/>
    <w:rsid w:val="00ED20FB"/>
    <w:rsid w:val="00ED30F8"/>
    <w:rsid w:val="00ED3C54"/>
    <w:rsid w:val="00ED4011"/>
    <w:rsid w:val="00ED4CB2"/>
    <w:rsid w:val="00ED4F53"/>
    <w:rsid w:val="00ED50F6"/>
    <w:rsid w:val="00ED6657"/>
    <w:rsid w:val="00ED66D2"/>
    <w:rsid w:val="00ED6F32"/>
    <w:rsid w:val="00ED7733"/>
    <w:rsid w:val="00ED7E53"/>
    <w:rsid w:val="00ED7FA4"/>
    <w:rsid w:val="00EE071C"/>
    <w:rsid w:val="00EE0AC5"/>
    <w:rsid w:val="00EE13D4"/>
    <w:rsid w:val="00EE1D2C"/>
    <w:rsid w:val="00EE1EBC"/>
    <w:rsid w:val="00EE2075"/>
    <w:rsid w:val="00EE26A0"/>
    <w:rsid w:val="00EE2D05"/>
    <w:rsid w:val="00EE317E"/>
    <w:rsid w:val="00EE3EB3"/>
    <w:rsid w:val="00EE55F1"/>
    <w:rsid w:val="00EE5C99"/>
    <w:rsid w:val="00EE6098"/>
    <w:rsid w:val="00EE70DF"/>
    <w:rsid w:val="00EE721F"/>
    <w:rsid w:val="00EF0BE2"/>
    <w:rsid w:val="00EF0D95"/>
    <w:rsid w:val="00EF14DE"/>
    <w:rsid w:val="00EF16C3"/>
    <w:rsid w:val="00EF1917"/>
    <w:rsid w:val="00EF1CB3"/>
    <w:rsid w:val="00EF2772"/>
    <w:rsid w:val="00EF2A0C"/>
    <w:rsid w:val="00EF37FA"/>
    <w:rsid w:val="00EF3B1F"/>
    <w:rsid w:val="00EF3CB5"/>
    <w:rsid w:val="00EF49B9"/>
    <w:rsid w:val="00EF528A"/>
    <w:rsid w:val="00EF57A2"/>
    <w:rsid w:val="00EF60FD"/>
    <w:rsid w:val="00EF64B8"/>
    <w:rsid w:val="00EF6801"/>
    <w:rsid w:val="00EF705D"/>
    <w:rsid w:val="00EF74A3"/>
    <w:rsid w:val="00F007A0"/>
    <w:rsid w:val="00F011F5"/>
    <w:rsid w:val="00F01354"/>
    <w:rsid w:val="00F0144E"/>
    <w:rsid w:val="00F01B46"/>
    <w:rsid w:val="00F02378"/>
    <w:rsid w:val="00F02B9A"/>
    <w:rsid w:val="00F033D1"/>
    <w:rsid w:val="00F042F4"/>
    <w:rsid w:val="00F0475D"/>
    <w:rsid w:val="00F05220"/>
    <w:rsid w:val="00F0583C"/>
    <w:rsid w:val="00F05DFB"/>
    <w:rsid w:val="00F0686B"/>
    <w:rsid w:val="00F070C0"/>
    <w:rsid w:val="00F07271"/>
    <w:rsid w:val="00F072AA"/>
    <w:rsid w:val="00F07B31"/>
    <w:rsid w:val="00F10AF9"/>
    <w:rsid w:val="00F10D77"/>
    <w:rsid w:val="00F11EB6"/>
    <w:rsid w:val="00F1202D"/>
    <w:rsid w:val="00F1337B"/>
    <w:rsid w:val="00F13A98"/>
    <w:rsid w:val="00F150AF"/>
    <w:rsid w:val="00F15A0B"/>
    <w:rsid w:val="00F15E1A"/>
    <w:rsid w:val="00F15FEF"/>
    <w:rsid w:val="00F1612E"/>
    <w:rsid w:val="00F16483"/>
    <w:rsid w:val="00F16E6E"/>
    <w:rsid w:val="00F16EE1"/>
    <w:rsid w:val="00F17790"/>
    <w:rsid w:val="00F178D0"/>
    <w:rsid w:val="00F2005C"/>
    <w:rsid w:val="00F200F5"/>
    <w:rsid w:val="00F2078B"/>
    <w:rsid w:val="00F20B70"/>
    <w:rsid w:val="00F2191C"/>
    <w:rsid w:val="00F21C8B"/>
    <w:rsid w:val="00F21D34"/>
    <w:rsid w:val="00F21F09"/>
    <w:rsid w:val="00F22143"/>
    <w:rsid w:val="00F22273"/>
    <w:rsid w:val="00F2257D"/>
    <w:rsid w:val="00F237CB"/>
    <w:rsid w:val="00F238EF"/>
    <w:rsid w:val="00F23B49"/>
    <w:rsid w:val="00F24AAD"/>
    <w:rsid w:val="00F24B91"/>
    <w:rsid w:val="00F251A7"/>
    <w:rsid w:val="00F25291"/>
    <w:rsid w:val="00F2548D"/>
    <w:rsid w:val="00F255CB"/>
    <w:rsid w:val="00F25D71"/>
    <w:rsid w:val="00F25E77"/>
    <w:rsid w:val="00F266A8"/>
    <w:rsid w:val="00F2692E"/>
    <w:rsid w:val="00F272B4"/>
    <w:rsid w:val="00F272BA"/>
    <w:rsid w:val="00F30270"/>
    <w:rsid w:val="00F30397"/>
    <w:rsid w:val="00F30541"/>
    <w:rsid w:val="00F30756"/>
    <w:rsid w:val="00F30D58"/>
    <w:rsid w:val="00F31568"/>
    <w:rsid w:val="00F3256C"/>
    <w:rsid w:val="00F32ABB"/>
    <w:rsid w:val="00F330B0"/>
    <w:rsid w:val="00F336A8"/>
    <w:rsid w:val="00F33D1F"/>
    <w:rsid w:val="00F33EB5"/>
    <w:rsid w:val="00F33EF6"/>
    <w:rsid w:val="00F3449F"/>
    <w:rsid w:val="00F35561"/>
    <w:rsid w:val="00F404ED"/>
    <w:rsid w:val="00F4109F"/>
    <w:rsid w:val="00F41B2B"/>
    <w:rsid w:val="00F41EC1"/>
    <w:rsid w:val="00F42040"/>
    <w:rsid w:val="00F427B9"/>
    <w:rsid w:val="00F4299B"/>
    <w:rsid w:val="00F43469"/>
    <w:rsid w:val="00F43799"/>
    <w:rsid w:val="00F43D6D"/>
    <w:rsid w:val="00F4433E"/>
    <w:rsid w:val="00F44772"/>
    <w:rsid w:val="00F44877"/>
    <w:rsid w:val="00F4519A"/>
    <w:rsid w:val="00F455BE"/>
    <w:rsid w:val="00F46BA2"/>
    <w:rsid w:val="00F47013"/>
    <w:rsid w:val="00F47526"/>
    <w:rsid w:val="00F47959"/>
    <w:rsid w:val="00F50D09"/>
    <w:rsid w:val="00F51282"/>
    <w:rsid w:val="00F51A0C"/>
    <w:rsid w:val="00F51F36"/>
    <w:rsid w:val="00F52814"/>
    <w:rsid w:val="00F53769"/>
    <w:rsid w:val="00F542E1"/>
    <w:rsid w:val="00F54E21"/>
    <w:rsid w:val="00F558FE"/>
    <w:rsid w:val="00F560DC"/>
    <w:rsid w:val="00F5614F"/>
    <w:rsid w:val="00F56228"/>
    <w:rsid w:val="00F56739"/>
    <w:rsid w:val="00F5677B"/>
    <w:rsid w:val="00F56999"/>
    <w:rsid w:val="00F56C30"/>
    <w:rsid w:val="00F56F2E"/>
    <w:rsid w:val="00F57304"/>
    <w:rsid w:val="00F57367"/>
    <w:rsid w:val="00F5760C"/>
    <w:rsid w:val="00F57C85"/>
    <w:rsid w:val="00F60029"/>
    <w:rsid w:val="00F60672"/>
    <w:rsid w:val="00F60E06"/>
    <w:rsid w:val="00F626B9"/>
    <w:rsid w:val="00F62D12"/>
    <w:rsid w:val="00F634C4"/>
    <w:rsid w:val="00F634F1"/>
    <w:rsid w:val="00F63DA2"/>
    <w:rsid w:val="00F64531"/>
    <w:rsid w:val="00F652E7"/>
    <w:rsid w:val="00F65D61"/>
    <w:rsid w:val="00F669B1"/>
    <w:rsid w:val="00F6709A"/>
    <w:rsid w:val="00F67453"/>
    <w:rsid w:val="00F67CD2"/>
    <w:rsid w:val="00F67E2C"/>
    <w:rsid w:val="00F67F46"/>
    <w:rsid w:val="00F7002E"/>
    <w:rsid w:val="00F701F7"/>
    <w:rsid w:val="00F704EC"/>
    <w:rsid w:val="00F7142A"/>
    <w:rsid w:val="00F7182A"/>
    <w:rsid w:val="00F7182E"/>
    <w:rsid w:val="00F71AC1"/>
    <w:rsid w:val="00F71EEE"/>
    <w:rsid w:val="00F72362"/>
    <w:rsid w:val="00F7238D"/>
    <w:rsid w:val="00F72A0A"/>
    <w:rsid w:val="00F73B54"/>
    <w:rsid w:val="00F740E2"/>
    <w:rsid w:val="00F75940"/>
    <w:rsid w:val="00F760F7"/>
    <w:rsid w:val="00F7682D"/>
    <w:rsid w:val="00F7705D"/>
    <w:rsid w:val="00F775CA"/>
    <w:rsid w:val="00F80968"/>
    <w:rsid w:val="00F810DE"/>
    <w:rsid w:val="00F811FC"/>
    <w:rsid w:val="00F814F9"/>
    <w:rsid w:val="00F82174"/>
    <w:rsid w:val="00F82B27"/>
    <w:rsid w:val="00F83498"/>
    <w:rsid w:val="00F8384F"/>
    <w:rsid w:val="00F8452E"/>
    <w:rsid w:val="00F84930"/>
    <w:rsid w:val="00F85384"/>
    <w:rsid w:val="00F853D8"/>
    <w:rsid w:val="00F85469"/>
    <w:rsid w:val="00F85499"/>
    <w:rsid w:val="00F85EFA"/>
    <w:rsid w:val="00F8609E"/>
    <w:rsid w:val="00F86626"/>
    <w:rsid w:val="00F86B70"/>
    <w:rsid w:val="00F86E64"/>
    <w:rsid w:val="00F870A0"/>
    <w:rsid w:val="00F87967"/>
    <w:rsid w:val="00F901CA"/>
    <w:rsid w:val="00F9076E"/>
    <w:rsid w:val="00F90A40"/>
    <w:rsid w:val="00F91B32"/>
    <w:rsid w:val="00F9201E"/>
    <w:rsid w:val="00F9221B"/>
    <w:rsid w:val="00F92564"/>
    <w:rsid w:val="00F926AA"/>
    <w:rsid w:val="00F93088"/>
    <w:rsid w:val="00F938D0"/>
    <w:rsid w:val="00F93ECE"/>
    <w:rsid w:val="00F95349"/>
    <w:rsid w:val="00F95835"/>
    <w:rsid w:val="00F95DCF"/>
    <w:rsid w:val="00F95E07"/>
    <w:rsid w:val="00F96079"/>
    <w:rsid w:val="00F963F7"/>
    <w:rsid w:val="00F967F0"/>
    <w:rsid w:val="00F976DD"/>
    <w:rsid w:val="00F97991"/>
    <w:rsid w:val="00FA0427"/>
    <w:rsid w:val="00FA2869"/>
    <w:rsid w:val="00FA291E"/>
    <w:rsid w:val="00FA42D4"/>
    <w:rsid w:val="00FA4B3B"/>
    <w:rsid w:val="00FA4B97"/>
    <w:rsid w:val="00FA5700"/>
    <w:rsid w:val="00FA5C80"/>
    <w:rsid w:val="00FA5F68"/>
    <w:rsid w:val="00FA6C6E"/>
    <w:rsid w:val="00FA7DEE"/>
    <w:rsid w:val="00FA7E6C"/>
    <w:rsid w:val="00FA7E90"/>
    <w:rsid w:val="00FB059D"/>
    <w:rsid w:val="00FB05B1"/>
    <w:rsid w:val="00FB0606"/>
    <w:rsid w:val="00FB1D74"/>
    <w:rsid w:val="00FB1EF5"/>
    <w:rsid w:val="00FB2B09"/>
    <w:rsid w:val="00FB3492"/>
    <w:rsid w:val="00FB3C6B"/>
    <w:rsid w:val="00FB431F"/>
    <w:rsid w:val="00FB4E94"/>
    <w:rsid w:val="00FB69D8"/>
    <w:rsid w:val="00FB7406"/>
    <w:rsid w:val="00FB7F8F"/>
    <w:rsid w:val="00FC08CB"/>
    <w:rsid w:val="00FC09D1"/>
    <w:rsid w:val="00FC0ECB"/>
    <w:rsid w:val="00FC1DAA"/>
    <w:rsid w:val="00FC262E"/>
    <w:rsid w:val="00FC27E8"/>
    <w:rsid w:val="00FC3214"/>
    <w:rsid w:val="00FC32DB"/>
    <w:rsid w:val="00FC3986"/>
    <w:rsid w:val="00FC4D54"/>
    <w:rsid w:val="00FC4F69"/>
    <w:rsid w:val="00FC5522"/>
    <w:rsid w:val="00FC58A6"/>
    <w:rsid w:val="00FC5DE4"/>
    <w:rsid w:val="00FC6202"/>
    <w:rsid w:val="00FC7234"/>
    <w:rsid w:val="00FC7474"/>
    <w:rsid w:val="00FC7830"/>
    <w:rsid w:val="00FD0451"/>
    <w:rsid w:val="00FD0489"/>
    <w:rsid w:val="00FD0568"/>
    <w:rsid w:val="00FD17CC"/>
    <w:rsid w:val="00FD2854"/>
    <w:rsid w:val="00FD286E"/>
    <w:rsid w:val="00FD2B49"/>
    <w:rsid w:val="00FD35BE"/>
    <w:rsid w:val="00FD3DB1"/>
    <w:rsid w:val="00FD43A6"/>
    <w:rsid w:val="00FD46C6"/>
    <w:rsid w:val="00FD46E1"/>
    <w:rsid w:val="00FD4BA9"/>
    <w:rsid w:val="00FD50FE"/>
    <w:rsid w:val="00FD5404"/>
    <w:rsid w:val="00FD5565"/>
    <w:rsid w:val="00FD6514"/>
    <w:rsid w:val="00FD6A4C"/>
    <w:rsid w:val="00FD6D69"/>
    <w:rsid w:val="00FD7848"/>
    <w:rsid w:val="00FE079E"/>
    <w:rsid w:val="00FE0E58"/>
    <w:rsid w:val="00FE11DA"/>
    <w:rsid w:val="00FE181B"/>
    <w:rsid w:val="00FE1D69"/>
    <w:rsid w:val="00FE2D59"/>
    <w:rsid w:val="00FE3269"/>
    <w:rsid w:val="00FE380A"/>
    <w:rsid w:val="00FE3EE1"/>
    <w:rsid w:val="00FE40B9"/>
    <w:rsid w:val="00FE4556"/>
    <w:rsid w:val="00FE529D"/>
    <w:rsid w:val="00FE5540"/>
    <w:rsid w:val="00FE5696"/>
    <w:rsid w:val="00FE5EB7"/>
    <w:rsid w:val="00FE66FC"/>
    <w:rsid w:val="00FE6E3D"/>
    <w:rsid w:val="00FF1746"/>
    <w:rsid w:val="00FF18AA"/>
    <w:rsid w:val="00FF1BFD"/>
    <w:rsid w:val="00FF2143"/>
    <w:rsid w:val="00FF2172"/>
    <w:rsid w:val="00FF2629"/>
    <w:rsid w:val="00FF277C"/>
    <w:rsid w:val="00FF2A55"/>
    <w:rsid w:val="00FF5D4F"/>
    <w:rsid w:val="00FF622C"/>
    <w:rsid w:val="00FF66F1"/>
    <w:rsid w:val="00FF7748"/>
    <w:rsid w:val="00FF7DCC"/>
    <w:rsid w:val="00FF7F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904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index heading" w:uiPriority="0"/>
    <w:lsdException w:name="caption" w:uiPriority="35" w:qFormat="1"/>
    <w:lsdException w:name="footnote reference" w:uiPriority="0"/>
    <w:lsdException w:name="annotation reference" w:uiPriority="0"/>
    <w:lsdException w:name="page number" w:uiPriority="0"/>
    <w:lsdException w:name="endnote text"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Note Heading" w:uiPriority="0"/>
    <w:lsdException w:name="Body Text 2" w:uiPriority="0"/>
    <w:lsdException w:name="Body Text 3" w:uiPriority="0"/>
    <w:lsdException w:name="Hyperlink" w:uiPriority="0"/>
    <w:lsdException w:name="Strong" w:semiHidden="0" w:uiPriority="0" w:unhideWhenUsed="0" w:qFormat="1"/>
    <w:lsdException w:name="Emphasis" w:semiHidden="0" w:uiPriority="0" w:unhideWhenUsed="0" w:qFormat="1"/>
    <w:lsdException w:name="Normal (Web)" w:uiPriority="34" w:qFormat="1"/>
    <w:lsdException w:name="annotation subject" w:uiPriority="0"/>
    <w:lsdException w:name="Table Elegan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3146D"/>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qFormat/>
    <w:rsid w:val="0013146D"/>
    <w:pPr>
      <w:keepNext/>
      <w:spacing w:before="240" w:after="60"/>
      <w:outlineLvl w:val="0"/>
    </w:pPr>
    <w:rPr>
      <w:rFonts w:ascii="Arial" w:hAnsi="Arial"/>
      <w:b/>
      <w:bCs/>
      <w:kern w:val="32"/>
      <w:sz w:val="32"/>
      <w:szCs w:val="32"/>
    </w:rPr>
  </w:style>
  <w:style w:type="paragraph" w:styleId="2">
    <w:name w:val="heading 2"/>
    <w:basedOn w:val="a0"/>
    <w:next w:val="a0"/>
    <w:link w:val="20"/>
    <w:unhideWhenUsed/>
    <w:qFormat/>
    <w:rsid w:val="0013146D"/>
    <w:pPr>
      <w:keepNext/>
      <w:spacing w:before="240" w:after="60"/>
      <w:outlineLvl w:val="1"/>
    </w:pPr>
    <w:rPr>
      <w:rFonts w:ascii="Arial" w:hAnsi="Arial"/>
      <w:b/>
      <w:bCs/>
      <w:i/>
      <w:iCs/>
      <w:sz w:val="28"/>
      <w:szCs w:val="28"/>
    </w:rPr>
  </w:style>
  <w:style w:type="paragraph" w:styleId="3">
    <w:name w:val="heading 3"/>
    <w:basedOn w:val="a0"/>
    <w:next w:val="a0"/>
    <w:link w:val="30"/>
    <w:unhideWhenUsed/>
    <w:qFormat/>
    <w:rsid w:val="0013146D"/>
    <w:pPr>
      <w:keepNext/>
      <w:spacing w:before="240" w:after="60"/>
      <w:outlineLvl w:val="2"/>
    </w:pPr>
    <w:rPr>
      <w:rFonts w:ascii="Arial" w:hAnsi="Arial"/>
      <w:b/>
      <w:bCs/>
      <w:sz w:val="26"/>
      <w:szCs w:val="26"/>
    </w:rPr>
  </w:style>
  <w:style w:type="paragraph" w:styleId="4">
    <w:name w:val="heading 4"/>
    <w:basedOn w:val="a0"/>
    <w:next w:val="a0"/>
    <w:link w:val="40"/>
    <w:unhideWhenUsed/>
    <w:qFormat/>
    <w:rsid w:val="0013146D"/>
    <w:pPr>
      <w:keepNext/>
      <w:spacing w:before="240" w:after="60"/>
      <w:outlineLvl w:val="3"/>
    </w:pPr>
    <w:rPr>
      <w:b/>
      <w:bCs/>
      <w:sz w:val="28"/>
      <w:szCs w:val="28"/>
    </w:rPr>
  </w:style>
  <w:style w:type="paragraph" w:styleId="5">
    <w:name w:val="heading 5"/>
    <w:basedOn w:val="a0"/>
    <w:next w:val="a0"/>
    <w:link w:val="50"/>
    <w:unhideWhenUsed/>
    <w:qFormat/>
    <w:rsid w:val="0013146D"/>
    <w:pPr>
      <w:keepNext/>
      <w:jc w:val="center"/>
      <w:outlineLvl w:val="4"/>
    </w:pPr>
    <w:rPr>
      <w:b/>
      <w:szCs w:val="20"/>
    </w:rPr>
  </w:style>
  <w:style w:type="paragraph" w:styleId="6">
    <w:name w:val="heading 6"/>
    <w:basedOn w:val="a0"/>
    <w:next w:val="a0"/>
    <w:link w:val="60"/>
    <w:unhideWhenUsed/>
    <w:qFormat/>
    <w:rsid w:val="0013146D"/>
    <w:pPr>
      <w:spacing w:before="240" w:after="60"/>
      <w:outlineLvl w:val="5"/>
    </w:pPr>
    <w:rPr>
      <w:rFonts w:ascii="Calibri" w:hAnsi="Calibri"/>
      <w:b/>
      <w:bCs/>
      <w:sz w:val="22"/>
      <w:szCs w:val="22"/>
    </w:rPr>
  </w:style>
  <w:style w:type="paragraph" w:styleId="7">
    <w:name w:val="heading 7"/>
    <w:basedOn w:val="a0"/>
    <w:next w:val="a0"/>
    <w:link w:val="70"/>
    <w:unhideWhenUsed/>
    <w:qFormat/>
    <w:rsid w:val="0013146D"/>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nhideWhenUsed/>
    <w:qFormat/>
    <w:rsid w:val="0013146D"/>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nhideWhenUsed/>
    <w:qFormat/>
    <w:rsid w:val="0013146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13146D"/>
    <w:rPr>
      <w:rFonts w:ascii="Arial" w:eastAsia="Times New Roman" w:hAnsi="Arial" w:cs="Times New Roman"/>
      <w:b/>
      <w:bCs/>
      <w:kern w:val="32"/>
      <w:sz w:val="32"/>
      <w:szCs w:val="32"/>
      <w:lang w:eastAsia="ru-RU"/>
    </w:rPr>
  </w:style>
  <w:style w:type="character" w:customStyle="1" w:styleId="20">
    <w:name w:val="Заголовок 2 Знак"/>
    <w:basedOn w:val="a1"/>
    <w:link w:val="2"/>
    <w:rsid w:val="0013146D"/>
    <w:rPr>
      <w:rFonts w:ascii="Arial" w:eastAsia="Times New Roman" w:hAnsi="Arial" w:cs="Times New Roman"/>
      <w:b/>
      <w:bCs/>
      <w:i/>
      <w:iCs/>
      <w:sz w:val="28"/>
      <w:szCs w:val="28"/>
      <w:lang w:eastAsia="ru-RU"/>
    </w:rPr>
  </w:style>
  <w:style w:type="character" w:customStyle="1" w:styleId="30">
    <w:name w:val="Заголовок 3 Знак"/>
    <w:basedOn w:val="a1"/>
    <w:link w:val="3"/>
    <w:rsid w:val="0013146D"/>
    <w:rPr>
      <w:rFonts w:ascii="Arial" w:eastAsia="Times New Roman" w:hAnsi="Arial" w:cs="Times New Roman"/>
      <w:b/>
      <w:bCs/>
      <w:sz w:val="26"/>
      <w:szCs w:val="26"/>
      <w:lang w:eastAsia="ru-RU"/>
    </w:rPr>
  </w:style>
  <w:style w:type="character" w:customStyle="1" w:styleId="40">
    <w:name w:val="Заголовок 4 Знак"/>
    <w:basedOn w:val="a1"/>
    <w:link w:val="4"/>
    <w:rsid w:val="0013146D"/>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13146D"/>
    <w:rPr>
      <w:rFonts w:ascii="Times New Roman" w:eastAsia="Times New Roman" w:hAnsi="Times New Roman" w:cs="Times New Roman"/>
      <w:b/>
      <w:sz w:val="24"/>
      <w:szCs w:val="20"/>
      <w:lang w:eastAsia="ru-RU"/>
    </w:rPr>
  </w:style>
  <w:style w:type="character" w:customStyle="1" w:styleId="60">
    <w:name w:val="Заголовок 6 Знак"/>
    <w:basedOn w:val="a1"/>
    <w:link w:val="6"/>
    <w:rsid w:val="0013146D"/>
    <w:rPr>
      <w:rFonts w:ascii="Calibri" w:eastAsia="Times New Roman" w:hAnsi="Calibri" w:cs="Times New Roman"/>
      <w:b/>
      <w:bCs/>
      <w:lang w:eastAsia="ru-RU"/>
    </w:rPr>
  </w:style>
  <w:style w:type="character" w:customStyle="1" w:styleId="70">
    <w:name w:val="Заголовок 7 Знак"/>
    <w:basedOn w:val="a1"/>
    <w:link w:val="7"/>
    <w:rsid w:val="0013146D"/>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1"/>
    <w:link w:val="8"/>
    <w:rsid w:val="0013146D"/>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1"/>
    <w:link w:val="9"/>
    <w:rsid w:val="0013146D"/>
    <w:rPr>
      <w:rFonts w:asciiTheme="majorHAnsi" w:eastAsiaTheme="majorEastAsia" w:hAnsiTheme="majorHAnsi" w:cstheme="majorBidi"/>
      <w:i/>
      <w:iCs/>
      <w:color w:val="404040" w:themeColor="text1" w:themeTint="BF"/>
      <w:sz w:val="20"/>
      <w:szCs w:val="20"/>
      <w:lang w:eastAsia="ru-RU"/>
    </w:rPr>
  </w:style>
  <w:style w:type="paragraph" w:styleId="a4">
    <w:name w:val="Normal (Web)"/>
    <w:aliases w:val="Обычный (веб) Знак"/>
    <w:basedOn w:val="a0"/>
    <w:autoRedefine/>
    <w:uiPriority w:val="34"/>
    <w:unhideWhenUsed/>
    <w:qFormat/>
    <w:rsid w:val="00B67F45"/>
    <w:pPr>
      <w:tabs>
        <w:tab w:val="left" w:pos="709"/>
      </w:tabs>
      <w:suppressAutoHyphens/>
      <w:contextualSpacing/>
      <w:jc w:val="both"/>
    </w:pPr>
    <w:rPr>
      <w:rFonts w:ascii="PT Astra Serif" w:eastAsia="Calibri" w:hAnsi="PT Astra Serif"/>
      <w:sz w:val="28"/>
      <w:szCs w:val="28"/>
    </w:rPr>
  </w:style>
  <w:style w:type="character" w:customStyle="1" w:styleId="a5">
    <w:name w:val="Текст сноски Знак"/>
    <w:basedOn w:val="a1"/>
    <w:link w:val="a6"/>
    <w:locked/>
    <w:rsid w:val="0013146D"/>
    <w:rPr>
      <w:rFonts w:ascii="Calibri" w:eastAsia="Calibri" w:hAnsi="Calibri" w:cs="Calibri"/>
    </w:rPr>
  </w:style>
  <w:style w:type="paragraph" w:styleId="a6">
    <w:name w:val="footnote text"/>
    <w:basedOn w:val="a0"/>
    <w:link w:val="a5"/>
    <w:unhideWhenUsed/>
    <w:rsid w:val="0013146D"/>
    <w:rPr>
      <w:rFonts w:ascii="Calibri" w:eastAsia="Calibri" w:hAnsi="Calibri" w:cs="Calibri"/>
      <w:sz w:val="22"/>
      <w:szCs w:val="22"/>
      <w:lang w:eastAsia="en-US"/>
    </w:rPr>
  </w:style>
  <w:style w:type="character" w:customStyle="1" w:styleId="a7">
    <w:name w:val="Текст примечания Знак"/>
    <w:basedOn w:val="a1"/>
    <w:link w:val="a8"/>
    <w:locked/>
    <w:rsid w:val="0013146D"/>
    <w:rPr>
      <w:rFonts w:ascii="Times New Roman" w:eastAsia="Times New Roman" w:hAnsi="Times New Roman" w:cs="Times New Roman"/>
      <w:sz w:val="20"/>
      <w:szCs w:val="20"/>
      <w:lang w:eastAsia="ru-RU"/>
    </w:rPr>
  </w:style>
  <w:style w:type="paragraph" w:styleId="a8">
    <w:name w:val="annotation text"/>
    <w:basedOn w:val="a0"/>
    <w:link w:val="a7"/>
    <w:unhideWhenUsed/>
    <w:rsid w:val="0013146D"/>
    <w:rPr>
      <w:sz w:val="20"/>
      <w:szCs w:val="20"/>
    </w:rPr>
  </w:style>
  <w:style w:type="character" w:customStyle="1" w:styleId="a9">
    <w:name w:val="Верхний колонтитул Знак"/>
    <w:basedOn w:val="a1"/>
    <w:link w:val="aa"/>
    <w:uiPriority w:val="99"/>
    <w:locked/>
    <w:rsid w:val="0013146D"/>
    <w:rPr>
      <w:sz w:val="24"/>
      <w:szCs w:val="24"/>
    </w:rPr>
  </w:style>
  <w:style w:type="paragraph" w:styleId="aa">
    <w:name w:val="header"/>
    <w:basedOn w:val="a0"/>
    <w:link w:val="a9"/>
    <w:uiPriority w:val="99"/>
    <w:unhideWhenUsed/>
    <w:rsid w:val="0013146D"/>
    <w:pPr>
      <w:tabs>
        <w:tab w:val="center" w:pos="4677"/>
        <w:tab w:val="right" w:pos="9355"/>
      </w:tabs>
    </w:pPr>
    <w:rPr>
      <w:rFonts w:asciiTheme="minorHAnsi" w:eastAsiaTheme="minorHAnsi" w:hAnsiTheme="minorHAnsi" w:cstheme="minorBidi"/>
      <w:lang w:eastAsia="en-US"/>
    </w:rPr>
  </w:style>
  <w:style w:type="character" w:customStyle="1" w:styleId="ab">
    <w:name w:val="Нижний колонтитул Знак"/>
    <w:basedOn w:val="a1"/>
    <w:link w:val="ac"/>
    <w:uiPriority w:val="99"/>
    <w:locked/>
    <w:rsid w:val="0013146D"/>
    <w:rPr>
      <w:sz w:val="24"/>
      <w:szCs w:val="24"/>
    </w:rPr>
  </w:style>
  <w:style w:type="paragraph" w:styleId="ac">
    <w:name w:val="footer"/>
    <w:basedOn w:val="a0"/>
    <w:link w:val="ab"/>
    <w:uiPriority w:val="99"/>
    <w:unhideWhenUsed/>
    <w:rsid w:val="0013146D"/>
    <w:pPr>
      <w:tabs>
        <w:tab w:val="center" w:pos="4677"/>
        <w:tab w:val="right" w:pos="9355"/>
      </w:tabs>
    </w:pPr>
    <w:rPr>
      <w:rFonts w:asciiTheme="minorHAnsi" w:eastAsiaTheme="minorHAnsi" w:hAnsiTheme="minorHAnsi" w:cstheme="minorBidi"/>
      <w:lang w:eastAsia="en-US"/>
    </w:rPr>
  </w:style>
  <w:style w:type="character" w:customStyle="1" w:styleId="ad">
    <w:name w:val="Текст концевой сноски Знак"/>
    <w:basedOn w:val="a1"/>
    <w:link w:val="ae"/>
    <w:locked/>
    <w:rsid w:val="0013146D"/>
    <w:rPr>
      <w:lang w:eastAsia="ar-SA"/>
    </w:rPr>
  </w:style>
  <w:style w:type="paragraph" w:styleId="ae">
    <w:name w:val="endnote text"/>
    <w:basedOn w:val="a0"/>
    <w:link w:val="ad"/>
    <w:unhideWhenUsed/>
    <w:rsid w:val="0013146D"/>
    <w:rPr>
      <w:rFonts w:asciiTheme="minorHAnsi" w:eastAsiaTheme="minorHAnsi" w:hAnsiTheme="minorHAnsi" w:cstheme="minorBidi"/>
      <w:sz w:val="22"/>
      <w:szCs w:val="22"/>
      <w:lang w:eastAsia="ar-SA"/>
    </w:rPr>
  </w:style>
  <w:style w:type="paragraph" w:styleId="af">
    <w:name w:val="Body Text"/>
    <w:basedOn w:val="a0"/>
    <w:link w:val="11"/>
    <w:unhideWhenUsed/>
    <w:rsid w:val="0013146D"/>
    <w:pPr>
      <w:spacing w:after="120"/>
    </w:pPr>
  </w:style>
  <w:style w:type="character" w:customStyle="1" w:styleId="11">
    <w:name w:val="Основной текст Знак1"/>
    <w:basedOn w:val="a1"/>
    <w:link w:val="af"/>
    <w:locked/>
    <w:rsid w:val="0013146D"/>
    <w:rPr>
      <w:rFonts w:ascii="Times New Roman" w:eastAsia="Times New Roman" w:hAnsi="Times New Roman" w:cs="Times New Roman"/>
      <w:sz w:val="24"/>
      <w:szCs w:val="24"/>
      <w:lang w:eastAsia="ru-RU"/>
    </w:rPr>
  </w:style>
  <w:style w:type="character" w:customStyle="1" w:styleId="af0">
    <w:name w:val="Основной текст Знак"/>
    <w:basedOn w:val="a1"/>
    <w:rsid w:val="0013146D"/>
    <w:rPr>
      <w:rFonts w:ascii="Times New Roman" w:eastAsia="Times New Roman" w:hAnsi="Times New Roman" w:cs="Times New Roman"/>
      <w:sz w:val="24"/>
      <w:szCs w:val="24"/>
      <w:lang w:eastAsia="ru-RU"/>
    </w:rPr>
  </w:style>
  <w:style w:type="character" w:customStyle="1" w:styleId="af1">
    <w:name w:val="Название Знак"/>
    <w:aliases w:val="Знак Знак, Знак Знак"/>
    <w:basedOn w:val="a1"/>
    <w:link w:val="af2"/>
    <w:uiPriority w:val="10"/>
    <w:locked/>
    <w:rsid w:val="0013146D"/>
    <w:rPr>
      <w:b/>
      <w:bCs/>
      <w:sz w:val="24"/>
      <w:szCs w:val="24"/>
    </w:rPr>
  </w:style>
  <w:style w:type="paragraph" w:styleId="af2">
    <w:name w:val="Title"/>
    <w:aliases w:val="Знак, Знак"/>
    <w:basedOn w:val="a0"/>
    <w:link w:val="af1"/>
    <w:uiPriority w:val="10"/>
    <w:qFormat/>
    <w:rsid w:val="0013146D"/>
    <w:pPr>
      <w:spacing w:after="160" w:line="240" w:lineRule="exact"/>
    </w:pPr>
    <w:rPr>
      <w:rFonts w:asciiTheme="minorHAnsi" w:eastAsiaTheme="minorHAnsi" w:hAnsiTheme="minorHAnsi" w:cstheme="minorBidi"/>
      <w:b/>
      <w:bCs/>
      <w:lang w:eastAsia="en-US"/>
    </w:rPr>
  </w:style>
  <w:style w:type="character" w:customStyle="1" w:styleId="12">
    <w:name w:val="Название Знак1"/>
    <w:aliases w:val="Знак Знак1"/>
    <w:basedOn w:val="a1"/>
    <w:rsid w:val="0013146D"/>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3">
    <w:name w:val="Основной текст с отступом Знак"/>
    <w:basedOn w:val="a1"/>
    <w:link w:val="af4"/>
    <w:uiPriority w:val="99"/>
    <w:locked/>
    <w:rsid w:val="0013146D"/>
    <w:rPr>
      <w:sz w:val="24"/>
      <w:szCs w:val="24"/>
    </w:rPr>
  </w:style>
  <w:style w:type="paragraph" w:styleId="af4">
    <w:name w:val="Body Text Indent"/>
    <w:basedOn w:val="a0"/>
    <w:link w:val="af3"/>
    <w:uiPriority w:val="99"/>
    <w:unhideWhenUsed/>
    <w:rsid w:val="0013146D"/>
    <w:pPr>
      <w:spacing w:after="120"/>
      <w:ind w:left="283"/>
    </w:pPr>
    <w:rPr>
      <w:rFonts w:asciiTheme="minorHAnsi" w:eastAsiaTheme="minorHAnsi" w:hAnsiTheme="minorHAnsi" w:cstheme="minorBidi"/>
      <w:lang w:eastAsia="en-US"/>
    </w:rPr>
  </w:style>
  <w:style w:type="character" w:customStyle="1" w:styleId="af5">
    <w:name w:val="Подзаголовок Знак"/>
    <w:basedOn w:val="a1"/>
    <w:link w:val="af6"/>
    <w:locked/>
    <w:rsid w:val="0013146D"/>
    <w:rPr>
      <w:rFonts w:ascii="Arial" w:eastAsia="Lucida Sans Unicode" w:hAnsi="Arial" w:cs="Arial"/>
      <w:b/>
      <w:bCs/>
      <w:kern w:val="2"/>
      <w:sz w:val="28"/>
      <w:szCs w:val="24"/>
    </w:rPr>
  </w:style>
  <w:style w:type="paragraph" w:styleId="af6">
    <w:name w:val="Subtitle"/>
    <w:basedOn w:val="a0"/>
    <w:next w:val="a0"/>
    <w:link w:val="af5"/>
    <w:qFormat/>
    <w:rsid w:val="0013146D"/>
    <w:pPr>
      <w:numPr>
        <w:ilvl w:val="1"/>
      </w:numPr>
    </w:pPr>
    <w:rPr>
      <w:rFonts w:ascii="Arial" w:eastAsia="Lucida Sans Unicode" w:hAnsi="Arial" w:cs="Arial"/>
      <w:b/>
      <w:bCs/>
      <w:kern w:val="2"/>
      <w:sz w:val="28"/>
      <w:lang w:eastAsia="en-US"/>
    </w:rPr>
  </w:style>
  <w:style w:type="character" w:customStyle="1" w:styleId="af7">
    <w:name w:val="Заголовок записки Знак"/>
    <w:basedOn w:val="a1"/>
    <w:link w:val="af8"/>
    <w:locked/>
    <w:rsid w:val="0013146D"/>
    <w:rPr>
      <w:rFonts w:ascii="Calibri" w:hAnsi="Calibri" w:cs="Calibri"/>
      <w:sz w:val="24"/>
      <w:szCs w:val="24"/>
      <w:lang w:val="en-US" w:bidi="en-US"/>
    </w:rPr>
  </w:style>
  <w:style w:type="paragraph" w:styleId="af8">
    <w:name w:val="Note Heading"/>
    <w:basedOn w:val="a0"/>
    <w:next w:val="a0"/>
    <w:link w:val="af7"/>
    <w:unhideWhenUsed/>
    <w:rsid w:val="0013146D"/>
    <w:rPr>
      <w:rFonts w:ascii="Calibri" w:eastAsiaTheme="minorHAnsi" w:hAnsi="Calibri" w:cs="Calibri"/>
      <w:lang w:val="en-US" w:eastAsia="en-US" w:bidi="en-US"/>
    </w:rPr>
  </w:style>
  <w:style w:type="character" w:customStyle="1" w:styleId="21">
    <w:name w:val="Основной текст 2 Знак"/>
    <w:basedOn w:val="a1"/>
    <w:link w:val="22"/>
    <w:locked/>
    <w:rsid w:val="0013146D"/>
    <w:rPr>
      <w:sz w:val="24"/>
    </w:rPr>
  </w:style>
  <w:style w:type="paragraph" w:styleId="22">
    <w:name w:val="Body Text 2"/>
    <w:basedOn w:val="a0"/>
    <w:link w:val="21"/>
    <w:unhideWhenUsed/>
    <w:rsid w:val="0013146D"/>
    <w:pPr>
      <w:spacing w:after="120" w:line="480" w:lineRule="auto"/>
    </w:pPr>
    <w:rPr>
      <w:rFonts w:asciiTheme="minorHAnsi" w:eastAsiaTheme="minorHAnsi" w:hAnsiTheme="minorHAnsi" w:cstheme="minorBidi"/>
      <w:szCs w:val="22"/>
      <w:lang w:eastAsia="en-US"/>
    </w:rPr>
  </w:style>
  <w:style w:type="character" w:customStyle="1" w:styleId="31">
    <w:name w:val="Основной текст 3 Знак"/>
    <w:basedOn w:val="a1"/>
    <w:link w:val="32"/>
    <w:locked/>
    <w:rsid w:val="0013146D"/>
    <w:rPr>
      <w:sz w:val="16"/>
      <w:szCs w:val="16"/>
    </w:rPr>
  </w:style>
  <w:style w:type="paragraph" w:styleId="32">
    <w:name w:val="Body Text 3"/>
    <w:basedOn w:val="a0"/>
    <w:link w:val="31"/>
    <w:unhideWhenUsed/>
    <w:rsid w:val="0013146D"/>
    <w:pPr>
      <w:spacing w:after="120"/>
    </w:pPr>
    <w:rPr>
      <w:rFonts w:asciiTheme="minorHAnsi" w:eastAsiaTheme="minorHAnsi" w:hAnsiTheme="minorHAnsi" w:cstheme="minorBidi"/>
      <w:sz w:val="16"/>
      <w:szCs w:val="16"/>
      <w:lang w:eastAsia="en-US"/>
    </w:rPr>
  </w:style>
  <w:style w:type="character" w:customStyle="1" w:styleId="23">
    <w:name w:val="Основной текст с отступом 2 Знак"/>
    <w:basedOn w:val="a1"/>
    <w:link w:val="24"/>
    <w:uiPriority w:val="99"/>
    <w:locked/>
    <w:rsid w:val="0013146D"/>
    <w:rPr>
      <w:sz w:val="24"/>
      <w:szCs w:val="24"/>
    </w:rPr>
  </w:style>
  <w:style w:type="paragraph" w:styleId="24">
    <w:name w:val="Body Text Indent 2"/>
    <w:basedOn w:val="a0"/>
    <w:link w:val="23"/>
    <w:uiPriority w:val="99"/>
    <w:unhideWhenUsed/>
    <w:rsid w:val="0013146D"/>
    <w:pPr>
      <w:spacing w:after="120" w:line="480" w:lineRule="auto"/>
      <w:ind w:left="283"/>
    </w:pPr>
    <w:rPr>
      <w:rFonts w:asciiTheme="minorHAnsi" w:eastAsiaTheme="minorHAnsi" w:hAnsiTheme="minorHAnsi" w:cstheme="minorBidi"/>
      <w:lang w:eastAsia="en-US"/>
    </w:rPr>
  </w:style>
  <w:style w:type="character" w:customStyle="1" w:styleId="33">
    <w:name w:val="Основной текст с отступом 3 Знак"/>
    <w:basedOn w:val="a1"/>
    <w:link w:val="34"/>
    <w:uiPriority w:val="99"/>
    <w:locked/>
    <w:rsid w:val="0013146D"/>
    <w:rPr>
      <w:sz w:val="16"/>
      <w:szCs w:val="16"/>
    </w:rPr>
  </w:style>
  <w:style w:type="paragraph" w:styleId="34">
    <w:name w:val="Body Text Indent 3"/>
    <w:basedOn w:val="a0"/>
    <w:link w:val="33"/>
    <w:uiPriority w:val="99"/>
    <w:unhideWhenUsed/>
    <w:rsid w:val="0013146D"/>
    <w:pPr>
      <w:spacing w:after="120"/>
      <w:ind w:left="283"/>
    </w:pPr>
    <w:rPr>
      <w:rFonts w:asciiTheme="minorHAnsi" w:eastAsiaTheme="minorHAnsi" w:hAnsiTheme="minorHAnsi" w:cstheme="minorBidi"/>
      <w:sz w:val="16"/>
      <w:szCs w:val="16"/>
      <w:lang w:eastAsia="en-US"/>
    </w:rPr>
  </w:style>
  <w:style w:type="character" w:customStyle="1" w:styleId="af9">
    <w:name w:val="Схема документа Знак"/>
    <w:basedOn w:val="a1"/>
    <w:link w:val="afa"/>
    <w:uiPriority w:val="99"/>
    <w:locked/>
    <w:rsid w:val="0013146D"/>
    <w:rPr>
      <w:rFonts w:ascii="Tahoma" w:hAnsi="Tahoma" w:cs="Tahoma"/>
      <w:sz w:val="16"/>
      <w:szCs w:val="16"/>
    </w:rPr>
  </w:style>
  <w:style w:type="paragraph" w:styleId="afa">
    <w:name w:val="Document Map"/>
    <w:basedOn w:val="a0"/>
    <w:link w:val="af9"/>
    <w:uiPriority w:val="99"/>
    <w:unhideWhenUsed/>
    <w:rsid w:val="0013146D"/>
    <w:rPr>
      <w:rFonts w:ascii="Tahoma" w:eastAsiaTheme="minorHAnsi" w:hAnsi="Tahoma" w:cs="Tahoma"/>
      <w:sz w:val="16"/>
      <w:szCs w:val="16"/>
      <w:lang w:eastAsia="en-US"/>
    </w:rPr>
  </w:style>
  <w:style w:type="character" w:customStyle="1" w:styleId="13">
    <w:name w:val="Текст примечания Знак1"/>
    <w:basedOn w:val="a1"/>
    <w:uiPriority w:val="99"/>
    <w:rsid w:val="0013146D"/>
    <w:rPr>
      <w:rFonts w:ascii="Times New Roman" w:eastAsia="Times New Roman" w:hAnsi="Times New Roman" w:cs="Times New Roman"/>
      <w:sz w:val="20"/>
      <w:szCs w:val="20"/>
      <w:lang w:eastAsia="ru-RU"/>
    </w:rPr>
  </w:style>
  <w:style w:type="character" w:customStyle="1" w:styleId="afb">
    <w:name w:val="Тема примечания Знак"/>
    <w:basedOn w:val="a7"/>
    <w:link w:val="afc"/>
    <w:locked/>
    <w:rsid w:val="0013146D"/>
    <w:rPr>
      <w:rFonts w:ascii="Times New Roman" w:eastAsia="Times New Roman" w:hAnsi="Times New Roman" w:cs="Times New Roman"/>
      <w:b/>
      <w:bCs/>
      <w:sz w:val="20"/>
      <w:szCs w:val="20"/>
      <w:lang w:eastAsia="ru-RU"/>
    </w:rPr>
  </w:style>
  <w:style w:type="paragraph" w:styleId="afc">
    <w:name w:val="annotation subject"/>
    <w:basedOn w:val="a8"/>
    <w:next w:val="a8"/>
    <w:link w:val="afb"/>
    <w:unhideWhenUsed/>
    <w:rsid w:val="0013146D"/>
    <w:rPr>
      <w:b/>
      <w:bCs/>
    </w:rPr>
  </w:style>
  <w:style w:type="character" w:customStyle="1" w:styleId="afd">
    <w:name w:val="Текст выноски Знак"/>
    <w:basedOn w:val="a1"/>
    <w:link w:val="afe"/>
    <w:locked/>
    <w:rsid w:val="0013146D"/>
    <w:rPr>
      <w:rFonts w:ascii="Tahoma" w:hAnsi="Tahoma" w:cs="Tahoma"/>
      <w:sz w:val="16"/>
      <w:szCs w:val="16"/>
    </w:rPr>
  </w:style>
  <w:style w:type="paragraph" w:styleId="afe">
    <w:name w:val="Balloon Text"/>
    <w:basedOn w:val="a0"/>
    <w:link w:val="afd"/>
    <w:unhideWhenUsed/>
    <w:rsid w:val="0013146D"/>
    <w:rPr>
      <w:rFonts w:ascii="Tahoma" w:eastAsiaTheme="minorHAnsi" w:hAnsi="Tahoma" w:cs="Tahoma"/>
      <w:sz w:val="16"/>
      <w:szCs w:val="16"/>
      <w:lang w:eastAsia="en-US"/>
    </w:rPr>
  </w:style>
  <w:style w:type="character" w:customStyle="1" w:styleId="aff">
    <w:name w:val="Без интервала Знак"/>
    <w:link w:val="aff0"/>
    <w:uiPriority w:val="1"/>
    <w:locked/>
    <w:rsid w:val="0013146D"/>
    <w:rPr>
      <w:rFonts w:ascii="Calibri" w:eastAsia="Calibri" w:hAnsi="Calibri" w:cs="Calibri"/>
    </w:rPr>
  </w:style>
  <w:style w:type="paragraph" w:styleId="aff0">
    <w:name w:val="No Spacing"/>
    <w:link w:val="aff"/>
    <w:uiPriority w:val="1"/>
    <w:qFormat/>
    <w:rsid w:val="0013146D"/>
    <w:pPr>
      <w:spacing w:after="0" w:line="240" w:lineRule="auto"/>
    </w:pPr>
    <w:rPr>
      <w:rFonts w:ascii="Calibri" w:eastAsia="Calibri" w:hAnsi="Calibri" w:cs="Calibri"/>
    </w:rPr>
  </w:style>
  <w:style w:type="character" w:customStyle="1" w:styleId="aff1">
    <w:name w:val="Абзац списка Знак"/>
    <w:link w:val="aff2"/>
    <w:uiPriority w:val="34"/>
    <w:locked/>
    <w:rsid w:val="0013146D"/>
    <w:rPr>
      <w:sz w:val="24"/>
      <w:szCs w:val="24"/>
    </w:rPr>
  </w:style>
  <w:style w:type="paragraph" w:styleId="aff2">
    <w:name w:val="List Paragraph"/>
    <w:basedOn w:val="a0"/>
    <w:link w:val="aff1"/>
    <w:uiPriority w:val="34"/>
    <w:qFormat/>
    <w:rsid w:val="0013146D"/>
    <w:pPr>
      <w:ind w:left="720"/>
      <w:contextualSpacing/>
    </w:pPr>
    <w:rPr>
      <w:rFonts w:asciiTheme="minorHAnsi" w:eastAsiaTheme="minorHAnsi" w:hAnsiTheme="minorHAnsi" w:cstheme="minorBidi"/>
      <w:lang w:eastAsia="en-US"/>
    </w:rPr>
  </w:style>
  <w:style w:type="paragraph" w:customStyle="1" w:styleId="aff3">
    <w:name w:val="Прижатый влево"/>
    <w:basedOn w:val="a0"/>
    <w:next w:val="a0"/>
    <w:uiPriority w:val="99"/>
    <w:qFormat/>
    <w:rsid w:val="0013146D"/>
    <w:pPr>
      <w:autoSpaceDE w:val="0"/>
      <w:autoSpaceDN w:val="0"/>
      <w:adjustRightInd w:val="0"/>
    </w:pPr>
    <w:rPr>
      <w:rFonts w:ascii="Arial" w:hAnsi="Arial"/>
      <w:sz w:val="16"/>
      <w:szCs w:val="16"/>
    </w:rPr>
  </w:style>
  <w:style w:type="paragraph" w:customStyle="1" w:styleId="14">
    <w:name w:val="Знак1"/>
    <w:basedOn w:val="a0"/>
    <w:uiPriority w:val="99"/>
    <w:qFormat/>
    <w:rsid w:val="0013146D"/>
    <w:pPr>
      <w:spacing w:before="100" w:beforeAutospacing="1" w:after="100" w:afterAutospacing="1"/>
    </w:pPr>
    <w:rPr>
      <w:rFonts w:ascii="Tahoma" w:hAnsi="Tahoma"/>
      <w:sz w:val="20"/>
      <w:szCs w:val="20"/>
      <w:lang w:val="en-US" w:eastAsia="en-US"/>
    </w:rPr>
  </w:style>
  <w:style w:type="paragraph" w:customStyle="1" w:styleId="aff4">
    <w:name w:val="Содержимое таблицы"/>
    <w:basedOn w:val="a0"/>
    <w:qFormat/>
    <w:rsid w:val="0013146D"/>
    <w:pPr>
      <w:widowControl w:val="0"/>
      <w:suppressLineNumbers/>
      <w:suppressAutoHyphens/>
    </w:pPr>
    <w:rPr>
      <w:rFonts w:eastAsia="Andale Sans UI"/>
      <w:kern w:val="2"/>
    </w:rPr>
  </w:style>
  <w:style w:type="paragraph" w:customStyle="1" w:styleId="310">
    <w:name w:val="Основной текст 31"/>
    <w:basedOn w:val="a0"/>
    <w:qFormat/>
    <w:rsid w:val="0013146D"/>
    <w:pPr>
      <w:widowControl w:val="0"/>
      <w:suppressAutoHyphens/>
      <w:spacing w:line="360" w:lineRule="auto"/>
      <w:jc w:val="both"/>
    </w:pPr>
    <w:rPr>
      <w:rFonts w:ascii="Arial" w:eastAsia="Lucida Sans Unicode" w:hAnsi="Arial"/>
      <w:kern w:val="2"/>
      <w:sz w:val="28"/>
      <w:szCs w:val="20"/>
    </w:rPr>
  </w:style>
  <w:style w:type="paragraph" w:customStyle="1" w:styleId="Standard">
    <w:name w:val="Standard"/>
    <w:qFormat/>
    <w:rsid w:val="0013146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customStyle="1" w:styleId="oaeno2">
    <w:name w:val="oaeno2"/>
    <w:qFormat/>
    <w:rsid w:val="0013146D"/>
    <w:pPr>
      <w:widowControl w:val="0"/>
      <w:suppressAutoHyphens/>
      <w:overflowPunct w:val="0"/>
      <w:autoSpaceDE w:val="0"/>
      <w:spacing w:after="0" w:line="210" w:lineRule="atLeast"/>
      <w:ind w:firstLine="170"/>
      <w:jc w:val="both"/>
    </w:pPr>
    <w:rPr>
      <w:rFonts w:ascii="NTHelvetica" w:eastAsia="Arial" w:hAnsi="NTHelvetica" w:cs="Times New Roman"/>
      <w:color w:val="000000"/>
      <w:sz w:val="16"/>
      <w:szCs w:val="20"/>
      <w:lang w:eastAsia="ar-SA"/>
    </w:rPr>
  </w:style>
  <w:style w:type="paragraph" w:customStyle="1" w:styleId="220">
    <w:name w:val="Основной текст 22"/>
    <w:basedOn w:val="a0"/>
    <w:qFormat/>
    <w:rsid w:val="0013146D"/>
    <w:pPr>
      <w:widowControl w:val="0"/>
      <w:suppressAutoHyphens/>
      <w:spacing w:after="120" w:line="480" w:lineRule="auto"/>
    </w:pPr>
    <w:rPr>
      <w:rFonts w:ascii="Arial" w:eastAsia="Lucida Sans Unicode" w:hAnsi="Arial"/>
      <w:kern w:val="2"/>
      <w:sz w:val="20"/>
      <w:szCs w:val="20"/>
    </w:rPr>
  </w:style>
  <w:style w:type="paragraph" w:customStyle="1" w:styleId="Textbodyindent">
    <w:name w:val="Text body indent"/>
    <w:basedOn w:val="Standard"/>
    <w:qFormat/>
    <w:rsid w:val="0013146D"/>
    <w:pPr>
      <w:ind w:firstLine="709"/>
      <w:jc w:val="both"/>
    </w:pPr>
    <w:rPr>
      <w:rFonts w:eastAsia="Arial Unicode MS"/>
      <w:color w:val="000000"/>
      <w:lang w:val="en-US" w:eastAsia="en-US" w:bidi="en-US"/>
    </w:rPr>
  </w:style>
  <w:style w:type="paragraph" w:customStyle="1" w:styleId="msonormalcxspmiddle">
    <w:name w:val="msonormalcxspmiddle"/>
    <w:basedOn w:val="a0"/>
    <w:qFormat/>
    <w:rsid w:val="0013146D"/>
    <w:pPr>
      <w:spacing w:before="100" w:beforeAutospacing="1" w:after="100" w:afterAutospacing="1"/>
    </w:pPr>
  </w:style>
  <w:style w:type="paragraph" w:customStyle="1" w:styleId="ConsPlusNormal">
    <w:name w:val="ConsPlusNormal"/>
    <w:link w:val="ConsPlusNormal0"/>
    <w:qFormat/>
    <w:rsid w:val="0013146D"/>
    <w:pPr>
      <w:widowControl w:val="0"/>
      <w:suppressAutoHyphens/>
      <w:autoSpaceDE w:val="0"/>
      <w:spacing w:after="0" w:line="240" w:lineRule="auto"/>
      <w:ind w:firstLine="720"/>
    </w:pPr>
    <w:rPr>
      <w:rFonts w:ascii="Arial" w:eastAsia="Arial" w:hAnsi="Arial" w:cs="Arial"/>
      <w:sz w:val="20"/>
      <w:szCs w:val="20"/>
      <w:lang w:eastAsia="ar-SA"/>
    </w:rPr>
  </w:style>
  <w:style w:type="paragraph" w:customStyle="1" w:styleId="330">
    <w:name w:val="Основной текст с отступом 33"/>
    <w:basedOn w:val="a0"/>
    <w:qFormat/>
    <w:rsid w:val="0013146D"/>
    <w:pPr>
      <w:suppressAutoHyphens/>
      <w:spacing w:line="360" w:lineRule="auto"/>
      <w:ind w:firstLine="851"/>
      <w:jc w:val="both"/>
    </w:pPr>
    <w:rPr>
      <w:szCs w:val="20"/>
      <w:lang w:eastAsia="ar-SA"/>
    </w:rPr>
  </w:style>
  <w:style w:type="paragraph" w:customStyle="1" w:styleId="210">
    <w:name w:val="Основной текст с отступом 21"/>
    <w:basedOn w:val="a0"/>
    <w:qFormat/>
    <w:rsid w:val="0013146D"/>
    <w:pPr>
      <w:suppressAutoHyphens/>
      <w:ind w:firstLine="426"/>
      <w:jc w:val="both"/>
    </w:pPr>
    <w:rPr>
      <w:lang w:eastAsia="ar-SA"/>
    </w:rPr>
  </w:style>
  <w:style w:type="paragraph" w:customStyle="1" w:styleId="ConsNormal">
    <w:name w:val="ConsNormal"/>
    <w:qFormat/>
    <w:rsid w:val="0013146D"/>
    <w:pPr>
      <w:widowControl w:val="0"/>
      <w:suppressAutoHyphens/>
      <w:spacing w:after="0" w:line="240" w:lineRule="auto"/>
      <w:ind w:firstLine="720"/>
    </w:pPr>
    <w:rPr>
      <w:rFonts w:ascii="Arial" w:eastAsia="Times New Roman" w:hAnsi="Arial" w:cs="Times New Roman"/>
      <w:sz w:val="20"/>
      <w:szCs w:val="20"/>
      <w:lang w:eastAsia="ar-SA"/>
    </w:rPr>
  </w:style>
  <w:style w:type="paragraph" w:customStyle="1" w:styleId="35">
    <w:name w:val="Красная строка3"/>
    <w:basedOn w:val="af"/>
    <w:qFormat/>
    <w:rsid w:val="0013146D"/>
    <w:pPr>
      <w:suppressAutoHyphens/>
      <w:spacing w:after="0"/>
      <w:ind w:firstLine="283"/>
      <w:jc w:val="both"/>
    </w:pPr>
    <w:rPr>
      <w:szCs w:val="20"/>
      <w:lang w:eastAsia="ar-SA"/>
    </w:rPr>
  </w:style>
  <w:style w:type="paragraph" w:customStyle="1" w:styleId="ConsPlusCell">
    <w:name w:val="ConsPlusCell"/>
    <w:uiPriority w:val="99"/>
    <w:qFormat/>
    <w:rsid w:val="0013146D"/>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211">
    <w:name w:val="Основной текст 21"/>
    <w:basedOn w:val="a0"/>
    <w:qFormat/>
    <w:rsid w:val="0013146D"/>
    <w:pPr>
      <w:shd w:val="clear" w:color="auto" w:fill="FFFFFF"/>
      <w:suppressAutoHyphens/>
      <w:spacing w:line="360" w:lineRule="auto"/>
      <w:jc w:val="both"/>
    </w:pPr>
    <w:rPr>
      <w:sz w:val="26"/>
      <w:lang w:eastAsia="ar-SA"/>
    </w:rPr>
  </w:style>
  <w:style w:type="paragraph" w:customStyle="1" w:styleId="aff5">
    <w:name w:val="Заголовок текста"/>
    <w:qFormat/>
    <w:rsid w:val="0013146D"/>
    <w:pPr>
      <w:spacing w:after="240" w:line="240" w:lineRule="auto"/>
      <w:jc w:val="center"/>
    </w:pPr>
    <w:rPr>
      <w:rFonts w:ascii="Times New Roman" w:eastAsia="Times New Roman" w:hAnsi="Times New Roman" w:cs="Times New Roman"/>
      <w:b/>
      <w:bCs/>
      <w:noProof/>
      <w:sz w:val="28"/>
      <w:szCs w:val="28"/>
      <w:lang w:eastAsia="ru-RU"/>
    </w:rPr>
  </w:style>
  <w:style w:type="paragraph" w:customStyle="1" w:styleId="aff6">
    <w:name w:val="Базовый"/>
    <w:qFormat/>
    <w:rsid w:val="0013146D"/>
    <w:pPr>
      <w:widowControl w:val="0"/>
      <w:tabs>
        <w:tab w:val="left" w:pos="706"/>
      </w:tabs>
      <w:suppressAutoHyphens/>
      <w:spacing w:after="0" w:line="200" w:lineRule="atLeast"/>
    </w:pPr>
    <w:rPr>
      <w:rFonts w:ascii="Times New Roman" w:eastAsia="Calibri" w:hAnsi="Times New Roman" w:cs="Times New Roman"/>
      <w:sz w:val="24"/>
      <w:szCs w:val="24"/>
      <w:lang w:eastAsia="ru-RU"/>
    </w:rPr>
  </w:style>
  <w:style w:type="paragraph" w:customStyle="1" w:styleId="xl76">
    <w:name w:val="xl76"/>
    <w:basedOn w:val="a0"/>
    <w:qFormat/>
    <w:rsid w:val="0013146D"/>
    <w:pPr>
      <w:spacing w:before="100" w:beforeAutospacing="1" w:after="100" w:afterAutospacing="1"/>
      <w:jc w:val="center"/>
    </w:pPr>
    <w:rPr>
      <w:rFonts w:eastAsia="Calibri"/>
      <w:sz w:val="20"/>
      <w:szCs w:val="20"/>
    </w:rPr>
  </w:style>
  <w:style w:type="character" w:customStyle="1" w:styleId="aff7">
    <w:name w:val="Основной текст_"/>
    <w:basedOn w:val="a1"/>
    <w:link w:val="15"/>
    <w:locked/>
    <w:rsid w:val="0013146D"/>
    <w:rPr>
      <w:lang w:eastAsia="ar-SA"/>
    </w:rPr>
  </w:style>
  <w:style w:type="paragraph" w:customStyle="1" w:styleId="15">
    <w:name w:val="Основной текст1"/>
    <w:basedOn w:val="a0"/>
    <w:link w:val="aff7"/>
    <w:qFormat/>
    <w:rsid w:val="0013146D"/>
    <w:pPr>
      <w:suppressAutoHyphens/>
      <w:spacing w:after="120"/>
    </w:pPr>
    <w:rPr>
      <w:rFonts w:asciiTheme="minorHAnsi" w:eastAsiaTheme="minorHAnsi" w:hAnsiTheme="minorHAnsi" w:cstheme="minorBidi"/>
      <w:sz w:val="22"/>
      <w:szCs w:val="22"/>
      <w:lang w:eastAsia="ar-SA"/>
    </w:rPr>
  </w:style>
  <w:style w:type="paragraph" w:customStyle="1" w:styleId="311">
    <w:name w:val="Основной текст с отступом 31"/>
    <w:basedOn w:val="a0"/>
    <w:qFormat/>
    <w:rsid w:val="0013146D"/>
    <w:pPr>
      <w:suppressAutoHyphens/>
      <w:spacing w:line="360" w:lineRule="auto"/>
      <w:ind w:firstLine="851"/>
      <w:jc w:val="both"/>
    </w:pPr>
    <w:rPr>
      <w:szCs w:val="20"/>
      <w:lang w:eastAsia="ar-SA"/>
    </w:rPr>
  </w:style>
  <w:style w:type="paragraph" w:customStyle="1" w:styleId="aff8">
    <w:name w:val="Нормальный (таблица)"/>
    <w:basedOn w:val="a0"/>
    <w:next w:val="a0"/>
    <w:uiPriority w:val="99"/>
    <w:qFormat/>
    <w:rsid w:val="0013146D"/>
    <w:pPr>
      <w:widowControl w:val="0"/>
      <w:autoSpaceDE w:val="0"/>
      <w:autoSpaceDN w:val="0"/>
      <w:adjustRightInd w:val="0"/>
      <w:jc w:val="both"/>
    </w:pPr>
    <w:rPr>
      <w:rFonts w:ascii="Arial" w:hAnsi="Arial" w:cs="Arial"/>
    </w:rPr>
  </w:style>
  <w:style w:type="paragraph" w:customStyle="1" w:styleId="TableContents">
    <w:name w:val="Table Contents"/>
    <w:basedOn w:val="a0"/>
    <w:qFormat/>
    <w:rsid w:val="0013146D"/>
    <w:pPr>
      <w:widowControl w:val="0"/>
      <w:suppressLineNumbers/>
      <w:suppressAutoHyphens/>
      <w:autoSpaceDN w:val="0"/>
    </w:pPr>
    <w:rPr>
      <w:rFonts w:eastAsia="Andale Sans UI" w:cs="Tahoma"/>
      <w:kern w:val="3"/>
      <w:lang w:val="de-DE" w:eastAsia="ja-JP" w:bidi="fa-IR"/>
    </w:rPr>
  </w:style>
  <w:style w:type="paragraph" w:customStyle="1" w:styleId="16">
    <w:name w:val="Абзац списка1"/>
    <w:basedOn w:val="a0"/>
    <w:uiPriority w:val="99"/>
    <w:qFormat/>
    <w:rsid w:val="0013146D"/>
    <w:pPr>
      <w:spacing w:after="200" w:line="276" w:lineRule="auto"/>
      <w:ind w:left="720"/>
    </w:pPr>
    <w:rPr>
      <w:rFonts w:ascii="Calibri" w:hAnsi="Calibri" w:cs="Calibri"/>
      <w:sz w:val="22"/>
      <w:szCs w:val="22"/>
    </w:rPr>
  </w:style>
  <w:style w:type="paragraph" w:customStyle="1" w:styleId="aff9">
    <w:name w:val="Обычный + По ширине"/>
    <w:aliases w:val="Первая строка:  0,95 см"/>
    <w:basedOn w:val="a0"/>
    <w:uiPriority w:val="99"/>
    <w:qFormat/>
    <w:rsid w:val="0013146D"/>
    <w:pPr>
      <w:ind w:firstLine="540"/>
      <w:jc w:val="both"/>
    </w:pPr>
  </w:style>
  <w:style w:type="paragraph" w:customStyle="1" w:styleId="17">
    <w:name w:val="Обычный1"/>
    <w:qFormat/>
    <w:rsid w:val="0013146D"/>
    <w:pPr>
      <w:spacing w:after="0" w:line="100" w:lineRule="atLeast"/>
    </w:pPr>
    <w:rPr>
      <w:rFonts w:ascii="Times New Roman" w:eastAsia="Times New Roman" w:hAnsi="Times New Roman" w:cs="Times New Roman"/>
      <w:kern w:val="2"/>
      <w:sz w:val="14"/>
      <w:szCs w:val="20"/>
      <w:lang w:eastAsia="ar-SA"/>
    </w:rPr>
  </w:style>
  <w:style w:type="paragraph" w:customStyle="1" w:styleId="230">
    <w:name w:val="Основной текст 23"/>
    <w:basedOn w:val="a0"/>
    <w:qFormat/>
    <w:rsid w:val="0013146D"/>
    <w:pPr>
      <w:suppressAutoHyphens/>
      <w:overflowPunct w:val="0"/>
      <w:autoSpaceDE w:val="0"/>
      <w:spacing w:line="320" w:lineRule="exact"/>
      <w:ind w:firstLine="720"/>
      <w:jc w:val="both"/>
    </w:pPr>
    <w:rPr>
      <w:rFonts w:ascii="Times New Roman CYR" w:hAnsi="Times New Roman CYR"/>
      <w:sz w:val="28"/>
      <w:szCs w:val="20"/>
      <w:lang w:eastAsia="ar-SA"/>
    </w:rPr>
  </w:style>
  <w:style w:type="paragraph" w:customStyle="1" w:styleId="25">
    <w:name w:val="Абзац списка2"/>
    <w:basedOn w:val="a0"/>
    <w:uiPriority w:val="99"/>
    <w:qFormat/>
    <w:rsid w:val="0013146D"/>
    <w:pPr>
      <w:spacing w:after="200" w:line="276" w:lineRule="auto"/>
      <w:ind w:left="720"/>
    </w:pPr>
    <w:rPr>
      <w:rFonts w:ascii="Calibri" w:hAnsi="Calibri" w:cs="Calibri"/>
      <w:sz w:val="22"/>
      <w:szCs w:val="22"/>
    </w:rPr>
  </w:style>
  <w:style w:type="paragraph" w:customStyle="1" w:styleId="Default">
    <w:name w:val="Default"/>
    <w:qFormat/>
    <w:rsid w:val="0013146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a">
    <w:name w:val="ЭЭГ"/>
    <w:basedOn w:val="a0"/>
    <w:qFormat/>
    <w:rsid w:val="0013146D"/>
    <w:pPr>
      <w:spacing w:line="360" w:lineRule="auto"/>
      <w:ind w:firstLine="720"/>
      <w:jc w:val="both"/>
    </w:pPr>
  </w:style>
  <w:style w:type="paragraph" w:customStyle="1" w:styleId="affb">
    <w:name w:val="Заголовок статьи"/>
    <w:basedOn w:val="a0"/>
    <w:next w:val="a0"/>
    <w:uiPriority w:val="99"/>
    <w:qFormat/>
    <w:rsid w:val="0013146D"/>
    <w:pPr>
      <w:autoSpaceDE w:val="0"/>
      <w:autoSpaceDN w:val="0"/>
      <w:adjustRightInd w:val="0"/>
      <w:ind w:left="1612" w:hanging="892"/>
      <w:jc w:val="both"/>
    </w:pPr>
    <w:rPr>
      <w:rFonts w:ascii="Arial" w:hAnsi="Arial" w:cs="Arial"/>
    </w:rPr>
  </w:style>
  <w:style w:type="paragraph" w:customStyle="1" w:styleId="120">
    <w:name w:val="Знак12"/>
    <w:basedOn w:val="a0"/>
    <w:qFormat/>
    <w:rsid w:val="0013146D"/>
    <w:pPr>
      <w:spacing w:before="100" w:beforeAutospacing="1" w:after="100" w:afterAutospacing="1"/>
    </w:pPr>
    <w:rPr>
      <w:rFonts w:ascii="Tahoma" w:hAnsi="Tahoma" w:cs="Tahoma"/>
      <w:sz w:val="20"/>
      <w:szCs w:val="20"/>
      <w:lang w:val="en-US" w:eastAsia="en-US"/>
    </w:rPr>
  </w:style>
  <w:style w:type="paragraph" w:customStyle="1" w:styleId="110">
    <w:name w:val="Знак11"/>
    <w:basedOn w:val="a0"/>
    <w:qFormat/>
    <w:rsid w:val="0013146D"/>
    <w:pPr>
      <w:spacing w:before="100" w:beforeAutospacing="1" w:after="100" w:afterAutospacing="1"/>
    </w:pPr>
    <w:rPr>
      <w:rFonts w:ascii="Tahoma" w:hAnsi="Tahoma" w:cs="Tahoma"/>
      <w:sz w:val="20"/>
      <w:szCs w:val="20"/>
      <w:lang w:val="en-US" w:eastAsia="en-US"/>
    </w:rPr>
  </w:style>
  <w:style w:type="paragraph" w:customStyle="1" w:styleId="Pro-List-1">
    <w:name w:val="Pro-List -1"/>
    <w:basedOn w:val="a0"/>
    <w:uiPriority w:val="99"/>
    <w:qFormat/>
    <w:rsid w:val="0013146D"/>
    <w:pPr>
      <w:tabs>
        <w:tab w:val="left" w:pos="2127"/>
      </w:tabs>
      <w:spacing w:before="120" w:line="288" w:lineRule="auto"/>
      <w:ind w:left="2127" w:hanging="284"/>
      <w:jc w:val="both"/>
    </w:pPr>
    <w:rPr>
      <w:rFonts w:ascii="Georgia" w:hAnsi="Georgia" w:cs="Georgia"/>
      <w:sz w:val="20"/>
      <w:szCs w:val="20"/>
    </w:rPr>
  </w:style>
  <w:style w:type="paragraph" w:customStyle="1" w:styleId="ConsPlusTitle">
    <w:name w:val="ConsPlusTitle"/>
    <w:qFormat/>
    <w:rsid w:val="0013146D"/>
    <w:pPr>
      <w:widowControl w:val="0"/>
      <w:suppressAutoHyphens/>
      <w:autoSpaceDE w:val="0"/>
      <w:spacing w:after="0" w:line="240" w:lineRule="auto"/>
    </w:pPr>
    <w:rPr>
      <w:rFonts w:ascii="Arial" w:eastAsia="Times New Roman" w:hAnsi="Arial" w:cs="Arial"/>
      <w:b/>
      <w:bCs/>
      <w:kern w:val="2"/>
      <w:sz w:val="20"/>
      <w:szCs w:val="20"/>
      <w:lang w:eastAsia="ar-SA"/>
    </w:rPr>
  </w:style>
  <w:style w:type="paragraph" w:customStyle="1" w:styleId="affc">
    <w:name w:val="Знак Знак Знак"/>
    <w:basedOn w:val="a0"/>
    <w:qFormat/>
    <w:rsid w:val="0013146D"/>
    <w:pPr>
      <w:spacing w:after="160" w:line="240" w:lineRule="exact"/>
    </w:pPr>
    <w:rPr>
      <w:rFonts w:ascii="Verdana" w:hAnsi="Verdana" w:cs="Verdana"/>
      <w:sz w:val="20"/>
      <w:szCs w:val="20"/>
      <w:lang w:val="en-US" w:eastAsia="en-US"/>
    </w:rPr>
  </w:style>
  <w:style w:type="paragraph" w:customStyle="1" w:styleId="18">
    <w:name w:val="Заголовок1"/>
    <w:basedOn w:val="a0"/>
    <w:next w:val="af"/>
    <w:qFormat/>
    <w:rsid w:val="0013146D"/>
    <w:pPr>
      <w:keepNext/>
      <w:suppressAutoHyphens/>
      <w:spacing w:before="240" w:after="120"/>
    </w:pPr>
    <w:rPr>
      <w:rFonts w:ascii="Arial" w:eastAsia="MS Mincho" w:hAnsi="Arial" w:cs="Arial"/>
      <w:sz w:val="28"/>
      <w:szCs w:val="28"/>
      <w:lang w:eastAsia="ar-SA"/>
    </w:rPr>
  </w:style>
  <w:style w:type="paragraph" w:customStyle="1" w:styleId="19">
    <w:name w:val="Название1"/>
    <w:basedOn w:val="a0"/>
    <w:qFormat/>
    <w:rsid w:val="0013146D"/>
    <w:pPr>
      <w:suppressLineNumbers/>
      <w:suppressAutoHyphens/>
      <w:spacing w:before="120" w:after="120"/>
    </w:pPr>
    <w:rPr>
      <w:i/>
      <w:iCs/>
      <w:lang w:eastAsia="ar-SA"/>
    </w:rPr>
  </w:style>
  <w:style w:type="paragraph" w:customStyle="1" w:styleId="1a">
    <w:name w:val="Указатель1"/>
    <w:basedOn w:val="a0"/>
    <w:qFormat/>
    <w:rsid w:val="0013146D"/>
    <w:pPr>
      <w:suppressLineNumbers/>
      <w:suppressAutoHyphens/>
    </w:pPr>
    <w:rPr>
      <w:sz w:val="20"/>
      <w:szCs w:val="20"/>
      <w:lang w:eastAsia="ar-SA"/>
    </w:rPr>
  </w:style>
  <w:style w:type="paragraph" w:customStyle="1" w:styleId="221">
    <w:name w:val="Основной текст с отступом 22"/>
    <w:basedOn w:val="a0"/>
    <w:qFormat/>
    <w:rsid w:val="0013146D"/>
    <w:pPr>
      <w:suppressAutoHyphens/>
      <w:spacing w:line="360" w:lineRule="auto"/>
      <w:ind w:firstLine="851"/>
    </w:pPr>
    <w:rPr>
      <w:lang w:eastAsia="ar-SA"/>
    </w:rPr>
  </w:style>
  <w:style w:type="paragraph" w:customStyle="1" w:styleId="320">
    <w:name w:val="Основной текст 32"/>
    <w:basedOn w:val="a0"/>
    <w:qFormat/>
    <w:rsid w:val="0013146D"/>
    <w:pPr>
      <w:suppressAutoHyphens/>
      <w:jc w:val="both"/>
    </w:pPr>
    <w:rPr>
      <w:lang w:eastAsia="ar-SA"/>
    </w:rPr>
  </w:style>
  <w:style w:type="paragraph" w:customStyle="1" w:styleId="26">
    <w:name w:val="Обычный2"/>
    <w:basedOn w:val="a0"/>
    <w:qFormat/>
    <w:rsid w:val="0013146D"/>
    <w:pPr>
      <w:suppressAutoHyphens/>
      <w:snapToGrid w:val="0"/>
      <w:spacing w:line="264" w:lineRule="auto"/>
      <w:ind w:firstLine="720"/>
      <w:jc w:val="both"/>
    </w:pPr>
    <w:rPr>
      <w:sz w:val="28"/>
      <w:szCs w:val="28"/>
      <w:lang w:eastAsia="ar-SA"/>
    </w:rPr>
  </w:style>
  <w:style w:type="paragraph" w:customStyle="1" w:styleId="1b">
    <w:name w:val="Цитата1"/>
    <w:basedOn w:val="a0"/>
    <w:qFormat/>
    <w:rsid w:val="0013146D"/>
    <w:pPr>
      <w:suppressAutoHyphens/>
      <w:ind w:left="84" w:right="72" w:firstLine="636"/>
      <w:jc w:val="both"/>
    </w:pPr>
    <w:rPr>
      <w:lang w:eastAsia="ar-SA"/>
    </w:rPr>
  </w:style>
  <w:style w:type="paragraph" w:customStyle="1" w:styleId="321">
    <w:name w:val="Основной текст с отступом 32"/>
    <w:basedOn w:val="a0"/>
    <w:qFormat/>
    <w:rsid w:val="0013146D"/>
    <w:pPr>
      <w:suppressAutoHyphens/>
      <w:spacing w:line="360" w:lineRule="auto"/>
      <w:ind w:firstLine="851"/>
      <w:jc w:val="both"/>
    </w:pPr>
    <w:rPr>
      <w:lang w:eastAsia="ar-SA"/>
    </w:rPr>
  </w:style>
  <w:style w:type="paragraph" w:customStyle="1" w:styleId="affd">
    <w:name w:val="Заголовок таблицы"/>
    <w:basedOn w:val="aff4"/>
    <w:qFormat/>
    <w:rsid w:val="0013146D"/>
    <w:pPr>
      <w:widowControl/>
      <w:jc w:val="center"/>
    </w:pPr>
    <w:rPr>
      <w:rFonts w:eastAsia="Times New Roman"/>
      <w:b/>
      <w:bCs/>
      <w:kern w:val="0"/>
      <w:lang w:eastAsia="ar-SA"/>
    </w:rPr>
  </w:style>
  <w:style w:type="character" w:customStyle="1" w:styleId="1c">
    <w:name w:val="Подзаголовок Знак1"/>
    <w:basedOn w:val="a1"/>
    <w:rsid w:val="0013146D"/>
    <w:rPr>
      <w:rFonts w:asciiTheme="majorHAnsi" w:eastAsiaTheme="majorEastAsia" w:hAnsiTheme="majorHAnsi" w:cstheme="majorBidi"/>
      <w:i/>
      <w:iCs/>
      <w:color w:val="4F81BD" w:themeColor="accent1"/>
      <w:spacing w:val="15"/>
      <w:sz w:val="24"/>
      <w:szCs w:val="24"/>
      <w:lang w:eastAsia="ru-RU"/>
    </w:rPr>
  </w:style>
  <w:style w:type="paragraph" w:customStyle="1" w:styleId="51">
    <w:name w:val="Название5"/>
    <w:basedOn w:val="a0"/>
    <w:next w:val="af6"/>
    <w:qFormat/>
    <w:rsid w:val="0013146D"/>
    <w:pPr>
      <w:suppressAutoHyphens/>
      <w:jc w:val="center"/>
    </w:pPr>
    <w:rPr>
      <w:b/>
      <w:bCs/>
      <w:lang w:eastAsia="ar-SA"/>
    </w:rPr>
  </w:style>
  <w:style w:type="paragraph" w:customStyle="1" w:styleId="250">
    <w:name w:val="Основной текст с отступом 25"/>
    <w:basedOn w:val="a0"/>
    <w:qFormat/>
    <w:rsid w:val="0013146D"/>
    <w:pPr>
      <w:suppressAutoHyphens/>
      <w:spacing w:after="120" w:line="480" w:lineRule="auto"/>
      <w:ind w:left="283"/>
    </w:pPr>
    <w:rPr>
      <w:sz w:val="20"/>
      <w:szCs w:val="20"/>
      <w:lang w:eastAsia="ar-SA"/>
    </w:rPr>
  </w:style>
  <w:style w:type="paragraph" w:customStyle="1" w:styleId="1d">
    <w:name w:val="Красная строка1"/>
    <w:basedOn w:val="af"/>
    <w:qFormat/>
    <w:rsid w:val="0013146D"/>
    <w:pPr>
      <w:suppressAutoHyphens/>
      <w:spacing w:after="0"/>
      <w:ind w:firstLine="283"/>
      <w:jc w:val="both"/>
    </w:pPr>
    <w:rPr>
      <w:lang w:eastAsia="ar-SA"/>
    </w:rPr>
  </w:style>
  <w:style w:type="paragraph" w:customStyle="1" w:styleId="Style3">
    <w:name w:val="Style3"/>
    <w:basedOn w:val="a0"/>
    <w:qFormat/>
    <w:rsid w:val="0013146D"/>
    <w:pPr>
      <w:suppressAutoHyphens/>
      <w:spacing w:line="278" w:lineRule="exact"/>
      <w:ind w:firstLine="427"/>
      <w:jc w:val="both"/>
    </w:pPr>
    <w:rPr>
      <w:sz w:val="20"/>
      <w:szCs w:val="20"/>
      <w:lang w:eastAsia="ar-SA"/>
    </w:rPr>
  </w:style>
  <w:style w:type="paragraph" w:customStyle="1" w:styleId="Style6">
    <w:name w:val="Style6"/>
    <w:basedOn w:val="a0"/>
    <w:qFormat/>
    <w:rsid w:val="0013146D"/>
    <w:pPr>
      <w:suppressAutoHyphens/>
      <w:spacing w:line="278" w:lineRule="exact"/>
      <w:ind w:firstLine="816"/>
      <w:jc w:val="both"/>
    </w:pPr>
    <w:rPr>
      <w:sz w:val="20"/>
      <w:szCs w:val="20"/>
      <w:lang w:eastAsia="ar-SA"/>
    </w:rPr>
  </w:style>
  <w:style w:type="paragraph" w:customStyle="1" w:styleId="Style7">
    <w:name w:val="Style7"/>
    <w:basedOn w:val="a0"/>
    <w:qFormat/>
    <w:rsid w:val="0013146D"/>
    <w:pPr>
      <w:suppressAutoHyphens/>
      <w:spacing w:line="276" w:lineRule="exact"/>
      <w:ind w:firstLine="1387"/>
      <w:jc w:val="both"/>
    </w:pPr>
    <w:rPr>
      <w:sz w:val="20"/>
      <w:szCs w:val="20"/>
      <w:lang w:eastAsia="ar-SA"/>
    </w:rPr>
  </w:style>
  <w:style w:type="paragraph" w:customStyle="1" w:styleId="Style2">
    <w:name w:val="Style2"/>
    <w:basedOn w:val="a0"/>
    <w:qFormat/>
    <w:rsid w:val="0013146D"/>
    <w:pPr>
      <w:suppressAutoHyphens/>
      <w:spacing w:line="278" w:lineRule="exact"/>
      <w:ind w:firstLine="691"/>
      <w:jc w:val="both"/>
    </w:pPr>
    <w:rPr>
      <w:sz w:val="20"/>
      <w:szCs w:val="20"/>
      <w:lang w:eastAsia="ar-SA"/>
    </w:rPr>
  </w:style>
  <w:style w:type="paragraph" w:customStyle="1" w:styleId="msonormalcxsplast">
    <w:name w:val="msonormalcxsplast"/>
    <w:basedOn w:val="a0"/>
    <w:qFormat/>
    <w:rsid w:val="0013146D"/>
    <w:pPr>
      <w:spacing w:before="100" w:beforeAutospacing="1" w:after="100" w:afterAutospacing="1"/>
    </w:pPr>
  </w:style>
  <w:style w:type="paragraph" w:customStyle="1" w:styleId="340">
    <w:name w:val="Основной текст с отступом 34"/>
    <w:basedOn w:val="a0"/>
    <w:qFormat/>
    <w:rsid w:val="0013146D"/>
    <w:pPr>
      <w:suppressAutoHyphens/>
      <w:spacing w:after="120"/>
      <w:ind w:left="283"/>
    </w:pPr>
    <w:rPr>
      <w:sz w:val="16"/>
      <w:szCs w:val="16"/>
      <w:lang w:eastAsia="ar-SA"/>
    </w:rPr>
  </w:style>
  <w:style w:type="paragraph" w:customStyle="1" w:styleId="1e">
    <w:name w:val="Обычный (веб)1"/>
    <w:basedOn w:val="a0"/>
    <w:qFormat/>
    <w:rsid w:val="0013146D"/>
    <w:pPr>
      <w:widowControl w:val="0"/>
      <w:suppressAutoHyphens/>
    </w:pPr>
    <w:rPr>
      <w:kern w:val="2"/>
    </w:rPr>
  </w:style>
  <w:style w:type="paragraph" w:customStyle="1" w:styleId="msonormalbullet2gif">
    <w:name w:val="msonormalbullet2.gif"/>
    <w:basedOn w:val="a0"/>
    <w:uiPriority w:val="99"/>
    <w:qFormat/>
    <w:rsid w:val="0013146D"/>
    <w:pPr>
      <w:spacing w:before="100" w:beforeAutospacing="1" w:after="100" w:afterAutospacing="1"/>
    </w:pPr>
  </w:style>
  <w:style w:type="paragraph" w:customStyle="1" w:styleId="350">
    <w:name w:val="Основной текст с отступом 35"/>
    <w:basedOn w:val="a0"/>
    <w:qFormat/>
    <w:rsid w:val="0013146D"/>
    <w:pPr>
      <w:suppressAutoHyphens/>
      <w:spacing w:after="120"/>
      <w:ind w:left="283"/>
    </w:pPr>
    <w:rPr>
      <w:sz w:val="16"/>
      <w:szCs w:val="16"/>
      <w:lang w:eastAsia="ar-SA"/>
    </w:rPr>
  </w:style>
  <w:style w:type="paragraph" w:customStyle="1" w:styleId="212">
    <w:name w:val="Обычный21"/>
    <w:uiPriority w:val="99"/>
    <w:qFormat/>
    <w:rsid w:val="0013146D"/>
    <w:pPr>
      <w:widowControl w:val="0"/>
      <w:suppressAutoHyphens/>
      <w:spacing w:after="0" w:line="240" w:lineRule="auto"/>
    </w:pPr>
    <w:rPr>
      <w:rFonts w:ascii="Times New Roman" w:eastAsia="Times New Roman" w:hAnsi="Times New Roman" w:cs="Times New Roman"/>
      <w:sz w:val="20"/>
      <w:szCs w:val="20"/>
      <w:lang w:eastAsia="ar-SA"/>
    </w:rPr>
  </w:style>
  <w:style w:type="paragraph" w:customStyle="1" w:styleId="36">
    <w:name w:val="Абзац списка3"/>
    <w:qFormat/>
    <w:rsid w:val="0013146D"/>
    <w:pPr>
      <w:widowControl w:val="0"/>
      <w:suppressAutoHyphens/>
      <w:ind w:left="720"/>
    </w:pPr>
    <w:rPr>
      <w:rFonts w:ascii="Calibri" w:eastAsia="Arial Unicode MS" w:hAnsi="Calibri" w:cs="Calibri"/>
      <w:kern w:val="2"/>
      <w:lang w:eastAsia="ar-SA"/>
    </w:rPr>
  </w:style>
  <w:style w:type="paragraph" w:customStyle="1" w:styleId="121">
    <w:name w:val="Обычный + 12 пт"/>
    <w:aliases w:val="По центру"/>
    <w:basedOn w:val="a0"/>
    <w:qFormat/>
    <w:rsid w:val="0013146D"/>
    <w:pPr>
      <w:suppressAutoHyphens/>
      <w:ind w:firstLine="720"/>
      <w:jc w:val="both"/>
    </w:pPr>
    <w:rPr>
      <w:lang w:eastAsia="ar-SA"/>
    </w:rPr>
  </w:style>
  <w:style w:type="paragraph" w:customStyle="1" w:styleId="Style4">
    <w:name w:val="Style4"/>
    <w:basedOn w:val="a0"/>
    <w:qFormat/>
    <w:rsid w:val="0013146D"/>
    <w:pPr>
      <w:widowControl w:val="0"/>
      <w:autoSpaceDE w:val="0"/>
      <w:autoSpaceDN w:val="0"/>
      <w:adjustRightInd w:val="0"/>
      <w:spacing w:line="278" w:lineRule="exact"/>
    </w:pPr>
  </w:style>
  <w:style w:type="paragraph" w:customStyle="1" w:styleId="text">
    <w:name w:val="text"/>
    <w:basedOn w:val="a0"/>
    <w:qFormat/>
    <w:rsid w:val="0013146D"/>
    <w:pPr>
      <w:spacing w:before="240" w:after="240"/>
    </w:pPr>
  </w:style>
  <w:style w:type="paragraph" w:customStyle="1" w:styleId="xl68">
    <w:name w:val="xl6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69">
    <w:name w:val="xl69"/>
    <w:basedOn w:val="a0"/>
    <w:qFormat/>
    <w:rsid w:val="0013146D"/>
    <w:pPr>
      <w:shd w:val="clear" w:color="auto" w:fill="FFFFFF"/>
      <w:spacing w:before="100" w:beforeAutospacing="1" w:after="100" w:afterAutospacing="1"/>
    </w:pPr>
  </w:style>
  <w:style w:type="paragraph" w:customStyle="1" w:styleId="xl70">
    <w:name w:val="xl70"/>
    <w:basedOn w:val="a0"/>
    <w:qFormat/>
    <w:rsid w:val="0013146D"/>
    <w:pPr>
      <w:shd w:val="clear" w:color="auto" w:fill="FFFFFF"/>
      <w:spacing w:before="100" w:beforeAutospacing="1" w:after="100" w:afterAutospacing="1"/>
    </w:pPr>
  </w:style>
  <w:style w:type="paragraph" w:customStyle="1" w:styleId="xl71">
    <w:name w:val="xl7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3">
    <w:name w:val="xl7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4">
    <w:name w:val="xl7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5">
    <w:name w:val="xl7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i/>
      <w:iCs/>
    </w:rPr>
  </w:style>
  <w:style w:type="paragraph" w:customStyle="1" w:styleId="xl77">
    <w:name w:val="xl7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
    <w:name w:val="xl7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9">
    <w:name w:val="xl7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0">
    <w:name w:val="xl8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82">
    <w:name w:val="xl82"/>
    <w:basedOn w:val="a0"/>
    <w:qFormat/>
    <w:rsid w:val="0013146D"/>
    <w:pPr>
      <w:shd w:val="clear" w:color="auto" w:fill="FFFFFF"/>
      <w:spacing w:before="100" w:beforeAutospacing="1" w:after="100" w:afterAutospacing="1"/>
    </w:pPr>
  </w:style>
  <w:style w:type="paragraph" w:customStyle="1" w:styleId="xl83">
    <w:name w:val="xl8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4">
    <w:name w:val="xl84"/>
    <w:basedOn w:val="a0"/>
    <w:qFormat/>
    <w:rsid w:val="0013146D"/>
    <w:pPr>
      <w:shd w:val="clear" w:color="auto" w:fill="FFFFFF"/>
      <w:spacing w:before="100" w:beforeAutospacing="1" w:after="100" w:afterAutospacing="1"/>
    </w:pPr>
  </w:style>
  <w:style w:type="paragraph" w:customStyle="1" w:styleId="xl85">
    <w:name w:val="xl8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6">
    <w:name w:val="xl8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7">
    <w:name w:val="xl8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i/>
      <w:iCs/>
    </w:rPr>
  </w:style>
  <w:style w:type="paragraph" w:customStyle="1" w:styleId="xl88">
    <w:name w:val="xl88"/>
    <w:basedOn w:val="a0"/>
    <w:qFormat/>
    <w:rsid w:val="0013146D"/>
    <w:pPr>
      <w:shd w:val="clear" w:color="auto" w:fill="FFFFFF"/>
      <w:spacing w:before="100" w:beforeAutospacing="1" w:after="100" w:afterAutospacing="1"/>
    </w:pPr>
    <w:rPr>
      <w:b/>
      <w:bCs/>
      <w:i/>
      <w:iCs/>
    </w:rPr>
  </w:style>
  <w:style w:type="paragraph" w:customStyle="1" w:styleId="xl89">
    <w:name w:val="xl8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0">
    <w:name w:val="xl9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2">
    <w:name w:val="xl9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4">
    <w:name w:val="xl94"/>
    <w:basedOn w:val="a0"/>
    <w:qFormat/>
    <w:rsid w:val="0013146D"/>
    <w:pPr>
      <w:spacing w:before="100" w:beforeAutospacing="1" w:after="100" w:afterAutospacing="1"/>
    </w:pPr>
  </w:style>
  <w:style w:type="paragraph" w:customStyle="1" w:styleId="xl95">
    <w:name w:val="xl9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6">
    <w:name w:val="xl96"/>
    <w:basedOn w:val="a0"/>
    <w:qFormat/>
    <w:rsid w:val="0013146D"/>
    <w:pPr>
      <w:spacing w:before="100" w:beforeAutospacing="1" w:after="100" w:afterAutospacing="1"/>
    </w:pPr>
  </w:style>
  <w:style w:type="paragraph" w:customStyle="1" w:styleId="xl97">
    <w:name w:val="xl9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98">
    <w:name w:val="xl98"/>
    <w:basedOn w:val="a0"/>
    <w:qFormat/>
    <w:rsid w:val="0013146D"/>
    <w:pPr>
      <w:spacing w:before="100" w:beforeAutospacing="1" w:after="100" w:afterAutospacing="1"/>
    </w:pPr>
  </w:style>
  <w:style w:type="paragraph" w:customStyle="1" w:styleId="xl99">
    <w:name w:val="xl9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0">
    <w:name w:val="xl100"/>
    <w:basedOn w:val="a0"/>
    <w:qFormat/>
    <w:rsid w:val="0013146D"/>
    <w:pPr>
      <w:spacing w:before="100" w:beforeAutospacing="1" w:after="100" w:afterAutospacing="1"/>
      <w:jc w:val="center"/>
    </w:pPr>
    <w:rPr>
      <w:b/>
      <w:bCs/>
    </w:rPr>
  </w:style>
  <w:style w:type="paragraph" w:customStyle="1" w:styleId="xl101">
    <w:name w:val="xl101"/>
    <w:basedOn w:val="a0"/>
    <w:qFormat/>
    <w:rsid w:val="0013146D"/>
    <w:pPr>
      <w:spacing w:before="100" w:beforeAutospacing="1" w:after="100" w:afterAutospacing="1"/>
    </w:pPr>
  </w:style>
  <w:style w:type="paragraph" w:customStyle="1" w:styleId="xl102">
    <w:name w:val="xl102"/>
    <w:basedOn w:val="a0"/>
    <w:qFormat/>
    <w:rsid w:val="0013146D"/>
    <w:pPr>
      <w:spacing w:before="100" w:beforeAutospacing="1" w:after="100" w:afterAutospacing="1"/>
      <w:jc w:val="center"/>
    </w:pPr>
    <w:rPr>
      <w:b/>
      <w:bCs/>
    </w:rPr>
  </w:style>
  <w:style w:type="paragraph" w:customStyle="1" w:styleId="xl103">
    <w:name w:val="xl103"/>
    <w:basedOn w:val="a0"/>
    <w:qFormat/>
    <w:rsid w:val="0013146D"/>
    <w:pPr>
      <w:spacing w:before="100" w:beforeAutospacing="1" w:after="100" w:afterAutospacing="1"/>
    </w:pPr>
  </w:style>
  <w:style w:type="paragraph" w:customStyle="1" w:styleId="xl104">
    <w:name w:val="xl104"/>
    <w:basedOn w:val="a0"/>
    <w:qFormat/>
    <w:rsid w:val="0013146D"/>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05">
    <w:name w:val="xl105"/>
    <w:basedOn w:val="a0"/>
    <w:qFormat/>
    <w:rsid w:val="0013146D"/>
    <w:pPr>
      <w:pBdr>
        <w:top w:val="single" w:sz="4" w:space="0" w:color="auto"/>
        <w:left w:val="single" w:sz="4" w:space="0" w:color="auto"/>
      </w:pBdr>
      <w:spacing w:before="100" w:beforeAutospacing="1" w:after="100" w:afterAutospacing="1"/>
      <w:jc w:val="center"/>
    </w:pPr>
  </w:style>
  <w:style w:type="paragraph" w:customStyle="1" w:styleId="xl106">
    <w:name w:val="xl106"/>
    <w:basedOn w:val="a0"/>
    <w:qFormat/>
    <w:rsid w:val="0013146D"/>
    <w:pPr>
      <w:pBdr>
        <w:top w:val="single" w:sz="4" w:space="0" w:color="auto"/>
      </w:pBdr>
      <w:spacing w:before="100" w:beforeAutospacing="1" w:after="100" w:afterAutospacing="1"/>
    </w:pPr>
  </w:style>
  <w:style w:type="paragraph" w:customStyle="1" w:styleId="xl107">
    <w:name w:val="xl107"/>
    <w:basedOn w:val="a0"/>
    <w:qFormat/>
    <w:rsid w:val="0013146D"/>
    <w:pPr>
      <w:pBdr>
        <w:top w:val="single" w:sz="4" w:space="0" w:color="auto"/>
        <w:right w:val="single" w:sz="4" w:space="0" w:color="auto"/>
      </w:pBdr>
      <w:spacing w:before="100" w:beforeAutospacing="1" w:after="100" w:afterAutospacing="1"/>
    </w:pPr>
  </w:style>
  <w:style w:type="paragraph" w:customStyle="1" w:styleId="xl108">
    <w:name w:val="xl108"/>
    <w:basedOn w:val="a0"/>
    <w:qFormat/>
    <w:rsid w:val="0013146D"/>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09">
    <w:name w:val="xl109"/>
    <w:basedOn w:val="a0"/>
    <w:qFormat/>
    <w:rsid w:val="0013146D"/>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10">
    <w:name w:val="xl110"/>
    <w:basedOn w:val="a0"/>
    <w:qFormat/>
    <w:rsid w:val="0013146D"/>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11">
    <w:name w:val="xl111"/>
    <w:basedOn w:val="a0"/>
    <w:qFormat/>
    <w:rsid w:val="0013146D"/>
    <w:pPr>
      <w:pBdr>
        <w:left w:val="single" w:sz="4" w:space="0" w:color="auto"/>
        <w:right w:val="single" w:sz="4" w:space="0" w:color="auto"/>
      </w:pBdr>
      <w:spacing w:before="100" w:beforeAutospacing="1" w:after="100" w:afterAutospacing="1"/>
    </w:pPr>
  </w:style>
  <w:style w:type="paragraph" w:customStyle="1" w:styleId="xl112">
    <w:name w:val="xl112"/>
    <w:basedOn w:val="a0"/>
    <w:qFormat/>
    <w:rsid w:val="0013146D"/>
    <w:pPr>
      <w:pBdr>
        <w:left w:val="single" w:sz="4" w:space="0" w:color="auto"/>
        <w:bottom w:val="single" w:sz="4" w:space="0" w:color="auto"/>
      </w:pBdr>
      <w:spacing w:before="100" w:beforeAutospacing="1" w:after="100" w:afterAutospacing="1"/>
    </w:pPr>
  </w:style>
  <w:style w:type="paragraph" w:customStyle="1" w:styleId="xl113">
    <w:name w:val="xl113"/>
    <w:basedOn w:val="a0"/>
    <w:qFormat/>
    <w:rsid w:val="0013146D"/>
    <w:pPr>
      <w:pBdr>
        <w:bottom w:val="single" w:sz="4" w:space="0" w:color="auto"/>
      </w:pBdr>
      <w:spacing w:before="100" w:beforeAutospacing="1" w:after="100" w:afterAutospacing="1"/>
    </w:pPr>
  </w:style>
  <w:style w:type="paragraph" w:customStyle="1" w:styleId="xl114">
    <w:name w:val="xl114"/>
    <w:basedOn w:val="a0"/>
    <w:qFormat/>
    <w:rsid w:val="0013146D"/>
    <w:pPr>
      <w:pBdr>
        <w:bottom w:val="single" w:sz="4" w:space="0" w:color="auto"/>
        <w:right w:val="single" w:sz="4" w:space="0" w:color="auto"/>
      </w:pBdr>
      <w:spacing w:before="100" w:beforeAutospacing="1" w:after="100" w:afterAutospacing="1"/>
    </w:pPr>
  </w:style>
  <w:style w:type="paragraph" w:customStyle="1" w:styleId="xl115">
    <w:name w:val="xl115"/>
    <w:basedOn w:val="a0"/>
    <w:qFormat/>
    <w:rsid w:val="0013146D"/>
    <w:pPr>
      <w:pBdr>
        <w:left w:val="single" w:sz="4" w:space="0" w:color="auto"/>
        <w:right w:val="single" w:sz="4" w:space="0" w:color="auto"/>
      </w:pBdr>
      <w:spacing w:before="100" w:beforeAutospacing="1" w:after="100" w:afterAutospacing="1"/>
    </w:pPr>
  </w:style>
  <w:style w:type="paragraph" w:customStyle="1" w:styleId="xl116">
    <w:name w:val="xl116"/>
    <w:basedOn w:val="a0"/>
    <w:qFormat/>
    <w:rsid w:val="0013146D"/>
    <w:pPr>
      <w:pBdr>
        <w:left w:val="single" w:sz="4" w:space="0" w:color="auto"/>
        <w:right w:val="single" w:sz="4" w:space="0" w:color="auto"/>
      </w:pBdr>
      <w:spacing w:before="100" w:beforeAutospacing="1" w:after="100" w:afterAutospacing="1"/>
      <w:jc w:val="center"/>
    </w:pPr>
  </w:style>
  <w:style w:type="paragraph" w:customStyle="1" w:styleId="xl117">
    <w:name w:val="xl117"/>
    <w:basedOn w:val="a0"/>
    <w:qFormat/>
    <w:rsid w:val="0013146D"/>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8">
    <w:name w:val="xl11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19">
    <w:name w:val="xl11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0">
    <w:name w:val="xl120"/>
    <w:basedOn w:val="a0"/>
    <w:qFormat/>
    <w:rsid w:val="0013146D"/>
    <w:pPr>
      <w:pBdr>
        <w:left w:val="single" w:sz="4" w:space="0" w:color="auto"/>
        <w:bottom w:val="single" w:sz="4" w:space="0" w:color="auto"/>
        <w:right w:val="single" w:sz="4" w:space="0" w:color="auto"/>
      </w:pBdr>
      <w:spacing w:before="100" w:beforeAutospacing="1" w:after="100" w:afterAutospacing="1"/>
    </w:pPr>
  </w:style>
  <w:style w:type="paragraph" w:customStyle="1" w:styleId="xl121">
    <w:name w:val="xl121"/>
    <w:basedOn w:val="a0"/>
    <w:qFormat/>
    <w:rsid w:val="0013146D"/>
    <w:pPr>
      <w:pBdr>
        <w:left w:val="single" w:sz="4" w:space="0" w:color="auto"/>
        <w:bottom w:val="single" w:sz="4" w:space="0" w:color="auto"/>
        <w:right w:val="single" w:sz="4" w:space="0" w:color="auto"/>
      </w:pBdr>
      <w:spacing w:before="100" w:beforeAutospacing="1" w:after="100" w:afterAutospacing="1"/>
    </w:pPr>
  </w:style>
  <w:style w:type="paragraph" w:customStyle="1" w:styleId="xl122">
    <w:name w:val="xl122"/>
    <w:basedOn w:val="a0"/>
    <w:qFormat/>
    <w:rsid w:val="0013146D"/>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123">
    <w:name w:val="xl12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4">
    <w:name w:val="xl12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25">
    <w:name w:val="xl12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6">
    <w:name w:val="xl12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27">
    <w:name w:val="xl12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28">
    <w:name w:val="xl12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29">
    <w:name w:val="xl12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0">
    <w:name w:val="xl13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1">
    <w:name w:val="xl13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2">
    <w:name w:val="xl13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3">
    <w:name w:val="xl13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4">
    <w:name w:val="xl13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5">
    <w:name w:val="xl13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6">
    <w:name w:val="xl13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37">
    <w:name w:val="xl13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38">
    <w:name w:val="xl13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39">
    <w:name w:val="xl13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0">
    <w:name w:val="xl14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1">
    <w:name w:val="xl14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2">
    <w:name w:val="xl14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3">
    <w:name w:val="xl14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44">
    <w:name w:val="xl14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45">
    <w:name w:val="xl14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46">
    <w:name w:val="xl14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47">
    <w:name w:val="xl14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48">
    <w:name w:val="xl14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49">
    <w:name w:val="xl14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0">
    <w:name w:val="xl15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1">
    <w:name w:val="xl15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52">
    <w:name w:val="xl15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3">
    <w:name w:val="xl15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4">
    <w:name w:val="xl15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5">
    <w:name w:val="xl15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6">
    <w:name w:val="xl15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7">
    <w:name w:val="xl157"/>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8">
    <w:name w:val="xl158"/>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9">
    <w:name w:val="xl159"/>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0">
    <w:name w:val="xl160"/>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2">
    <w:name w:val="xl162"/>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3">
    <w:name w:val="xl163"/>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4">
    <w:name w:val="xl164"/>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65">
    <w:name w:val="xl165"/>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6">
    <w:name w:val="xl166"/>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7">
    <w:name w:val="xl167"/>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8">
    <w:name w:val="xl168"/>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9">
    <w:name w:val="xl169"/>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0">
    <w:name w:val="xl170"/>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71">
    <w:name w:val="xl171"/>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72">
    <w:name w:val="xl172"/>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3">
    <w:name w:val="xl173"/>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4">
    <w:name w:val="xl174"/>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5">
    <w:name w:val="xl175"/>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76">
    <w:name w:val="xl176"/>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77">
    <w:name w:val="xl177"/>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78">
    <w:name w:val="xl178"/>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9">
    <w:name w:val="xl179"/>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80">
    <w:name w:val="xl180"/>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81">
    <w:name w:val="xl181"/>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82">
    <w:name w:val="xl182"/>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83">
    <w:name w:val="xl183"/>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37">
    <w:name w:val="Обычный3"/>
    <w:qFormat/>
    <w:rsid w:val="0013146D"/>
    <w:pPr>
      <w:widowControl w:val="0"/>
      <w:suppressAutoHyphens/>
      <w:spacing w:after="0" w:line="240" w:lineRule="auto"/>
    </w:pPr>
    <w:rPr>
      <w:rFonts w:ascii="Times New Roman" w:eastAsia="Arial" w:hAnsi="Times New Roman" w:cs="Times New Roman"/>
      <w:sz w:val="20"/>
      <w:szCs w:val="20"/>
      <w:lang w:eastAsia="ar-SA"/>
    </w:rPr>
  </w:style>
  <w:style w:type="paragraph" w:customStyle="1" w:styleId="41">
    <w:name w:val="Обычный4"/>
    <w:basedOn w:val="a0"/>
    <w:qFormat/>
    <w:rsid w:val="0013146D"/>
    <w:pPr>
      <w:suppressAutoHyphens/>
      <w:snapToGrid w:val="0"/>
      <w:spacing w:line="264" w:lineRule="auto"/>
      <w:ind w:firstLine="720"/>
      <w:jc w:val="both"/>
    </w:pPr>
    <w:rPr>
      <w:sz w:val="28"/>
      <w:szCs w:val="28"/>
      <w:lang w:eastAsia="ar-SA"/>
    </w:rPr>
  </w:style>
  <w:style w:type="paragraph" w:customStyle="1" w:styleId="42">
    <w:name w:val="Абзац списка4"/>
    <w:qFormat/>
    <w:rsid w:val="0013146D"/>
    <w:pPr>
      <w:widowControl w:val="0"/>
      <w:suppressAutoHyphens/>
      <w:ind w:left="720"/>
    </w:pPr>
    <w:rPr>
      <w:rFonts w:ascii="Calibri" w:eastAsia="Arial Unicode MS" w:hAnsi="Calibri" w:cs="Calibri"/>
      <w:kern w:val="2"/>
      <w:lang w:eastAsia="ar-SA"/>
    </w:rPr>
  </w:style>
  <w:style w:type="paragraph" w:customStyle="1" w:styleId="81">
    <w:name w:val="Заголовок 81"/>
    <w:basedOn w:val="Standard"/>
    <w:next w:val="a0"/>
    <w:qFormat/>
    <w:rsid w:val="0013146D"/>
    <w:pPr>
      <w:keepNext/>
      <w:spacing w:line="100" w:lineRule="atLeast"/>
      <w:jc w:val="center"/>
      <w:outlineLvl w:val="7"/>
    </w:pPr>
    <w:rPr>
      <w:rFonts w:eastAsia="Times New Roman" w:cs="Times New Roman"/>
      <w:szCs w:val="20"/>
      <w:lang w:val="ru-RU" w:eastAsia="ar-SA" w:bidi="ar-SA"/>
    </w:rPr>
  </w:style>
  <w:style w:type="paragraph" w:customStyle="1" w:styleId="xl66">
    <w:name w:val="xl66"/>
    <w:basedOn w:val="a0"/>
    <w:qFormat/>
    <w:rsid w:val="0013146D"/>
    <w:pPr>
      <w:spacing w:before="100" w:beforeAutospacing="1" w:after="100" w:afterAutospacing="1"/>
      <w:jc w:val="center"/>
    </w:pPr>
    <w:rPr>
      <w:rFonts w:ascii="Arial" w:hAnsi="Arial" w:cs="Arial"/>
      <w:sz w:val="16"/>
      <w:szCs w:val="16"/>
    </w:rPr>
  </w:style>
  <w:style w:type="paragraph" w:customStyle="1" w:styleId="xl67">
    <w:name w:val="xl67"/>
    <w:basedOn w:val="a0"/>
    <w:qFormat/>
    <w:rsid w:val="0013146D"/>
    <w:pPr>
      <w:spacing w:before="100" w:beforeAutospacing="1" w:after="100" w:afterAutospacing="1"/>
    </w:pPr>
    <w:rPr>
      <w:rFonts w:ascii="Arial" w:hAnsi="Arial" w:cs="Arial"/>
      <w:b/>
      <w:bCs/>
    </w:rPr>
  </w:style>
  <w:style w:type="character" w:customStyle="1" w:styleId="NoSpacingChar">
    <w:name w:val="No Spacing Char"/>
    <w:link w:val="1f"/>
    <w:locked/>
    <w:rsid w:val="0013146D"/>
    <w:rPr>
      <w:rFonts w:ascii="Calibri" w:hAnsi="Calibri" w:cs="Calibri"/>
    </w:rPr>
  </w:style>
  <w:style w:type="paragraph" w:customStyle="1" w:styleId="1f">
    <w:name w:val="Без интервала1"/>
    <w:link w:val="NoSpacingChar"/>
    <w:qFormat/>
    <w:rsid w:val="0013146D"/>
    <w:pPr>
      <w:spacing w:after="0" w:line="240" w:lineRule="auto"/>
    </w:pPr>
    <w:rPr>
      <w:rFonts w:ascii="Calibri" w:hAnsi="Calibri" w:cs="Calibri"/>
    </w:rPr>
  </w:style>
  <w:style w:type="paragraph" w:customStyle="1" w:styleId="52">
    <w:name w:val="Абзац списка5"/>
    <w:basedOn w:val="a0"/>
    <w:qFormat/>
    <w:rsid w:val="0013146D"/>
    <w:pPr>
      <w:spacing w:after="200" w:line="276" w:lineRule="auto"/>
      <w:ind w:left="720"/>
    </w:pPr>
    <w:rPr>
      <w:rFonts w:ascii="Calibri" w:hAnsi="Calibri" w:cs="Calibri"/>
      <w:sz w:val="22"/>
      <w:szCs w:val="22"/>
    </w:rPr>
  </w:style>
  <w:style w:type="paragraph" w:customStyle="1" w:styleId="61">
    <w:name w:val="Абзац списка6"/>
    <w:basedOn w:val="a0"/>
    <w:qFormat/>
    <w:rsid w:val="0013146D"/>
    <w:pPr>
      <w:suppressAutoHyphens/>
      <w:spacing w:line="276" w:lineRule="auto"/>
      <w:ind w:left="720"/>
    </w:pPr>
    <w:rPr>
      <w:rFonts w:ascii="Calibri" w:hAnsi="Calibri"/>
      <w:sz w:val="22"/>
      <w:szCs w:val="22"/>
      <w:lang w:eastAsia="ar-SA"/>
    </w:rPr>
  </w:style>
  <w:style w:type="paragraph" w:customStyle="1" w:styleId="53">
    <w:name w:val="Обычный5"/>
    <w:qFormat/>
    <w:rsid w:val="0013146D"/>
    <w:pPr>
      <w:widowControl w:val="0"/>
      <w:suppressAutoHyphens/>
      <w:spacing w:after="0" w:line="240" w:lineRule="auto"/>
    </w:pPr>
    <w:rPr>
      <w:rFonts w:ascii="Times New Roman" w:eastAsia="Arial" w:hAnsi="Times New Roman" w:cs="Times New Roman"/>
      <w:sz w:val="20"/>
      <w:szCs w:val="20"/>
      <w:lang w:eastAsia="ar-SA"/>
    </w:rPr>
  </w:style>
  <w:style w:type="paragraph" w:customStyle="1" w:styleId="62">
    <w:name w:val="Обычный6"/>
    <w:basedOn w:val="a0"/>
    <w:qFormat/>
    <w:rsid w:val="0013146D"/>
    <w:pPr>
      <w:snapToGrid w:val="0"/>
      <w:spacing w:line="264" w:lineRule="auto"/>
      <w:ind w:firstLine="720"/>
      <w:jc w:val="both"/>
    </w:pPr>
    <w:rPr>
      <w:sz w:val="28"/>
      <w:szCs w:val="28"/>
      <w:lang w:eastAsia="ar-SA"/>
    </w:rPr>
  </w:style>
  <w:style w:type="paragraph" w:customStyle="1" w:styleId="71">
    <w:name w:val="Абзац списка7"/>
    <w:qFormat/>
    <w:rsid w:val="0013146D"/>
    <w:pPr>
      <w:widowControl w:val="0"/>
      <w:suppressAutoHyphens/>
      <w:ind w:left="720"/>
    </w:pPr>
    <w:rPr>
      <w:rFonts w:ascii="Calibri" w:eastAsia="Arial Unicode MS" w:hAnsi="Calibri" w:cs="Calibri"/>
      <w:kern w:val="2"/>
      <w:lang w:eastAsia="ar-SA"/>
    </w:rPr>
  </w:style>
  <w:style w:type="paragraph" w:customStyle="1" w:styleId="27">
    <w:name w:val="Обычный (веб)2"/>
    <w:basedOn w:val="a0"/>
    <w:qFormat/>
    <w:rsid w:val="0013146D"/>
    <w:pPr>
      <w:widowControl w:val="0"/>
    </w:pPr>
    <w:rPr>
      <w:rFonts w:eastAsia="Andale Sans UI"/>
      <w:kern w:val="2"/>
    </w:rPr>
  </w:style>
  <w:style w:type="paragraph" w:customStyle="1" w:styleId="font5">
    <w:name w:val="font5"/>
    <w:basedOn w:val="a0"/>
    <w:qFormat/>
    <w:rsid w:val="0013146D"/>
    <w:pPr>
      <w:spacing w:before="100" w:beforeAutospacing="1" w:after="100" w:afterAutospacing="1"/>
    </w:pPr>
    <w:rPr>
      <w:sz w:val="22"/>
      <w:szCs w:val="22"/>
    </w:rPr>
  </w:style>
  <w:style w:type="paragraph" w:customStyle="1" w:styleId="font6">
    <w:name w:val="font6"/>
    <w:basedOn w:val="a0"/>
    <w:qFormat/>
    <w:rsid w:val="0013146D"/>
    <w:pPr>
      <w:spacing w:before="100" w:beforeAutospacing="1" w:after="100" w:afterAutospacing="1"/>
    </w:pPr>
    <w:rPr>
      <w:sz w:val="22"/>
      <w:szCs w:val="22"/>
    </w:rPr>
  </w:style>
  <w:style w:type="paragraph" w:customStyle="1" w:styleId="font7">
    <w:name w:val="font7"/>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font8">
    <w:name w:val="font8"/>
    <w:basedOn w:val="a0"/>
    <w:qFormat/>
    <w:rsid w:val="0013146D"/>
    <w:pPr>
      <w:spacing w:before="100" w:beforeAutospacing="1" w:after="100" w:afterAutospacing="1"/>
    </w:pPr>
    <w:rPr>
      <w:rFonts w:ascii="Times New Roman CYR" w:hAnsi="Times New Roman CYR" w:cs="Times New Roman CYR"/>
      <w:b/>
      <w:bCs/>
      <w:sz w:val="22"/>
      <w:szCs w:val="22"/>
    </w:rPr>
  </w:style>
  <w:style w:type="paragraph" w:customStyle="1" w:styleId="font9">
    <w:name w:val="font9"/>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font10">
    <w:name w:val="font10"/>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font11">
    <w:name w:val="font11"/>
    <w:basedOn w:val="a0"/>
    <w:qFormat/>
    <w:rsid w:val="0013146D"/>
    <w:pPr>
      <w:spacing w:before="100" w:beforeAutospacing="1" w:after="100" w:afterAutospacing="1"/>
    </w:pPr>
    <w:rPr>
      <w:rFonts w:ascii="Times New Roman CYR" w:hAnsi="Times New Roman CYR" w:cs="Times New Roman CYR"/>
      <w:b/>
      <w:bCs/>
      <w:sz w:val="22"/>
      <w:szCs w:val="22"/>
    </w:rPr>
  </w:style>
  <w:style w:type="paragraph" w:customStyle="1" w:styleId="font12">
    <w:name w:val="font12"/>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xl65">
    <w:name w:val="xl65"/>
    <w:basedOn w:val="a0"/>
    <w:qFormat/>
    <w:rsid w:val="0013146D"/>
    <w:pPr>
      <w:spacing w:before="100" w:beforeAutospacing="1" w:after="100" w:afterAutospacing="1"/>
    </w:pPr>
    <w:rPr>
      <w:sz w:val="22"/>
      <w:szCs w:val="22"/>
    </w:rPr>
  </w:style>
  <w:style w:type="paragraph" w:customStyle="1" w:styleId="72">
    <w:name w:val="Обычный7"/>
    <w:basedOn w:val="a0"/>
    <w:qFormat/>
    <w:rsid w:val="0013146D"/>
    <w:pPr>
      <w:snapToGrid w:val="0"/>
      <w:spacing w:line="264" w:lineRule="auto"/>
      <w:ind w:firstLine="720"/>
      <w:jc w:val="both"/>
    </w:pPr>
    <w:rPr>
      <w:sz w:val="28"/>
      <w:szCs w:val="28"/>
      <w:lang w:eastAsia="ar-SA"/>
    </w:rPr>
  </w:style>
  <w:style w:type="character" w:customStyle="1" w:styleId="28">
    <w:name w:val="Основной текст (2)_"/>
    <w:basedOn w:val="a1"/>
    <w:link w:val="29"/>
    <w:locked/>
    <w:rsid w:val="0013146D"/>
    <w:rPr>
      <w:sz w:val="23"/>
      <w:szCs w:val="23"/>
      <w:shd w:val="clear" w:color="auto" w:fill="FFFFFF"/>
    </w:rPr>
  </w:style>
  <w:style w:type="paragraph" w:customStyle="1" w:styleId="29">
    <w:name w:val="Основной текст (2)"/>
    <w:basedOn w:val="a0"/>
    <w:link w:val="28"/>
    <w:qFormat/>
    <w:rsid w:val="0013146D"/>
    <w:pPr>
      <w:shd w:val="clear" w:color="auto" w:fill="FFFFFF"/>
      <w:spacing w:line="278" w:lineRule="exact"/>
    </w:pPr>
    <w:rPr>
      <w:rFonts w:asciiTheme="minorHAnsi" w:eastAsiaTheme="minorHAnsi" w:hAnsiTheme="minorHAnsi" w:cstheme="minorBidi"/>
      <w:sz w:val="23"/>
      <w:szCs w:val="23"/>
      <w:lang w:eastAsia="en-US"/>
    </w:rPr>
  </w:style>
  <w:style w:type="paragraph" w:customStyle="1" w:styleId="ConsPlusNonformat">
    <w:name w:val="ConsPlusNonformat"/>
    <w:qFormat/>
    <w:rsid w:val="0013146D"/>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fe">
    <w:name w:val="ХМАО Знак"/>
    <w:link w:val="afff"/>
    <w:locked/>
    <w:rsid w:val="0013146D"/>
    <w:rPr>
      <w:rFonts w:ascii="Calibri" w:hAnsi="Calibri" w:cs="Calibri"/>
    </w:rPr>
  </w:style>
  <w:style w:type="paragraph" w:customStyle="1" w:styleId="afff">
    <w:name w:val="ХМАО"/>
    <w:basedOn w:val="a0"/>
    <w:link w:val="affe"/>
    <w:qFormat/>
    <w:rsid w:val="0013146D"/>
    <w:pPr>
      <w:ind w:firstLine="709"/>
      <w:jc w:val="both"/>
    </w:pPr>
    <w:rPr>
      <w:rFonts w:ascii="Calibri" w:eastAsiaTheme="minorHAnsi" w:hAnsi="Calibri" w:cs="Calibri"/>
      <w:sz w:val="22"/>
      <w:szCs w:val="22"/>
      <w:lang w:eastAsia="en-US"/>
    </w:rPr>
  </w:style>
  <w:style w:type="paragraph" w:customStyle="1" w:styleId="a">
    <w:name w:val="Нумерованный абзац"/>
    <w:qFormat/>
    <w:rsid w:val="0013146D"/>
    <w:pPr>
      <w:numPr>
        <w:numId w:val="1"/>
      </w:numPr>
      <w:tabs>
        <w:tab w:val="left" w:pos="1134"/>
      </w:tabs>
      <w:suppressAutoHyphens/>
      <w:spacing w:before="240" w:after="0" w:line="240" w:lineRule="auto"/>
      <w:jc w:val="both"/>
    </w:pPr>
    <w:rPr>
      <w:rFonts w:ascii="Times New Roman" w:eastAsia="Times New Roman" w:hAnsi="Times New Roman" w:cs="Times New Roman"/>
      <w:noProof/>
      <w:sz w:val="28"/>
      <w:szCs w:val="20"/>
      <w:lang w:eastAsia="ru-RU"/>
    </w:rPr>
  </w:style>
  <w:style w:type="character" w:customStyle="1" w:styleId="222">
    <w:name w:val="Заголовок №2 (2)_"/>
    <w:basedOn w:val="a1"/>
    <w:link w:val="223"/>
    <w:locked/>
    <w:rsid w:val="0013146D"/>
    <w:rPr>
      <w:sz w:val="23"/>
      <w:szCs w:val="23"/>
      <w:shd w:val="clear" w:color="auto" w:fill="FFFFFF"/>
    </w:rPr>
  </w:style>
  <w:style w:type="paragraph" w:customStyle="1" w:styleId="223">
    <w:name w:val="Заголовок №2 (2)"/>
    <w:basedOn w:val="a0"/>
    <w:link w:val="222"/>
    <w:qFormat/>
    <w:rsid w:val="0013146D"/>
    <w:pPr>
      <w:shd w:val="clear" w:color="auto" w:fill="FFFFFF"/>
      <w:spacing w:before="240" w:after="300" w:line="0" w:lineRule="atLeast"/>
      <w:outlineLvl w:val="1"/>
    </w:pPr>
    <w:rPr>
      <w:rFonts w:asciiTheme="minorHAnsi" w:eastAsiaTheme="minorHAnsi" w:hAnsiTheme="minorHAnsi" w:cstheme="minorBidi"/>
      <w:sz w:val="23"/>
      <w:szCs w:val="23"/>
      <w:lang w:eastAsia="en-US"/>
    </w:rPr>
  </w:style>
  <w:style w:type="paragraph" w:customStyle="1" w:styleId="CharCarChar">
    <w:name w:val="Char Car Char"/>
    <w:basedOn w:val="a0"/>
    <w:qFormat/>
    <w:rsid w:val="0013146D"/>
    <w:pPr>
      <w:spacing w:after="160" w:line="240" w:lineRule="exact"/>
    </w:pPr>
    <w:rPr>
      <w:rFonts w:ascii="Verdana" w:hAnsi="Verdana" w:cs="Verdana"/>
      <w:sz w:val="20"/>
      <w:szCs w:val="20"/>
      <w:lang w:val="en-US" w:eastAsia="en-US"/>
    </w:rPr>
  </w:style>
  <w:style w:type="paragraph" w:customStyle="1" w:styleId="afff0">
    <w:name w:val="Всегда"/>
    <w:basedOn w:val="a0"/>
    <w:autoRedefine/>
    <w:qFormat/>
    <w:rsid w:val="0013146D"/>
    <w:pPr>
      <w:tabs>
        <w:tab w:val="left" w:pos="1701"/>
      </w:tabs>
      <w:jc w:val="both"/>
    </w:pPr>
    <w:rPr>
      <w:rFonts w:eastAsiaTheme="minorHAnsi"/>
      <w:lang w:eastAsia="en-US"/>
    </w:rPr>
  </w:style>
  <w:style w:type="paragraph" w:customStyle="1" w:styleId="1f0">
    <w:name w:val="Название объекта1"/>
    <w:basedOn w:val="a0"/>
    <w:next w:val="a0"/>
    <w:qFormat/>
    <w:rsid w:val="0013146D"/>
    <w:pPr>
      <w:widowControl w:val="0"/>
      <w:suppressAutoHyphens/>
    </w:pPr>
    <w:rPr>
      <w:rFonts w:eastAsia="Arial Unicode MS"/>
      <w:b/>
      <w:bCs/>
      <w:kern w:val="2"/>
      <w:sz w:val="20"/>
      <w:szCs w:val="20"/>
      <w:lang w:eastAsia="ar-SA"/>
    </w:rPr>
  </w:style>
  <w:style w:type="paragraph" w:customStyle="1" w:styleId="xl25">
    <w:name w:val="xl25"/>
    <w:basedOn w:val="a0"/>
    <w:qFormat/>
    <w:rsid w:val="0013146D"/>
    <w:pPr>
      <w:autoSpaceDE w:val="0"/>
      <w:spacing w:before="100" w:after="100"/>
    </w:pPr>
    <w:rPr>
      <w:lang w:eastAsia="ar-SA"/>
    </w:rPr>
  </w:style>
  <w:style w:type="paragraph" w:customStyle="1" w:styleId="231">
    <w:name w:val="Основной текст с отступом 23"/>
    <w:basedOn w:val="a0"/>
    <w:qFormat/>
    <w:rsid w:val="0013146D"/>
    <w:pPr>
      <w:widowControl w:val="0"/>
      <w:autoSpaceDE w:val="0"/>
      <w:spacing w:after="120" w:line="480" w:lineRule="auto"/>
      <w:ind w:left="283"/>
    </w:pPr>
    <w:rPr>
      <w:sz w:val="20"/>
      <w:szCs w:val="20"/>
      <w:lang w:eastAsia="ar-SA"/>
    </w:rPr>
  </w:style>
  <w:style w:type="paragraph" w:customStyle="1" w:styleId="afff1">
    <w:name w:val="Содержимое врезки"/>
    <w:basedOn w:val="af"/>
    <w:qFormat/>
    <w:rsid w:val="0013146D"/>
    <w:pPr>
      <w:suppressAutoHyphens/>
      <w:spacing w:after="0"/>
      <w:jc w:val="both"/>
    </w:pPr>
    <w:rPr>
      <w:szCs w:val="20"/>
      <w:lang w:eastAsia="ar-SA"/>
    </w:rPr>
  </w:style>
  <w:style w:type="paragraph" w:customStyle="1" w:styleId="afff2">
    <w:name w:val="Иллюстрация"/>
    <w:basedOn w:val="a0"/>
    <w:qFormat/>
    <w:rsid w:val="0013146D"/>
    <w:pPr>
      <w:widowControl w:val="0"/>
      <w:suppressLineNumbers/>
      <w:suppressAutoHyphens/>
      <w:spacing w:before="120" w:after="120"/>
    </w:pPr>
    <w:rPr>
      <w:rFonts w:ascii="Arial" w:eastAsia="Lucida Sans Unicode" w:hAnsi="Arial" w:cs="Tahoma"/>
      <w:i/>
      <w:iCs/>
      <w:kern w:val="2"/>
      <w:sz w:val="20"/>
    </w:rPr>
  </w:style>
  <w:style w:type="paragraph" w:customStyle="1" w:styleId="1f1">
    <w:name w:val="Текст1"/>
    <w:basedOn w:val="a0"/>
    <w:qFormat/>
    <w:rsid w:val="0013146D"/>
    <w:pPr>
      <w:widowControl w:val="0"/>
      <w:suppressLineNumbers/>
      <w:suppressAutoHyphens/>
      <w:spacing w:before="120" w:after="120"/>
    </w:pPr>
    <w:rPr>
      <w:rFonts w:ascii="Arial" w:eastAsia="Lucida Sans Unicode" w:hAnsi="Arial" w:cs="Tahoma"/>
      <w:i/>
      <w:iCs/>
      <w:kern w:val="2"/>
      <w:sz w:val="20"/>
    </w:rPr>
  </w:style>
  <w:style w:type="paragraph" w:customStyle="1" w:styleId="130">
    <w:name w:val="Обычный + 13 пт"/>
    <w:aliases w:val="Первая строка:  1,25 см,25 см + TimesNewRoman,Черный"/>
    <w:basedOn w:val="a0"/>
    <w:qFormat/>
    <w:rsid w:val="0013146D"/>
    <w:pPr>
      <w:widowControl w:val="0"/>
      <w:autoSpaceDE w:val="0"/>
      <w:autoSpaceDN w:val="0"/>
      <w:snapToGrid w:val="0"/>
      <w:ind w:firstLine="708"/>
      <w:jc w:val="both"/>
    </w:pPr>
    <w:rPr>
      <w:sz w:val="26"/>
    </w:rPr>
  </w:style>
  <w:style w:type="paragraph" w:customStyle="1" w:styleId="msonormalbullet1gif">
    <w:name w:val="msonormalbullet1.gif"/>
    <w:basedOn w:val="a0"/>
    <w:uiPriority w:val="99"/>
    <w:qFormat/>
    <w:rsid w:val="0013146D"/>
    <w:pPr>
      <w:spacing w:before="100" w:beforeAutospacing="1" w:after="100" w:afterAutospacing="1"/>
    </w:pPr>
  </w:style>
  <w:style w:type="paragraph" w:customStyle="1" w:styleId="2a">
    <w:name w:val="Знак2"/>
    <w:basedOn w:val="a0"/>
    <w:uiPriority w:val="99"/>
    <w:qFormat/>
    <w:rsid w:val="0013146D"/>
    <w:pPr>
      <w:spacing w:before="100" w:beforeAutospacing="1" w:after="100" w:afterAutospacing="1"/>
    </w:pPr>
    <w:rPr>
      <w:rFonts w:ascii="Tahoma" w:hAnsi="Tahoma" w:cs="Tahoma"/>
      <w:sz w:val="20"/>
      <w:szCs w:val="20"/>
      <w:lang w:val="en-US" w:eastAsia="en-US"/>
    </w:rPr>
  </w:style>
  <w:style w:type="paragraph" w:customStyle="1" w:styleId="1f2">
    <w:name w:val="Знак1 Знак Знак Знак"/>
    <w:basedOn w:val="a0"/>
    <w:uiPriority w:val="99"/>
    <w:qFormat/>
    <w:rsid w:val="0013146D"/>
    <w:rPr>
      <w:rFonts w:ascii="Verdana" w:hAnsi="Verdana" w:cs="Verdana"/>
      <w:sz w:val="20"/>
      <w:szCs w:val="20"/>
      <w:lang w:val="en-US" w:eastAsia="en-US"/>
    </w:rPr>
  </w:style>
  <w:style w:type="paragraph" w:customStyle="1" w:styleId="213">
    <w:name w:val="Абзац списка21"/>
    <w:basedOn w:val="a0"/>
    <w:qFormat/>
    <w:rsid w:val="0013146D"/>
    <w:pPr>
      <w:spacing w:after="200" w:line="276" w:lineRule="auto"/>
      <w:ind w:left="720"/>
    </w:pPr>
    <w:rPr>
      <w:rFonts w:ascii="Calibri" w:hAnsi="Calibri" w:cs="Calibri"/>
      <w:sz w:val="22"/>
      <w:szCs w:val="22"/>
      <w:lang w:eastAsia="en-US"/>
    </w:rPr>
  </w:style>
  <w:style w:type="paragraph" w:customStyle="1" w:styleId="afff3">
    <w:name w:val="Знак Знак Знак Знак"/>
    <w:basedOn w:val="a0"/>
    <w:qFormat/>
    <w:rsid w:val="0013146D"/>
    <w:rPr>
      <w:rFonts w:ascii="Verdana" w:hAnsi="Verdana" w:cs="Verdana"/>
      <w:sz w:val="20"/>
      <w:szCs w:val="20"/>
      <w:lang w:val="en-US" w:eastAsia="en-US"/>
    </w:rPr>
  </w:style>
  <w:style w:type="paragraph" w:customStyle="1" w:styleId="43">
    <w:name w:val="Знак4"/>
    <w:basedOn w:val="a0"/>
    <w:qFormat/>
    <w:rsid w:val="0013146D"/>
    <w:pPr>
      <w:spacing w:before="100" w:beforeAutospacing="1" w:after="100" w:afterAutospacing="1"/>
    </w:pPr>
    <w:rPr>
      <w:rFonts w:ascii="Tahoma" w:hAnsi="Tahoma"/>
      <w:sz w:val="20"/>
      <w:szCs w:val="20"/>
      <w:lang w:val="en-US" w:eastAsia="en-US"/>
    </w:rPr>
  </w:style>
  <w:style w:type="paragraph" w:customStyle="1" w:styleId="38">
    <w:name w:val="Знак3"/>
    <w:basedOn w:val="a0"/>
    <w:qFormat/>
    <w:rsid w:val="0013146D"/>
    <w:pPr>
      <w:spacing w:after="160" w:line="240" w:lineRule="exact"/>
    </w:pPr>
    <w:rPr>
      <w:rFonts w:ascii="Verdana" w:hAnsi="Verdana" w:cs="Verdana"/>
      <w:sz w:val="20"/>
      <w:szCs w:val="20"/>
      <w:lang w:val="en-US" w:eastAsia="en-US"/>
    </w:rPr>
  </w:style>
  <w:style w:type="paragraph" w:customStyle="1" w:styleId="331">
    <w:name w:val="33"/>
    <w:basedOn w:val="a0"/>
    <w:qFormat/>
    <w:rsid w:val="0013146D"/>
    <w:pPr>
      <w:spacing w:before="100" w:beforeAutospacing="1" w:after="100" w:afterAutospacing="1"/>
    </w:pPr>
  </w:style>
  <w:style w:type="paragraph" w:customStyle="1" w:styleId="312">
    <w:name w:val="31"/>
    <w:basedOn w:val="a0"/>
    <w:qFormat/>
    <w:rsid w:val="0013146D"/>
    <w:pPr>
      <w:spacing w:before="100" w:beforeAutospacing="1" w:after="100" w:afterAutospacing="1"/>
    </w:pPr>
  </w:style>
  <w:style w:type="paragraph" w:customStyle="1" w:styleId="3100">
    <w:name w:val="310"/>
    <w:basedOn w:val="a0"/>
    <w:qFormat/>
    <w:rsid w:val="0013146D"/>
    <w:pPr>
      <w:spacing w:before="100" w:beforeAutospacing="1" w:after="100" w:afterAutospacing="1"/>
    </w:pPr>
  </w:style>
  <w:style w:type="paragraph" w:customStyle="1" w:styleId="afff4">
    <w:name w:val="Обычный (паспорт)"/>
    <w:basedOn w:val="a0"/>
    <w:qFormat/>
    <w:rsid w:val="0013146D"/>
    <w:pPr>
      <w:spacing w:before="120"/>
      <w:jc w:val="both"/>
    </w:pPr>
    <w:rPr>
      <w:sz w:val="28"/>
      <w:szCs w:val="28"/>
    </w:rPr>
  </w:style>
  <w:style w:type="paragraph" w:customStyle="1" w:styleId="xl64">
    <w:name w:val="xl64"/>
    <w:basedOn w:val="a0"/>
    <w:qFormat/>
    <w:rsid w:val="0013146D"/>
    <w:pPr>
      <w:spacing w:before="100" w:beforeAutospacing="1" w:after="100" w:afterAutospacing="1"/>
    </w:pPr>
    <w:rPr>
      <w:rFonts w:ascii="Arial" w:hAnsi="Arial" w:cs="Arial"/>
      <w:sz w:val="20"/>
      <w:szCs w:val="20"/>
    </w:rPr>
  </w:style>
  <w:style w:type="character" w:customStyle="1" w:styleId="1f3">
    <w:name w:val="Основной текст с отступом Знак1"/>
    <w:basedOn w:val="a1"/>
    <w:uiPriority w:val="99"/>
    <w:semiHidden/>
    <w:rsid w:val="0013146D"/>
    <w:rPr>
      <w:rFonts w:ascii="Times New Roman" w:eastAsia="Times New Roman" w:hAnsi="Times New Roman" w:cs="Times New Roman"/>
      <w:sz w:val="24"/>
      <w:szCs w:val="24"/>
      <w:lang w:eastAsia="ru-RU"/>
    </w:rPr>
  </w:style>
  <w:style w:type="character" w:customStyle="1" w:styleId="1f4">
    <w:name w:val="Нижний колонтитул Знак1"/>
    <w:basedOn w:val="a1"/>
    <w:uiPriority w:val="99"/>
    <w:semiHidden/>
    <w:rsid w:val="0013146D"/>
    <w:rPr>
      <w:rFonts w:ascii="Times New Roman" w:eastAsia="Times New Roman" w:hAnsi="Times New Roman" w:cs="Times New Roman"/>
      <w:sz w:val="24"/>
      <w:szCs w:val="24"/>
      <w:lang w:eastAsia="ru-RU"/>
    </w:rPr>
  </w:style>
  <w:style w:type="character" w:customStyle="1" w:styleId="1f5">
    <w:name w:val="Верхний колонтитул Знак1"/>
    <w:basedOn w:val="a1"/>
    <w:semiHidden/>
    <w:rsid w:val="0013146D"/>
    <w:rPr>
      <w:rFonts w:ascii="Times New Roman" w:eastAsia="Times New Roman" w:hAnsi="Times New Roman" w:cs="Times New Roman"/>
      <w:sz w:val="24"/>
      <w:szCs w:val="24"/>
      <w:lang w:eastAsia="ru-RU"/>
    </w:rPr>
  </w:style>
  <w:style w:type="character" w:customStyle="1" w:styleId="214">
    <w:name w:val="Основной текст с отступом 2 Знак1"/>
    <w:basedOn w:val="a1"/>
    <w:semiHidden/>
    <w:rsid w:val="0013146D"/>
    <w:rPr>
      <w:rFonts w:ascii="Times New Roman" w:eastAsia="Times New Roman" w:hAnsi="Times New Roman" w:cs="Times New Roman"/>
      <w:sz w:val="24"/>
      <w:szCs w:val="24"/>
      <w:lang w:eastAsia="ru-RU"/>
    </w:rPr>
  </w:style>
  <w:style w:type="character" w:customStyle="1" w:styleId="313">
    <w:name w:val="Основной текст 3 Знак1"/>
    <w:basedOn w:val="a1"/>
    <w:semiHidden/>
    <w:rsid w:val="0013146D"/>
    <w:rPr>
      <w:rFonts w:ascii="Times New Roman" w:eastAsia="Times New Roman" w:hAnsi="Times New Roman" w:cs="Times New Roman"/>
      <w:sz w:val="16"/>
      <w:szCs w:val="16"/>
      <w:lang w:eastAsia="ru-RU"/>
    </w:rPr>
  </w:style>
  <w:style w:type="character" w:customStyle="1" w:styleId="1f6">
    <w:name w:val="Текст выноски Знак1"/>
    <w:basedOn w:val="a1"/>
    <w:semiHidden/>
    <w:rsid w:val="0013146D"/>
    <w:rPr>
      <w:rFonts w:ascii="Tahoma" w:eastAsia="Times New Roman" w:hAnsi="Tahoma" w:cs="Tahoma"/>
      <w:sz w:val="16"/>
      <w:szCs w:val="16"/>
      <w:lang w:eastAsia="ru-RU"/>
    </w:rPr>
  </w:style>
  <w:style w:type="character" w:customStyle="1" w:styleId="afff5">
    <w:name w:val="Гипертекстовая ссылка"/>
    <w:uiPriority w:val="99"/>
    <w:rsid w:val="0013146D"/>
    <w:rPr>
      <w:color w:val="008000"/>
    </w:rPr>
  </w:style>
  <w:style w:type="character" w:customStyle="1" w:styleId="314">
    <w:name w:val="Основной текст с отступом 3 Знак1"/>
    <w:basedOn w:val="a1"/>
    <w:uiPriority w:val="99"/>
    <w:semiHidden/>
    <w:rsid w:val="0013146D"/>
    <w:rPr>
      <w:rFonts w:ascii="Times New Roman" w:eastAsia="Times New Roman" w:hAnsi="Times New Roman" w:cs="Times New Roman"/>
      <w:sz w:val="16"/>
      <w:szCs w:val="16"/>
      <w:lang w:eastAsia="ru-RU"/>
    </w:rPr>
  </w:style>
  <w:style w:type="character" w:customStyle="1" w:styleId="FontStyle23">
    <w:name w:val="Font Style23"/>
    <w:rsid w:val="0013146D"/>
    <w:rPr>
      <w:rFonts w:ascii="Cambria" w:hAnsi="Cambria" w:cs="Cambria" w:hint="default"/>
      <w:sz w:val="22"/>
      <w:szCs w:val="22"/>
    </w:rPr>
  </w:style>
  <w:style w:type="character" w:customStyle="1" w:styleId="39">
    <w:name w:val="Основной шрифт абзаца3"/>
    <w:rsid w:val="0013146D"/>
  </w:style>
  <w:style w:type="character" w:customStyle="1" w:styleId="1f7">
    <w:name w:val="Тема примечания Знак1"/>
    <w:basedOn w:val="13"/>
    <w:semiHidden/>
    <w:rsid w:val="0013146D"/>
    <w:rPr>
      <w:rFonts w:ascii="Times New Roman" w:eastAsia="Times New Roman" w:hAnsi="Times New Roman" w:cs="Times New Roman"/>
      <w:b/>
      <w:bCs/>
      <w:sz w:val="20"/>
      <w:szCs w:val="20"/>
      <w:lang w:eastAsia="ru-RU"/>
    </w:rPr>
  </w:style>
  <w:style w:type="character" w:customStyle="1" w:styleId="1f8">
    <w:name w:val="Схема документа Знак1"/>
    <w:basedOn w:val="a1"/>
    <w:uiPriority w:val="99"/>
    <w:semiHidden/>
    <w:rsid w:val="0013146D"/>
    <w:rPr>
      <w:rFonts w:ascii="Tahoma" w:eastAsia="Times New Roman" w:hAnsi="Tahoma" w:cs="Tahoma"/>
      <w:sz w:val="16"/>
      <w:szCs w:val="16"/>
      <w:lang w:eastAsia="ru-RU"/>
    </w:rPr>
  </w:style>
  <w:style w:type="character" w:customStyle="1" w:styleId="TitleChar">
    <w:name w:val="Title Char"/>
    <w:aliases w:val="Знак2 Char,Знак3 Char"/>
    <w:basedOn w:val="a1"/>
    <w:uiPriority w:val="99"/>
    <w:rsid w:val="0013146D"/>
    <w:rPr>
      <w:rFonts w:ascii="Cambria" w:hAnsi="Cambria" w:cs="Cambria" w:hint="default"/>
      <w:b/>
      <w:bCs/>
      <w:kern w:val="28"/>
      <w:sz w:val="32"/>
      <w:szCs w:val="32"/>
    </w:rPr>
  </w:style>
  <w:style w:type="character" w:customStyle="1" w:styleId="WW8Num1z0">
    <w:name w:val="WW8Num1z0"/>
    <w:rsid w:val="0013146D"/>
    <w:rPr>
      <w:rFonts w:ascii="Symbol" w:hAnsi="Symbol" w:cs="Symbol" w:hint="default"/>
      <w:sz w:val="18"/>
      <w:szCs w:val="18"/>
    </w:rPr>
  </w:style>
  <w:style w:type="character" w:customStyle="1" w:styleId="WW8Num2z0">
    <w:name w:val="WW8Num2z0"/>
    <w:rsid w:val="0013146D"/>
    <w:rPr>
      <w:rFonts w:ascii="Symbol" w:hAnsi="Symbol" w:cs="Symbol" w:hint="default"/>
    </w:rPr>
  </w:style>
  <w:style w:type="character" w:customStyle="1" w:styleId="WW8Num3z0">
    <w:name w:val="WW8Num3z0"/>
    <w:rsid w:val="0013146D"/>
    <w:rPr>
      <w:rFonts w:ascii="Symbol" w:hAnsi="Symbol" w:cs="Symbol" w:hint="default"/>
    </w:rPr>
  </w:style>
  <w:style w:type="character" w:customStyle="1" w:styleId="WW8Num3z1">
    <w:name w:val="WW8Num3z1"/>
    <w:rsid w:val="0013146D"/>
    <w:rPr>
      <w:rFonts w:ascii="Courier New" w:hAnsi="Courier New" w:cs="Courier New" w:hint="default"/>
    </w:rPr>
  </w:style>
  <w:style w:type="character" w:customStyle="1" w:styleId="WW8Num3z2">
    <w:name w:val="WW8Num3z2"/>
    <w:rsid w:val="0013146D"/>
    <w:rPr>
      <w:rFonts w:ascii="Wingdings" w:hAnsi="Wingdings" w:cs="Wingdings" w:hint="default"/>
    </w:rPr>
  </w:style>
  <w:style w:type="character" w:customStyle="1" w:styleId="WW8Num5z0">
    <w:name w:val="WW8Num5z0"/>
    <w:rsid w:val="0013146D"/>
    <w:rPr>
      <w:rFonts w:ascii="Symbol" w:hAnsi="Symbol" w:cs="Symbol" w:hint="default"/>
    </w:rPr>
  </w:style>
  <w:style w:type="character" w:customStyle="1" w:styleId="WW8Num5z1">
    <w:name w:val="WW8Num5z1"/>
    <w:rsid w:val="0013146D"/>
    <w:rPr>
      <w:rFonts w:ascii="Courier New" w:hAnsi="Courier New" w:cs="Courier New" w:hint="default"/>
    </w:rPr>
  </w:style>
  <w:style w:type="character" w:customStyle="1" w:styleId="WW8Num5z2">
    <w:name w:val="WW8Num5z2"/>
    <w:rsid w:val="0013146D"/>
    <w:rPr>
      <w:rFonts w:ascii="Wingdings" w:hAnsi="Wingdings" w:cs="Wingdings" w:hint="default"/>
    </w:rPr>
  </w:style>
  <w:style w:type="character" w:customStyle="1" w:styleId="WW8Num6z0">
    <w:name w:val="WW8Num6z0"/>
    <w:rsid w:val="0013146D"/>
    <w:rPr>
      <w:rFonts w:ascii="Symbol" w:hAnsi="Symbol" w:cs="Symbol" w:hint="default"/>
    </w:rPr>
  </w:style>
  <w:style w:type="character" w:customStyle="1" w:styleId="WW8Num6z2">
    <w:name w:val="WW8Num6z2"/>
    <w:rsid w:val="0013146D"/>
    <w:rPr>
      <w:rFonts w:ascii="Wingdings" w:hAnsi="Wingdings" w:cs="Wingdings" w:hint="default"/>
    </w:rPr>
  </w:style>
  <w:style w:type="character" w:customStyle="1" w:styleId="WW8Num6z4">
    <w:name w:val="WW8Num6z4"/>
    <w:rsid w:val="0013146D"/>
    <w:rPr>
      <w:rFonts w:ascii="Courier New" w:hAnsi="Courier New" w:cs="Courier New" w:hint="default"/>
    </w:rPr>
  </w:style>
  <w:style w:type="character" w:customStyle="1" w:styleId="WW8Num7z0">
    <w:name w:val="WW8Num7z0"/>
    <w:rsid w:val="0013146D"/>
    <w:rPr>
      <w:rFonts w:ascii="Times New Roman" w:hAnsi="Times New Roman" w:cs="Times New Roman" w:hint="default"/>
    </w:rPr>
  </w:style>
  <w:style w:type="character" w:customStyle="1" w:styleId="WW8Num8z0">
    <w:name w:val="WW8Num8z0"/>
    <w:rsid w:val="0013146D"/>
    <w:rPr>
      <w:rFonts w:ascii="Times New Roman" w:hAnsi="Times New Roman" w:cs="Times New Roman" w:hint="default"/>
    </w:rPr>
  </w:style>
  <w:style w:type="character" w:customStyle="1" w:styleId="WW8Num8z1">
    <w:name w:val="WW8Num8z1"/>
    <w:rsid w:val="0013146D"/>
    <w:rPr>
      <w:rFonts w:ascii="Symbol" w:hAnsi="Symbol" w:cs="Symbol" w:hint="default"/>
    </w:rPr>
  </w:style>
  <w:style w:type="character" w:customStyle="1" w:styleId="WW8Num8z2">
    <w:name w:val="WW8Num8z2"/>
    <w:rsid w:val="0013146D"/>
    <w:rPr>
      <w:rFonts w:ascii="Wingdings" w:hAnsi="Wingdings" w:cs="Wingdings" w:hint="default"/>
    </w:rPr>
  </w:style>
  <w:style w:type="character" w:customStyle="1" w:styleId="WW8Num8z4">
    <w:name w:val="WW8Num8z4"/>
    <w:rsid w:val="0013146D"/>
    <w:rPr>
      <w:rFonts w:ascii="Courier New" w:hAnsi="Courier New" w:cs="Courier New" w:hint="default"/>
    </w:rPr>
  </w:style>
  <w:style w:type="character" w:customStyle="1" w:styleId="WW8Num9z0">
    <w:name w:val="WW8Num9z0"/>
    <w:rsid w:val="0013146D"/>
    <w:rPr>
      <w:rFonts w:ascii="Symbol" w:hAnsi="Symbol" w:cs="Symbol" w:hint="default"/>
    </w:rPr>
  </w:style>
  <w:style w:type="character" w:customStyle="1" w:styleId="WW8Num10z0">
    <w:name w:val="WW8Num10z0"/>
    <w:rsid w:val="0013146D"/>
    <w:rPr>
      <w:rFonts w:ascii="Times New Roman" w:hAnsi="Times New Roman" w:cs="Times New Roman" w:hint="default"/>
    </w:rPr>
  </w:style>
  <w:style w:type="character" w:customStyle="1" w:styleId="WW8Num10z2">
    <w:name w:val="WW8Num10z2"/>
    <w:rsid w:val="0013146D"/>
    <w:rPr>
      <w:rFonts w:ascii="Wingdings" w:hAnsi="Wingdings" w:cs="Wingdings" w:hint="default"/>
    </w:rPr>
  </w:style>
  <w:style w:type="character" w:customStyle="1" w:styleId="WW8Num10z3">
    <w:name w:val="WW8Num10z3"/>
    <w:rsid w:val="0013146D"/>
    <w:rPr>
      <w:rFonts w:ascii="Symbol" w:hAnsi="Symbol" w:cs="Symbol" w:hint="default"/>
    </w:rPr>
  </w:style>
  <w:style w:type="character" w:customStyle="1" w:styleId="WW8Num10z4">
    <w:name w:val="WW8Num10z4"/>
    <w:rsid w:val="0013146D"/>
    <w:rPr>
      <w:rFonts w:ascii="Courier New" w:hAnsi="Courier New" w:cs="Courier New" w:hint="default"/>
    </w:rPr>
  </w:style>
  <w:style w:type="character" w:customStyle="1" w:styleId="WW8Num13z0">
    <w:name w:val="WW8Num13z0"/>
    <w:rsid w:val="0013146D"/>
    <w:rPr>
      <w:rFonts w:ascii="Symbol" w:hAnsi="Symbol" w:cs="Symbol" w:hint="default"/>
    </w:rPr>
  </w:style>
  <w:style w:type="character" w:customStyle="1" w:styleId="WW8Num14z0">
    <w:name w:val="WW8Num14z0"/>
    <w:rsid w:val="0013146D"/>
    <w:rPr>
      <w:rFonts w:ascii="Symbol" w:hAnsi="Symbol" w:cs="Symbol" w:hint="default"/>
    </w:rPr>
  </w:style>
  <w:style w:type="character" w:customStyle="1" w:styleId="WW8Num14z1">
    <w:name w:val="WW8Num14z1"/>
    <w:rsid w:val="0013146D"/>
    <w:rPr>
      <w:rFonts w:ascii="Courier New" w:hAnsi="Courier New" w:cs="Courier New" w:hint="default"/>
    </w:rPr>
  </w:style>
  <w:style w:type="character" w:customStyle="1" w:styleId="WW8Num14z2">
    <w:name w:val="WW8Num14z2"/>
    <w:rsid w:val="0013146D"/>
    <w:rPr>
      <w:rFonts w:ascii="Wingdings" w:hAnsi="Wingdings" w:cs="Wingdings" w:hint="default"/>
    </w:rPr>
  </w:style>
  <w:style w:type="character" w:customStyle="1" w:styleId="WW8Num15z0">
    <w:name w:val="WW8Num15z0"/>
    <w:rsid w:val="0013146D"/>
    <w:rPr>
      <w:rFonts w:ascii="Symbol" w:hAnsi="Symbol" w:cs="Symbol" w:hint="default"/>
    </w:rPr>
  </w:style>
  <w:style w:type="character" w:customStyle="1" w:styleId="WW8Num15z1">
    <w:name w:val="WW8Num15z1"/>
    <w:rsid w:val="0013146D"/>
    <w:rPr>
      <w:rFonts w:ascii="Courier New" w:hAnsi="Courier New" w:cs="Courier New" w:hint="default"/>
    </w:rPr>
  </w:style>
  <w:style w:type="character" w:customStyle="1" w:styleId="WW8Num15z2">
    <w:name w:val="WW8Num15z2"/>
    <w:rsid w:val="0013146D"/>
    <w:rPr>
      <w:rFonts w:ascii="Wingdings" w:hAnsi="Wingdings" w:cs="Wingdings" w:hint="default"/>
    </w:rPr>
  </w:style>
  <w:style w:type="character" w:customStyle="1" w:styleId="WW8Num16z0">
    <w:name w:val="WW8Num16z0"/>
    <w:rsid w:val="0013146D"/>
    <w:rPr>
      <w:rFonts w:ascii="Symbol" w:hAnsi="Symbol" w:cs="Symbol" w:hint="default"/>
    </w:rPr>
  </w:style>
  <w:style w:type="character" w:customStyle="1" w:styleId="WW8Num16z1">
    <w:name w:val="WW8Num16z1"/>
    <w:rsid w:val="0013146D"/>
    <w:rPr>
      <w:rFonts w:ascii="Courier New" w:hAnsi="Courier New" w:cs="Courier New" w:hint="default"/>
    </w:rPr>
  </w:style>
  <w:style w:type="character" w:customStyle="1" w:styleId="WW8Num16z2">
    <w:name w:val="WW8Num16z2"/>
    <w:rsid w:val="0013146D"/>
    <w:rPr>
      <w:rFonts w:ascii="Wingdings" w:hAnsi="Wingdings" w:cs="Wingdings" w:hint="default"/>
    </w:rPr>
  </w:style>
  <w:style w:type="character" w:customStyle="1" w:styleId="WW8Num17z0">
    <w:name w:val="WW8Num17z0"/>
    <w:rsid w:val="0013146D"/>
    <w:rPr>
      <w:rFonts w:ascii="Symbol" w:hAnsi="Symbol" w:cs="Symbol" w:hint="default"/>
    </w:rPr>
  </w:style>
  <w:style w:type="character" w:customStyle="1" w:styleId="WW8Num17z1">
    <w:name w:val="WW8Num17z1"/>
    <w:rsid w:val="0013146D"/>
    <w:rPr>
      <w:rFonts w:ascii="Courier New" w:hAnsi="Courier New" w:cs="Courier New" w:hint="default"/>
    </w:rPr>
  </w:style>
  <w:style w:type="character" w:customStyle="1" w:styleId="WW8Num17z2">
    <w:name w:val="WW8Num17z2"/>
    <w:rsid w:val="0013146D"/>
    <w:rPr>
      <w:rFonts w:ascii="Wingdings" w:hAnsi="Wingdings" w:cs="Wingdings" w:hint="default"/>
    </w:rPr>
  </w:style>
  <w:style w:type="character" w:customStyle="1" w:styleId="WW8Num18z0">
    <w:name w:val="WW8Num18z0"/>
    <w:rsid w:val="0013146D"/>
    <w:rPr>
      <w:rFonts w:ascii="Symbol" w:hAnsi="Symbol" w:cs="Symbol" w:hint="default"/>
    </w:rPr>
  </w:style>
  <w:style w:type="character" w:customStyle="1" w:styleId="WW8Num18z1">
    <w:name w:val="WW8Num18z1"/>
    <w:rsid w:val="0013146D"/>
    <w:rPr>
      <w:rFonts w:ascii="Courier New" w:hAnsi="Courier New" w:cs="Courier New" w:hint="default"/>
    </w:rPr>
  </w:style>
  <w:style w:type="character" w:customStyle="1" w:styleId="WW8Num18z2">
    <w:name w:val="WW8Num18z2"/>
    <w:rsid w:val="0013146D"/>
    <w:rPr>
      <w:rFonts w:ascii="Wingdings" w:hAnsi="Wingdings" w:cs="Wingdings" w:hint="default"/>
    </w:rPr>
  </w:style>
  <w:style w:type="character" w:customStyle="1" w:styleId="WW8Num19z0">
    <w:name w:val="WW8Num19z0"/>
    <w:rsid w:val="0013146D"/>
    <w:rPr>
      <w:rFonts w:ascii="Symbol" w:hAnsi="Symbol" w:cs="Symbol" w:hint="default"/>
    </w:rPr>
  </w:style>
  <w:style w:type="character" w:customStyle="1" w:styleId="WW8Num19z1">
    <w:name w:val="WW8Num19z1"/>
    <w:rsid w:val="0013146D"/>
    <w:rPr>
      <w:rFonts w:ascii="Courier New" w:hAnsi="Courier New" w:cs="Courier New" w:hint="default"/>
    </w:rPr>
  </w:style>
  <w:style w:type="character" w:customStyle="1" w:styleId="WW8Num19z2">
    <w:name w:val="WW8Num19z2"/>
    <w:rsid w:val="0013146D"/>
    <w:rPr>
      <w:rFonts w:ascii="Wingdings" w:hAnsi="Wingdings" w:cs="Wingdings" w:hint="default"/>
    </w:rPr>
  </w:style>
  <w:style w:type="character" w:customStyle="1" w:styleId="WW8Num19z3">
    <w:name w:val="WW8Num19z3"/>
    <w:rsid w:val="0013146D"/>
    <w:rPr>
      <w:rFonts w:ascii="Symbol" w:hAnsi="Symbol" w:cs="Symbol" w:hint="default"/>
    </w:rPr>
  </w:style>
  <w:style w:type="character" w:customStyle="1" w:styleId="WW8Num20z0">
    <w:name w:val="WW8Num20z0"/>
    <w:rsid w:val="0013146D"/>
    <w:rPr>
      <w:rFonts w:ascii="Times New Roman" w:hAnsi="Times New Roman" w:cs="Times New Roman" w:hint="default"/>
    </w:rPr>
  </w:style>
  <w:style w:type="character" w:customStyle="1" w:styleId="WW8Num20z1">
    <w:name w:val="WW8Num20z1"/>
    <w:rsid w:val="0013146D"/>
    <w:rPr>
      <w:rFonts w:ascii="Courier New" w:hAnsi="Courier New" w:cs="Courier New" w:hint="default"/>
    </w:rPr>
  </w:style>
  <w:style w:type="character" w:customStyle="1" w:styleId="WW8Num20z2">
    <w:name w:val="WW8Num20z2"/>
    <w:rsid w:val="0013146D"/>
    <w:rPr>
      <w:rFonts w:ascii="Wingdings" w:hAnsi="Wingdings" w:cs="Wingdings" w:hint="default"/>
    </w:rPr>
  </w:style>
  <w:style w:type="character" w:customStyle="1" w:styleId="WW8Num20z3">
    <w:name w:val="WW8Num20z3"/>
    <w:rsid w:val="0013146D"/>
    <w:rPr>
      <w:rFonts w:ascii="Symbol" w:hAnsi="Symbol" w:cs="Symbol" w:hint="default"/>
    </w:rPr>
  </w:style>
  <w:style w:type="character" w:customStyle="1" w:styleId="WW8Num21z0">
    <w:name w:val="WW8Num21z0"/>
    <w:rsid w:val="0013146D"/>
    <w:rPr>
      <w:rFonts w:ascii="Symbol" w:hAnsi="Symbol" w:cs="Symbol" w:hint="default"/>
    </w:rPr>
  </w:style>
  <w:style w:type="character" w:customStyle="1" w:styleId="WW8Num22z0">
    <w:name w:val="WW8Num22z0"/>
    <w:rsid w:val="0013146D"/>
    <w:rPr>
      <w:rFonts w:ascii="Symbol" w:hAnsi="Symbol" w:cs="Symbol" w:hint="default"/>
    </w:rPr>
  </w:style>
  <w:style w:type="character" w:customStyle="1" w:styleId="WW8Num22z1">
    <w:name w:val="WW8Num22z1"/>
    <w:rsid w:val="0013146D"/>
    <w:rPr>
      <w:rFonts w:ascii="Courier New" w:hAnsi="Courier New" w:cs="Courier New" w:hint="default"/>
    </w:rPr>
  </w:style>
  <w:style w:type="character" w:customStyle="1" w:styleId="WW8Num22z2">
    <w:name w:val="WW8Num22z2"/>
    <w:rsid w:val="0013146D"/>
    <w:rPr>
      <w:rFonts w:ascii="Wingdings" w:hAnsi="Wingdings" w:cs="Wingdings" w:hint="default"/>
    </w:rPr>
  </w:style>
  <w:style w:type="character" w:customStyle="1" w:styleId="WW8Num23z0">
    <w:name w:val="WW8Num23z0"/>
    <w:rsid w:val="0013146D"/>
    <w:rPr>
      <w:rFonts w:ascii="Symbol" w:hAnsi="Symbol" w:cs="Symbol" w:hint="default"/>
    </w:rPr>
  </w:style>
  <w:style w:type="character" w:customStyle="1" w:styleId="WW8Num23z1">
    <w:name w:val="WW8Num23z1"/>
    <w:rsid w:val="0013146D"/>
    <w:rPr>
      <w:rFonts w:ascii="Courier New" w:hAnsi="Courier New" w:cs="Courier New" w:hint="default"/>
    </w:rPr>
  </w:style>
  <w:style w:type="character" w:customStyle="1" w:styleId="WW8Num23z2">
    <w:name w:val="WW8Num23z2"/>
    <w:rsid w:val="0013146D"/>
    <w:rPr>
      <w:rFonts w:ascii="Wingdings" w:hAnsi="Wingdings" w:cs="Wingdings" w:hint="default"/>
    </w:rPr>
  </w:style>
  <w:style w:type="character" w:customStyle="1" w:styleId="WW8Num24z0">
    <w:name w:val="WW8Num24z0"/>
    <w:rsid w:val="0013146D"/>
    <w:rPr>
      <w:rFonts w:ascii="Symbol" w:hAnsi="Symbol" w:cs="Symbol" w:hint="default"/>
    </w:rPr>
  </w:style>
  <w:style w:type="character" w:customStyle="1" w:styleId="WW8Num24z1">
    <w:name w:val="WW8Num24z1"/>
    <w:rsid w:val="0013146D"/>
    <w:rPr>
      <w:rFonts w:ascii="Courier New" w:hAnsi="Courier New" w:cs="Courier New" w:hint="default"/>
    </w:rPr>
  </w:style>
  <w:style w:type="character" w:customStyle="1" w:styleId="WW8Num24z2">
    <w:name w:val="WW8Num24z2"/>
    <w:rsid w:val="0013146D"/>
    <w:rPr>
      <w:rFonts w:ascii="Wingdings" w:hAnsi="Wingdings" w:cs="Wingdings" w:hint="default"/>
    </w:rPr>
  </w:style>
  <w:style w:type="character" w:customStyle="1" w:styleId="WW8Num25z0">
    <w:name w:val="WW8Num25z0"/>
    <w:rsid w:val="0013146D"/>
    <w:rPr>
      <w:rFonts w:ascii="Times New Roman" w:hAnsi="Times New Roman" w:cs="Times New Roman" w:hint="default"/>
    </w:rPr>
  </w:style>
  <w:style w:type="character" w:customStyle="1" w:styleId="WW8Num25z1">
    <w:name w:val="WW8Num25z1"/>
    <w:rsid w:val="0013146D"/>
    <w:rPr>
      <w:rFonts w:ascii="Courier New" w:hAnsi="Courier New" w:cs="Courier New" w:hint="default"/>
    </w:rPr>
  </w:style>
  <w:style w:type="character" w:customStyle="1" w:styleId="WW8Num25z2">
    <w:name w:val="WW8Num25z2"/>
    <w:rsid w:val="0013146D"/>
    <w:rPr>
      <w:rFonts w:ascii="Wingdings" w:hAnsi="Wingdings" w:cs="Wingdings" w:hint="default"/>
    </w:rPr>
  </w:style>
  <w:style w:type="character" w:customStyle="1" w:styleId="WW8Num25z3">
    <w:name w:val="WW8Num25z3"/>
    <w:rsid w:val="0013146D"/>
    <w:rPr>
      <w:rFonts w:ascii="Symbol" w:hAnsi="Symbol" w:cs="Symbol" w:hint="default"/>
    </w:rPr>
  </w:style>
  <w:style w:type="character" w:customStyle="1" w:styleId="WW8Num26z0">
    <w:name w:val="WW8Num26z0"/>
    <w:rsid w:val="0013146D"/>
    <w:rPr>
      <w:rFonts w:ascii="Symbol" w:hAnsi="Symbol" w:cs="Symbol" w:hint="default"/>
    </w:rPr>
  </w:style>
  <w:style w:type="character" w:customStyle="1" w:styleId="WW8Num26z1">
    <w:name w:val="WW8Num26z1"/>
    <w:rsid w:val="0013146D"/>
    <w:rPr>
      <w:rFonts w:ascii="Courier New" w:hAnsi="Courier New" w:cs="Courier New" w:hint="default"/>
    </w:rPr>
  </w:style>
  <w:style w:type="character" w:customStyle="1" w:styleId="WW8Num26z2">
    <w:name w:val="WW8Num26z2"/>
    <w:rsid w:val="0013146D"/>
    <w:rPr>
      <w:rFonts w:ascii="Wingdings" w:hAnsi="Wingdings" w:cs="Wingdings" w:hint="default"/>
    </w:rPr>
  </w:style>
  <w:style w:type="character" w:customStyle="1" w:styleId="WW8Num29z0">
    <w:name w:val="WW8Num29z0"/>
    <w:rsid w:val="0013146D"/>
    <w:rPr>
      <w:rFonts w:ascii="Symbol" w:hAnsi="Symbol" w:cs="Symbol" w:hint="default"/>
    </w:rPr>
  </w:style>
  <w:style w:type="character" w:customStyle="1" w:styleId="WW8Num31z0">
    <w:name w:val="WW8Num31z0"/>
    <w:rsid w:val="0013146D"/>
    <w:rPr>
      <w:rFonts w:ascii="Symbol" w:hAnsi="Symbol" w:cs="Symbol" w:hint="default"/>
    </w:rPr>
  </w:style>
  <w:style w:type="character" w:customStyle="1" w:styleId="WW8Num31z1">
    <w:name w:val="WW8Num31z1"/>
    <w:rsid w:val="0013146D"/>
    <w:rPr>
      <w:rFonts w:ascii="Courier New" w:hAnsi="Courier New" w:cs="Courier New" w:hint="default"/>
    </w:rPr>
  </w:style>
  <w:style w:type="character" w:customStyle="1" w:styleId="WW8Num31z2">
    <w:name w:val="WW8Num31z2"/>
    <w:rsid w:val="0013146D"/>
    <w:rPr>
      <w:rFonts w:ascii="Wingdings" w:hAnsi="Wingdings" w:cs="Wingdings" w:hint="default"/>
    </w:rPr>
  </w:style>
  <w:style w:type="character" w:customStyle="1" w:styleId="WW8Num32z0">
    <w:name w:val="WW8Num32z0"/>
    <w:rsid w:val="0013146D"/>
    <w:rPr>
      <w:rFonts w:ascii="Symbol" w:hAnsi="Symbol" w:cs="Symbol" w:hint="default"/>
    </w:rPr>
  </w:style>
  <w:style w:type="character" w:customStyle="1" w:styleId="WW8Num32z1">
    <w:name w:val="WW8Num32z1"/>
    <w:rsid w:val="0013146D"/>
    <w:rPr>
      <w:rFonts w:ascii="Courier New" w:hAnsi="Courier New" w:cs="Courier New" w:hint="default"/>
    </w:rPr>
  </w:style>
  <w:style w:type="character" w:customStyle="1" w:styleId="WW8Num32z2">
    <w:name w:val="WW8Num32z2"/>
    <w:rsid w:val="0013146D"/>
    <w:rPr>
      <w:rFonts w:ascii="Wingdings" w:hAnsi="Wingdings" w:cs="Wingdings" w:hint="default"/>
    </w:rPr>
  </w:style>
  <w:style w:type="character" w:customStyle="1" w:styleId="WW8Num33z0">
    <w:name w:val="WW8Num33z0"/>
    <w:rsid w:val="0013146D"/>
    <w:rPr>
      <w:rFonts w:ascii="Symbol" w:hAnsi="Symbol" w:cs="Symbol" w:hint="default"/>
    </w:rPr>
  </w:style>
  <w:style w:type="character" w:customStyle="1" w:styleId="WW8Num33z1">
    <w:name w:val="WW8Num33z1"/>
    <w:rsid w:val="0013146D"/>
    <w:rPr>
      <w:rFonts w:ascii="Courier New" w:hAnsi="Courier New" w:cs="Courier New" w:hint="default"/>
    </w:rPr>
  </w:style>
  <w:style w:type="character" w:customStyle="1" w:styleId="WW8Num33z2">
    <w:name w:val="WW8Num33z2"/>
    <w:rsid w:val="0013146D"/>
    <w:rPr>
      <w:rFonts w:ascii="Wingdings" w:hAnsi="Wingdings" w:cs="Wingdings" w:hint="default"/>
    </w:rPr>
  </w:style>
  <w:style w:type="character" w:customStyle="1" w:styleId="1f9">
    <w:name w:val="Основной шрифт абзаца1"/>
    <w:rsid w:val="0013146D"/>
  </w:style>
  <w:style w:type="character" w:customStyle="1" w:styleId="afff6">
    <w:name w:val="Маркеры списка"/>
    <w:rsid w:val="0013146D"/>
    <w:rPr>
      <w:rFonts w:ascii="StarSymbol" w:eastAsia="StarSymbol" w:hAnsi="StarSymbol" w:cs="StarSymbol" w:hint="eastAsia"/>
      <w:sz w:val="18"/>
      <w:szCs w:val="18"/>
    </w:rPr>
  </w:style>
  <w:style w:type="character" w:customStyle="1" w:styleId="FontStyle13">
    <w:name w:val="Font Style13"/>
    <w:rsid w:val="0013146D"/>
    <w:rPr>
      <w:rFonts w:ascii="Times New Roman" w:hAnsi="Times New Roman" w:cs="Times New Roman" w:hint="default"/>
      <w:sz w:val="20"/>
      <w:szCs w:val="20"/>
    </w:rPr>
  </w:style>
  <w:style w:type="character" w:customStyle="1" w:styleId="2b">
    <w:name w:val="Знак Знак2"/>
    <w:rsid w:val="0013146D"/>
    <w:rPr>
      <w:lang w:eastAsia="ar-SA" w:bidi="ar-SA"/>
    </w:rPr>
  </w:style>
  <w:style w:type="character" w:customStyle="1" w:styleId="63">
    <w:name w:val="Знак Знак6"/>
    <w:locked/>
    <w:rsid w:val="0013146D"/>
    <w:rPr>
      <w:b/>
      <w:bCs/>
      <w:sz w:val="24"/>
      <w:szCs w:val="24"/>
      <w:lang w:eastAsia="ar-SA" w:bidi="ar-SA"/>
    </w:rPr>
  </w:style>
  <w:style w:type="character" w:customStyle="1" w:styleId="3a">
    <w:name w:val="Знак Знак3"/>
    <w:locked/>
    <w:rsid w:val="0013146D"/>
    <w:rPr>
      <w:lang w:val="ru-RU" w:eastAsia="ar-SA" w:bidi="ar-SA"/>
    </w:rPr>
  </w:style>
  <w:style w:type="character" w:customStyle="1" w:styleId="215">
    <w:name w:val="Знак Знак21"/>
    <w:uiPriority w:val="99"/>
    <w:rsid w:val="0013146D"/>
    <w:rPr>
      <w:lang w:eastAsia="ar-SA" w:bidi="ar-SA"/>
    </w:rPr>
  </w:style>
  <w:style w:type="character" w:customStyle="1" w:styleId="apple-converted-space">
    <w:name w:val="apple-converted-space"/>
    <w:rsid w:val="0013146D"/>
  </w:style>
  <w:style w:type="character" w:customStyle="1" w:styleId="apple-style-span">
    <w:name w:val="apple-style-span"/>
    <w:rsid w:val="0013146D"/>
  </w:style>
  <w:style w:type="character" w:customStyle="1" w:styleId="FontStyle18">
    <w:name w:val="Font Style18"/>
    <w:rsid w:val="0013146D"/>
    <w:rPr>
      <w:rFonts w:ascii="Times New Roman" w:hAnsi="Times New Roman" w:cs="Times New Roman" w:hint="default"/>
      <w:b/>
      <w:bCs/>
      <w:sz w:val="22"/>
      <w:szCs w:val="22"/>
    </w:rPr>
  </w:style>
  <w:style w:type="character" w:customStyle="1" w:styleId="FontStyle15">
    <w:name w:val="Font Style15"/>
    <w:rsid w:val="0013146D"/>
    <w:rPr>
      <w:rFonts w:ascii="Times New Roman" w:eastAsia="Times New Roman" w:hAnsi="Times New Roman" w:cs="Times New Roman" w:hint="default"/>
      <w:sz w:val="22"/>
      <w:szCs w:val="22"/>
    </w:rPr>
  </w:style>
  <w:style w:type="character" w:customStyle="1" w:styleId="rvts24">
    <w:name w:val="rvts24"/>
    <w:rsid w:val="0013146D"/>
    <w:rPr>
      <w:rFonts w:ascii="Times New Roman" w:hAnsi="Times New Roman" w:cs="Times New Roman" w:hint="default"/>
      <w:sz w:val="24"/>
      <w:szCs w:val="24"/>
    </w:rPr>
  </w:style>
  <w:style w:type="character" w:customStyle="1" w:styleId="216">
    <w:name w:val="Основной текст 2 Знак1"/>
    <w:basedOn w:val="a1"/>
    <w:semiHidden/>
    <w:rsid w:val="0013146D"/>
    <w:rPr>
      <w:rFonts w:ascii="Times New Roman" w:eastAsia="Times New Roman" w:hAnsi="Times New Roman" w:cs="Times New Roman"/>
      <w:sz w:val="24"/>
      <w:szCs w:val="24"/>
      <w:lang w:eastAsia="ru-RU"/>
    </w:rPr>
  </w:style>
  <w:style w:type="character" w:customStyle="1" w:styleId="1fa">
    <w:name w:val="Текст сноски Знак1"/>
    <w:basedOn w:val="a1"/>
    <w:rsid w:val="0013146D"/>
    <w:rPr>
      <w:rFonts w:ascii="Times New Roman" w:eastAsia="Times New Roman" w:hAnsi="Times New Roman" w:cs="Times New Roman"/>
      <w:sz w:val="20"/>
      <w:szCs w:val="20"/>
      <w:lang w:eastAsia="ru-RU"/>
    </w:rPr>
  </w:style>
  <w:style w:type="character" w:customStyle="1" w:styleId="1fb">
    <w:name w:val="Текст концевой сноски Знак1"/>
    <w:basedOn w:val="a1"/>
    <w:semiHidden/>
    <w:rsid w:val="0013146D"/>
    <w:rPr>
      <w:rFonts w:ascii="Times New Roman" w:eastAsia="Times New Roman" w:hAnsi="Times New Roman" w:cs="Times New Roman"/>
      <w:sz w:val="20"/>
      <w:szCs w:val="20"/>
      <w:lang w:eastAsia="ru-RU"/>
    </w:rPr>
  </w:style>
  <w:style w:type="character" w:customStyle="1" w:styleId="afff7">
    <w:name w:val="Основной текст + Не курсив"/>
    <w:basedOn w:val="aff7"/>
    <w:rsid w:val="0013146D"/>
    <w:rPr>
      <w:b w:val="0"/>
      <w:bCs w:val="0"/>
      <w:i/>
      <w:iCs/>
      <w:smallCaps w:val="0"/>
      <w:strike w:val="0"/>
      <w:dstrike w:val="0"/>
      <w:spacing w:val="0"/>
      <w:u w:val="none"/>
      <w:effect w:val="none"/>
      <w:lang w:eastAsia="ar-SA"/>
    </w:rPr>
  </w:style>
  <w:style w:type="character" w:customStyle="1" w:styleId="CharStyle8">
    <w:name w:val="Char Style 8"/>
    <w:rsid w:val="0013146D"/>
    <w:rPr>
      <w:b/>
      <w:bCs/>
      <w:sz w:val="27"/>
      <w:szCs w:val="27"/>
      <w:lang w:eastAsia="ar-SA" w:bidi="ar-SA"/>
    </w:rPr>
  </w:style>
  <w:style w:type="character" w:customStyle="1" w:styleId="1fc">
    <w:name w:val="Заголовок записки Знак1"/>
    <w:basedOn w:val="a1"/>
    <w:semiHidden/>
    <w:rsid w:val="0013146D"/>
    <w:rPr>
      <w:rFonts w:ascii="Times New Roman" w:eastAsia="Times New Roman" w:hAnsi="Times New Roman" w:cs="Times New Roman"/>
      <w:sz w:val="24"/>
      <w:szCs w:val="24"/>
      <w:lang w:eastAsia="ru-RU"/>
    </w:rPr>
  </w:style>
  <w:style w:type="character" w:customStyle="1" w:styleId="WW8Num6z3">
    <w:name w:val="WW8Num6z3"/>
    <w:rsid w:val="0013146D"/>
    <w:rPr>
      <w:rFonts w:ascii="Symbol" w:hAnsi="Symbol" w:hint="default"/>
    </w:rPr>
  </w:style>
  <w:style w:type="character" w:customStyle="1" w:styleId="WW8Num11z0">
    <w:name w:val="WW8Num11z0"/>
    <w:rsid w:val="0013146D"/>
    <w:rPr>
      <w:rFonts w:ascii="Symbol" w:hAnsi="Symbol" w:hint="default"/>
    </w:rPr>
  </w:style>
  <w:style w:type="character" w:customStyle="1" w:styleId="WW8Num11z1">
    <w:name w:val="WW8Num11z1"/>
    <w:rsid w:val="0013146D"/>
    <w:rPr>
      <w:rFonts w:ascii="Courier New" w:hAnsi="Courier New" w:cs="Courier New" w:hint="default"/>
    </w:rPr>
  </w:style>
  <w:style w:type="character" w:customStyle="1" w:styleId="WW8Num11z2">
    <w:name w:val="WW8Num11z2"/>
    <w:rsid w:val="0013146D"/>
    <w:rPr>
      <w:rFonts w:ascii="Wingdings" w:hAnsi="Wingdings" w:hint="default"/>
    </w:rPr>
  </w:style>
  <w:style w:type="character" w:customStyle="1" w:styleId="Heading1Char">
    <w:name w:val="Heading 1 Char"/>
    <w:basedOn w:val="a1"/>
    <w:locked/>
    <w:rsid w:val="0013146D"/>
    <w:rPr>
      <w:rFonts w:ascii="Cambria" w:hAnsi="Cambria" w:cs="Cambria" w:hint="default"/>
      <w:b/>
      <w:bCs/>
      <w:kern w:val="32"/>
      <w:sz w:val="32"/>
      <w:szCs w:val="32"/>
    </w:rPr>
  </w:style>
  <w:style w:type="character" w:customStyle="1" w:styleId="BodyTextChar">
    <w:name w:val="Body Text Char"/>
    <w:basedOn w:val="a1"/>
    <w:locked/>
    <w:rsid w:val="0013146D"/>
    <w:rPr>
      <w:rFonts w:ascii="Times New Roman" w:hAnsi="Times New Roman" w:cs="Times New Roman" w:hint="default"/>
      <w:b/>
      <w:bCs/>
      <w:sz w:val="24"/>
      <w:szCs w:val="24"/>
    </w:rPr>
  </w:style>
  <w:style w:type="character" w:customStyle="1" w:styleId="BodyTextIndentChar">
    <w:name w:val="Body Text Indent Char"/>
    <w:basedOn w:val="a1"/>
    <w:locked/>
    <w:rsid w:val="0013146D"/>
    <w:rPr>
      <w:rFonts w:ascii="Times New Roman" w:hAnsi="Times New Roman" w:cs="Times New Roman" w:hint="default"/>
      <w:sz w:val="24"/>
      <w:szCs w:val="24"/>
      <w:lang w:val="ru-RU" w:eastAsia="ru-RU"/>
    </w:rPr>
  </w:style>
  <w:style w:type="character" w:customStyle="1" w:styleId="BodyTextIndent3Char">
    <w:name w:val="Body Text Indent 3 Char"/>
    <w:basedOn w:val="a1"/>
    <w:locked/>
    <w:rsid w:val="0013146D"/>
    <w:rPr>
      <w:rFonts w:ascii="Times New Roman" w:hAnsi="Times New Roman" w:cs="Times New Roman" w:hint="default"/>
      <w:sz w:val="24"/>
      <w:szCs w:val="24"/>
    </w:rPr>
  </w:style>
  <w:style w:type="character" w:customStyle="1" w:styleId="BodyText2Char">
    <w:name w:val="Body Text 2 Char"/>
    <w:basedOn w:val="a1"/>
    <w:locked/>
    <w:rsid w:val="0013146D"/>
    <w:rPr>
      <w:rFonts w:ascii="Times New Roman" w:hAnsi="Times New Roman" w:cs="Times New Roman" w:hint="default"/>
      <w:sz w:val="24"/>
      <w:szCs w:val="24"/>
    </w:rPr>
  </w:style>
  <w:style w:type="character" w:customStyle="1" w:styleId="HeaderChar">
    <w:name w:val="Header Char"/>
    <w:basedOn w:val="a1"/>
    <w:locked/>
    <w:rsid w:val="0013146D"/>
    <w:rPr>
      <w:rFonts w:ascii="Times New Roman" w:hAnsi="Times New Roman" w:cs="Times New Roman" w:hint="default"/>
      <w:lang w:val="ru-RU" w:eastAsia="ru-RU"/>
    </w:rPr>
  </w:style>
  <w:style w:type="character" w:customStyle="1" w:styleId="FooterChar">
    <w:name w:val="Footer Char"/>
    <w:basedOn w:val="a1"/>
    <w:locked/>
    <w:rsid w:val="0013146D"/>
    <w:rPr>
      <w:rFonts w:ascii="Times New Roman" w:hAnsi="Times New Roman" w:cs="Times New Roman" w:hint="default"/>
      <w:sz w:val="24"/>
      <w:szCs w:val="24"/>
    </w:rPr>
  </w:style>
  <w:style w:type="character" w:customStyle="1" w:styleId="b-serp-itemfrom">
    <w:name w:val="b-serp-item__from"/>
    <w:basedOn w:val="a1"/>
    <w:rsid w:val="0013146D"/>
  </w:style>
  <w:style w:type="character" w:customStyle="1" w:styleId="rvts9">
    <w:name w:val="rvts9"/>
    <w:rsid w:val="0013146D"/>
    <w:rPr>
      <w:rFonts w:ascii="Times New Roman" w:hAnsi="Times New Roman" w:cs="Times New Roman" w:hint="default"/>
      <w:i/>
      <w:iCs/>
    </w:rPr>
  </w:style>
  <w:style w:type="character" w:customStyle="1" w:styleId="TextNPA">
    <w:name w:val="Text NPA"/>
    <w:rsid w:val="0013146D"/>
    <w:rPr>
      <w:rFonts w:ascii="Courier New" w:hAnsi="Courier New" w:cs="Courier New" w:hint="default"/>
    </w:rPr>
  </w:style>
  <w:style w:type="table" w:styleId="afff8">
    <w:name w:val="Table Grid"/>
    <w:basedOn w:val="a2"/>
    <w:uiPriority w:val="39"/>
    <w:rsid w:val="0013146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AA1969"/>
    <w:rPr>
      <w:rFonts w:ascii="Arial" w:eastAsia="Arial" w:hAnsi="Arial" w:cs="Arial"/>
      <w:sz w:val="20"/>
      <w:szCs w:val="20"/>
      <w:lang w:eastAsia="ar-SA"/>
    </w:rPr>
  </w:style>
  <w:style w:type="character" w:styleId="afff9">
    <w:name w:val="page number"/>
    <w:basedOn w:val="a1"/>
    <w:rsid w:val="008E36A2"/>
  </w:style>
  <w:style w:type="table" w:styleId="afffa">
    <w:name w:val="Table Elegant"/>
    <w:basedOn w:val="a2"/>
    <w:rsid w:val="008E36A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fd">
    <w:name w:val="Стиль таблицы1"/>
    <w:basedOn w:val="a2"/>
    <w:uiPriority w:val="99"/>
    <w:rsid w:val="008E36A2"/>
    <w:pPr>
      <w:spacing w:after="0" w:line="240" w:lineRule="auto"/>
      <w:jc w:val="center"/>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vAlign w:val="center"/>
    </w:tcPr>
  </w:style>
  <w:style w:type="character" w:styleId="afffb">
    <w:name w:val="Hyperlink"/>
    <w:rsid w:val="008E36A2"/>
    <w:rPr>
      <w:color w:val="0000FF"/>
      <w:u w:val="single"/>
    </w:rPr>
  </w:style>
  <w:style w:type="character" w:styleId="afffc">
    <w:name w:val="Strong"/>
    <w:qFormat/>
    <w:rsid w:val="008E36A2"/>
    <w:rPr>
      <w:b/>
      <w:bCs/>
    </w:rPr>
  </w:style>
  <w:style w:type="paragraph" w:customStyle="1" w:styleId="150">
    <w:name w:val="Знак15"/>
    <w:basedOn w:val="a0"/>
    <w:qFormat/>
    <w:rsid w:val="008E36A2"/>
    <w:pPr>
      <w:spacing w:before="100" w:beforeAutospacing="1" w:after="100" w:afterAutospacing="1"/>
    </w:pPr>
    <w:rPr>
      <w:rFonts w:ascii="Tahoma" w:hAnsi="Tahoma"/>
      <w:sz w:val="20"/>
      <w:szCs w:val="20"/>
      <w:lang w:val="en-US" w:eastAsia="en-US"/>
    </w:rPr>
  </w:style>
  <w:style w:type="paragraph" w:styleId="1fe">
    <w:name w:val="index 1"/>
    <w:basedOn w:val="a0"/>
    <w:next w:val="a0"/>
    <w:autoRedefine/>
    <w:rsid w:val="008E36A2"/>
    <w:pPr>
      <w:ind w:left="240" w:hanging="240"/>
    </w:pPr>
  </w:style>
  <w:style w:type="paragraph" w:styleId="afffd">
    <w:name w:val="index heading"/>
    <w:basedOn w:val="a0"/>
    <w:rsid w:val="008E36A2"/>
    <w:pPr>
      <w:widowControl w:val="0"/>
      <w:suppressLineNumbers/>
      <w:suppressAutoHyphens/>
      <w:autoSpaceDN w:val="0"/>
      <w:textAlignment w:val="baseline"/>
    </w:pPr>
    <w:rPr>
      <w:rFonts w:ascii="Arial" w:eastAsia="Andale Sans UI" w:hAnsi="Arial" w:cs="Tahoma"/>
      <w:kern w:val="3"/>
      <w:lang w:val="de-DE" w:eastAsia="ja-JP" w:bidi="fa-IR"/>
    </w:rPr>
  </w:style>
  <w:style w:type="paragraph" w:customStyle="1" w:styleId="140">
    <w:name w:val="Знак14"/>
    <w:basedOn w:val="a0"/>
    <w:qFormat/>
    <w:rsid w:val="008E36A2"/>
    <w:pPr>
      <w:spacing w:before="100" w:beforeAutospacing="1" w:after="100" w:afterAutospacing="1"/>
    </w:pPr>
    <w:rPr>
      <w:rFonts w:ascii="Tahoma" w:hAnsi="Tahoma"/>
      <w:sz w:val="20"/>
      <w:szCs w:val="20"/>
      <w:lang w:val="en-US" w:eastAsia="en-US"/>
    </w:rPr>
  </w:style>
  <w:style w:type="character" w:styleId="afffe">
    <w:name w:val="annotation reference"/>
    <w:basedOn w:val="a1"/>
    <w:rsid w:val="008E36A2"/>
    <w:rPr>
      <w:sz w:val="16"/>
      <w:szCs w:val="16"/>
    </w:rPr>
  </w:style>
  <w:style w:type="character" w:customStyle="1" w:styleId="BodyTextChar1">
    <w:name w:val="Body Text Char1"/>
    <w:basedOn w:val="a1"/>
    <w:uiPriority w:val="99"/>
    <w:semiHidden/>
    <w:rsid w:val="008E36A2"/>
    <w:rPr>
      <w:sz w:val="24"/>
      <w:szCs w:val="24"/>
    </w:rPr>
  </w:style>
  <w:style w:type="paragraph" w:styleId="affff">
    <w:name w:val="List"/>
    <w:basedOn w:val="af"/>
    <w:rsid w:val="008E36A2"/>
    <w:pPr>
      <w:suppressAutoHyphens/>
      <w:spacing w:after="0"/>
      <w:jc w:val="both"/>
    </w:pPr>
    <w:rPr>
      <w:lang w:eastAsia="ar-SA"/>
    </w:rPr>
  </w:style>
  <w:style w:type="character" w:styleId="affff0">
    <w:name w:val="Emphasis"/>
    <w:basedOn w:val="a1"/>
    <w:qFormat/>
    <w:rsid w:val="008E36A2"/>
    <w:rPr>
      <w:i/>
      <w:iCs/>
    </w:rPr>
  </w:style>
  <w:style w:type="table" w:customStyle="1" w:styleId="1ff">
    <w:name w:val="Сетка таблицы1"/>
    <w:uiPriority w:val="59"/>
    <w:rsid w:val="008E36A2"/>
    <w:pPr>
      <w:spacing w:after="0" w:line="240" w:lineRule="auto"/>
    </w:pPr>
    <w:rPr>
      <w:rFonts w:ascii="Calibri" w:eastAsia="Times New Roman" w:hAnsi="Calibri"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1">
    <w:name w:val="FollowedHyperlink"/>
    <w:basedOn w:val="a1"/>
    <w:uiPriority w:val="99"/>
    <w:rsid w:val="008E36A2"/>
    <w:rPr>
      <w:color w:val="800080"/>
      <w:u w:val="single"/>
    </w:rPr>
  </w:style>
  <w:style w:type="paragraph" w:customStyle="1" w:styleId="131">
    <w:name w:val="Знак13"/>
    <w:basedOn w:val="a0"/>
    <w:uiPriority w:val="99"/>
    <w:qFormat/>
    <w:rsid w:val="008E36A2"/>
    <w:pPr>
      <w:spacing w:before="100" w:beforeAutospacing="1" w:after="100" w:afterAutospacing="1"/>
    </w:pPr>
    <w:rPr>
      <w:rFonts w:ascii="Tahoma" w:hAnsi="Tahoma"/>
      <w:sz w:val="20"/>
      <w:szCs w:val="20"/>
      <w:lang w:val="en-US" w:eastAsia="en-US"/>
    </w:rPr>
  </w:style>
  <w:style w:type="character" w:customStyle="1" w:styleId="224">
    <w:name w:val="Знак Знак22"/>
    <w:rsid w:val="008E36A2"/>
    <w:rPr>
      <w:lang w:eastAsia="ar-SA"/>
    </w:rPr>
  </w:style>
  <w:style w:type="numbering" w:customStyle="1" w:styleId="1ff0">
    <w:name w:val="Нет списка1"/>
    <w:next w:val="a3"/>
    <w:uiPriority w:val="99"/>
    <w:semiHidden/>
    <w:unhideWhenUsed/>
    <w:rsid w:val="008E36A2"/>
  </w:style>
  <w:style w:type="paragraph" w:styleId="affff2">
    <w:name w:val="Block Text"/>
    <w:basedOn w:val="a0"/>
    <w:uiPriority w:val="99"/>
    <w:unhideWhenUsed/>
    <w:rsid w:val="008E36A2"/>
    <w:pPr>
      <w:widowControl w:val="0"/>
      <w:snapToGrid w:val="0"/>
      <w:ind w:left="280" w:right="200"/>
      <w:jc w:val="center"/>
    </w:pPr>
    <w:rPr>
      <w:sz w:val="28"/>
      <w:szCs w:val="28"/>
    </w:rPr>
  </w:style>
  <w:style w:type="character" w:styleId="affff3">
    <w:name w:val="endnote reference"/>
    <w:uiPriority w:val="99"/>
    <w:rsid w:val="008E36A2"/>
    <w:rPr>
      <w:vertAlign w:val="superscript"/>
    </w:rPr>
  </w:style>
  <w:style w:type="character" w:styleId="affff4">
    <w:name w:val="footnote reference"/>
    <w:rsid w:val="008E36A2"/>
    <w:rPr>
      <w:vertAlign w:val="superscript"/>
    </w:rPr>
  </w:style>
  <w:style w:type="table" w:customStyle="1" w:styleId="2c">
    <w:name w:val="Сетка таблицы2"/>
    <w:basedOn w:val="a2"/>
    <w:next w:val="afff8"/>
    <w:uiPriority w:val="59"/>
    <w:rsid w:val="008E36A2"/>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b">
    <w:name w:val="Сетка таблицы3"/>
    <w:basedOn w:val="a2"/>
    <w:next w:val="afff8"/>
    <w:uiPriority w:val="59"/>
    <w:rsid w:val="008E36A2"/>
    <w:pPr>
      <w:spacing w:after="0" w:line="240" w:lineRule="auto"/>
    </w:pPr>
    <w:rPr>
      <w:rFonts w:ascii="Times New Roma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
    <w:name w:val="Сетка таблицы4"/>
    <w:basedOn w:val="a2"/>
    <w:next w:val="afff8"/>
    <w:uiPriority w:val="59"/>
    <w:rsid w:val="008E36A2"/>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basedOn w:val="a2"/>
    <w:next w:val="afff8"/>
    <w:rsid w:val="008E36A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5">
    <w:name w:val="Placeholder Text"/>
    <w:basedOn w:val="a1"/>
    <w:uiPriority w:val="99"/>
    <w:semiHidden/>
    <w:rsid w:val="008E36A2"/>
    <w:rPr>
      <w:color w:val="808080"/>
    </w:rPr>
  </w:style>
  <w:style w:type="table" w:styleId="1ff1">
    <w:name w:val="Table Classic 1"/>
    <w:basedOn w:val="a2"/>
    <w:uiPriority w:val="99"/>
    <w:rsid w:val="008E36A2"/>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710">
    <w:name w:val="Заголовок 7 Знак1"/>
    <w:basedOn w:val="a1"/>
    <w:semiHidden/>
    <w:rsid w:val="001A4EAA"/>
    <w:rPr>
      <w:rFonts w:asciiTheme="majorHAnsi" w:eastAsiaTheme="majorEastAsia" w:hAnsiTheme="majorHAnsi" w:cstheme="majorBidi"/>
      <w:i/>
      <w:iCs/>
      <w:color w:val="404040" w:themeColor="text1" w:themeTint="BF"/>
      <w:sz w:val="24"/>
      <w:szCs w:val="24"/>
    </w:rPr>
  </w:style>
  <w:style w:type="character" w:customStyle="1" w:styleId="810">
    <w:name w:val="Заголовок 8 Знак1"/>
    <w:basedOn w:val="a1"/>
    <w:semiHidden/>
    <w:rsid w:val="001A4EAA"/>
    <w:rPr>
      <w:rFonts w:asciiTheme="majorHAnsi" w:eastAsiaTheme="majorEastAsia" w:hAnsiTheme="majorHAnsi" w:cstheme="majorBidi"/>
      <w:color w:val="404040" w:themeColor="text1" w:themeTint="BF"/>
    </w:rPr>
  </w:style>
  <w:style w:type="character" w:customStyle="1" w:styleId="91">
    <w:name w:val="Заголовок 9 Знак1"/>
    <w:basedOn w:val="a1"/>
    <w:semiHidden/>
    <w:rsid w:val="001A4EAA"/>
    <w:rPr>
      <w:rFonts w:asciiTheme="majorHAnsi" w:eastAsiaTheme="majorEastAsia" w:hAnsiTheme="majorHAnsi" w:cstheme="majorBidi"/>
      <w:i/>
      <w:iCs/>
      <w:color w:val="404040" w:themeColor="text1" w:themeTint="BF"/>
    </w:rPr>
  </w:style>
  <w:style w:type="character" w:customStyle="1" w:styleId="company-name">
    <w:name w:val="company-name"/>
    <w:basedOn w:val="a1"/>
    <w:rsid w:val="004C0333"/>
  </w:style>
  <w:style w:type="table" w:customStyle="1" w:styleId="64">
    <w:name w:val="Сетка таблицы6"/>
    <w:basedOn w:val="a2"/>
    <w:next w:val="afff8"/>
    <w:rsid w:val="00B32E1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
    <w:name w:val="Сетка таблицы7"/>
    <w:basedOn w:val="a2"/>
    <w:next w:val="afff8"/>
    <w:uiPriority w:val="39"/>
    <w:rsid w:val="00B32E1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1">
    <w:name w:val="Заголовок 11"/>
    <w:basedOn w:val="17"/>
    <w:next w:val="17"/>
    <w:qFormat/>
    <w:rsid w:val="00A93ED1"/>
    <w:pPr>
      <w:keepNext/>
      <w:spacing w:line="240" w:lineRule="auto"/>
      <w:outlineLvl w:val="0"/>
    </w:pPr>
    <w:rPr>
      <w:b/>
      <w:kern w:val="0"/>
      <w:sz w:val="20"/>
      <w:lang w:eastAsia="ru-RU"/>
    </w:rPr>
  </w:style>
  <w:style w:type="paragraph" w:customStyle="1" w:styleId="217">
    <w:name w:val="Заголовок 21"/>
    <w:basedOn w:val="17"/>
    <w:next w:val="17"/>
    <w:qFormat/>
    <w:rsid w:val="00A93ED1"/>
    <w:pPr>
      <w:keepNext/>
      <w:spacing w:line="240" w:lineRule="auto"/>
      <w:ind w:left="57"/>
      <w:outlineLvl w:val="1"/>
    </w:pPr>
    <w:rPr>
      <w:b/>
      <w:kern w:val="0"/>
      <w:sz w:val="20"/>
      <w:lang w:eastAsia="ru-RU"/>
    </w:rPr>
  </w:style>
  <w:style w:type="paragraph" w:customStyle="1" w:styleId="315">
    <w:name w:val="Заголовок 31"/>
    <w:basedOn w:val="17"/>
    <w:next w:val="17"/>
    <w:qFormat/>
    <w:rsid w:val="00A93ED1"/>
    <w:pPr>
      <w:keepNext/>
      <w:spacing w:line="240" w:lineRule="auto"/>
      <w:jc w:val="right"/>
      <w:outlineLvl w:val="2"/>
    </w:pPr>
    <w:rPr>
      <w:b/>
      <w:kern w:val="0"/>
      <w:sz w:val="16"/>
      <w:lang w:eastAsia="ru-RU"/>
    </w:rPr>
  </w:style>
  <w:style w:type="paragraph" w:styleId="2d">
    <w:name w:val="Body Text First Indent 2"/>
    <w:basedOn w:val="af4"/>
    <w:link w:val="2e"/>
    <w:uiPriority w:val="99"/>
    <w:unhideWhenUsed/>
    <w:rsid w:val="00A93ED1"/>
    <w:pPr>
      <w:spacing w:after="200" w:line="276" w:lineRule="auto"/>
      <w:ind w:left="360" w:firstLine="360"/>
    </w:pPr>
    <w:rPr>
      <w:rFonts w:ascii="Calibri" w:eastAsia="Times New Roman" w:hAnsi="Calibri" w:cs="Times New Roman"/>
      <w:sz w:val="22"/>
      <w:szCs w:val="22"/>
      <w:lang w:eastAsia="ru-RU"/>
    </w:rPr>
  </w:style>
  <w:style w:type="character" w:customStyle="1" w:styleId="2e">
    <w:name w:val="Красная строка 2 Знак"/>
    <w:basedOn w:val="af3"/>
    <w:link w:val="2d"/>
    <w:uiPriority w:val="99"/>
    <w:rsid w:val="00A93ED1"/>
    <w:rPr>
      <w:rFonts w:ascii="Calibri" w:eastAsia="Times New Roman" w:hAnsi="Calibri" w:cs="Times New Roman"/>
      <w:sz w:val="24"/>
      <w:szCs w:val="24"/>
      <w:lang w:eastAsia="ru-RU"/>
    </w:rPr>
  </w:style>
  <w:style w:type="paragraph" w:customStyle="1" w:styleId="316">
    <w:name w:val="Абзац списка31"/>
    <w:basedOn w:val="a0"/>
    <w:qFormat/>
    <w:rsid w:val="00A93ED1"/>
    <w:pPr>
      <w:spacing w:after="200" w:line="276" w:lineRule="auto"/>
      <w:ind w:left="720"/>
    </w:pPr>
    <w:rPr>
      <w:rFonts w:ascii="Calibri" w:hAnsi="Calibri" w:cs="Calibri"/>
      <w:sz w:val="22"/>
      <w:szCs w:val="22"/>
      <w:lang w:eastAsia="en-US"/>
    </w:rPr>
  </w:style>
  <w:style w:type="character" w:customStyle="1" w:styleId="affff6">
    <w:name w:val="Цветовое выделение"/>
    <w:uiPriority w:val="99"/>
    <w:rsid w:val="00A93ED1"/>
    <w:rPr>
      <w:b/>
      <w:bCs/>
      <w:color w:val="26282F"/>
    </w:rPr>
  </w:style>
  <w:style w:type="paragraph" w:customStyle="1" w:styleId="122">
    <w:name w:val="Заголовок 12"/>
    <w:basedOn w:val="62"/>
    <w:next w:val="62"/>
    <w:qFormat/>
    <w:rsid w:val="00A93ED1"/>
    <w:pPr>
      <w:keepNext/>
      <w:snapToGrid/>
      <w:spacing w:line="240" w:lineRule="auto"/>
      <w:ind w:firstLine="0"/>
      <w:jc w:val="left"/>
      <w:outlineLvl w:val="0"/>
    </w:pPr>
    <w:rPr>
      <w:b/>
      <w:sz w:val="20"/>
      <w:szCs w:val="20"/>
      <w:lang w:eastAsia="ru-RU"/>
    </w:rPr>
  </w:style>
  <w:style w:type="paragraph" w:customStyle="1" w:styleId="225">
    <w:name w:val="Заголовок 22"/>
    <w:basedOn w:val="62"/>
    <w:next w:val="62"/>
    <w:qFormat/>
    <w:rsid w:val="00A93ED1"/>
    <w:pPr>
      <w:keepNext/>
      <w:snapToGrid/>
      <w:spacing w:line="240" w:lineRule="auto"/>
      <w:ind w:left="57" w:firstLine="0"/>
      <w:jc w:val="left"/>
      <w:outlineLvl w:val="1"/>
    </w:pPr>
    <w:rPr>
      <w:b/>
      <w:sz w:val="20"/>
      <w:szCs w:val="20"/>
      <w:lang w:eastAsia="ru-RU"/>
    </w:rPr>
  </w:style>
  <w:style w:type="paragraph" w:customStyle="1" w:styleId="322">
    <w:name w:val="Заголовок 32"/>
    <w:basedOn w:val="62"/>
    <w:next w:val="62"/>
    <w:qFormat/>
    <w:rsid w:val="00A93ED1"/>
    <w:pPr>
      <w:keepNext/>
      <w:snapToGrid/>
      <w:spacing w:line="240" w:lineRule="auto"/>
      <w:ind w:firstLine="0"/>
      <w:jc w:val="right"/>
      <w:outlineLvl w:val="2"/>
    </w:pPr>
    <w:rPr>
      <w:b/>
      <w:sz w:val="16"/>
      <w:szCs w:val="20"/>
      <w:lang w:eastAsia="ru-RU"/>
    </w:rPr>
  </w:style>
  <w:style w:type="paragraph" w:customStyle="1" w:styleId="132">
    <w:name w:val="Заголовок 13"/>
    <w:basedOn w:val="72"/>
    <w:next w:val="72"/>
    <w:qFormat/>
    <w:rsid w:val="00A93ED1"/>
    <w:pPr>
      <w:keepNext/>
      <w:snapToGrid/>
      <w:spacing w:line="240" w:lineRule="auto"/>
      <w:ind w:firstLine="0"/>
      <w:jc w:val="left"/>
      <w:outlineLvl w:val="0"/>
    </w:pPr>
    <w:rPr>
      <w:b/>
      <w:sz w:val="20"/>
      <w:szCs w:val="20"/>
      <w:lang w:eastAsia="ru-RU"/>
    </w:rPr>
  </w:style>
  <w:style w:type="paragraph" w:customStyle="1" w:styleId="232">
    <w:name w:val="Заголовок 23"/>
    <w:basedOn w:val="72"/>
    <w:next w:val="72"/>
    <w:qFormat/>
    <w:rsid w:val="00A93ED1"/>
    <w:pPr>
      <w:keepNext/>
      <w:snapToGrid/>
      <w:spacing w:line="240" w:lineRule="auto"/>
      <w:ind w:left="57" w:firstLine="0"/>
      <w:jc w:val="left"/>
      <w:outlineLvl w:val="1"/>
    </w:pPr>
    <w:rPr>
      <w:b/>
      <w:sz w:val="20"/>
      <w:szCs w:val="20"/>
      <w:lang w:eastAsia="ru-RU"/>
    </w:rPr>
  </w:style>
  <w:style w:type="paragraph" w:customStyle="1" w:styleId="332">
    <w:name w:val="Заголовок 33"/>
    <w:basedOn w:val="72"/>
    <w:next w:val="72"/>
    <w:qFormat/>
    <w:rsid w:val="00A93ED1"/>
    <w:pPr>
      <w:keepNext/>
      <w:snapToGrid/>
      <w:spacing w:line="240" w:lineRule="auto"/>
      <w:ind w:firstLine="0"/>
      <w:jc w:val="right"/>
      <w:outlineLvl w:val="2"/>
    </w:pPr>
    <w:rPr>
      <w:b/>
      <w:sz w:val="16"/>
      <w:szCs w:val="20"/>
      <w:lang w:eastAsia="ru-RU"/>
    </w:rPr>
  </w:style>
  <w:style w:type="paragraph" w:customStyle="1" w:styleId="2f">
    <w:name w:val="Заголовок2"/>
    <w:basedOn w:val="a0"/>
    <w:next w:val="af"/>
    <w:qFormat/>
    <w:rsid w:val="00A93ED1"/>
    <w:pPr>
      <w:keepNext/>
      <w:suppressAutoHyphens/>
      <w:spacing w:before="240" w:after="120"/>
    </w:pPr>
    <w:rPr>
      <w:rFonts w:ascii="Arial" w:eastAsia="MS Mincho" w:hAnsi="Arial" w:cs="Tahoma"/>
      <w:sz w:val="28"/>
      <w:szCs w:val="28"/>
      <w:lang w:eastAsia="ar-SA"/>
    </w:rPr>
  </w:style>
  <w:style w:type="character" w:customStyle="1" w:styleId="extended-textshort">
    <w:name w:val="extended-text__short"/>
    <w:basedOn w:val="a1"/>
    <w:rsid w:val="00A93ED1"/>
  </w:style>
  <w:style w:type="character" w:customStyle="1" w:styleId="1ff2">
    <w:name w:val="Обычный (веб) Знак1"/>
    <w:aliases w:val="Обычный (веб) Знак Знак"/>
    <w:uiPriority w:val="34"/>
    <w:locked/>
    <w:rsid w:val="00A93ED1"/>
    <w:rPr>
      <w:rFonts w:ascii="Calibri" w:eastAsia="Times New Roman" w:hAnsi="Calibri" w:cs="Times New Roman"/>
      <w:lang w:eastAsia="ru-RU"/>
    </w:rPr>
  </w:style>
  <w:style w:type="character" w:customStyle="1" w:styleId="218">
    <w:name w:val="Красная строка 2 Знак1"/>
    <w:basedOn w:val="1f3"/>
    <w:uiPriority w:val="99"/>
    <w:semiHidden/>
    <w:rsid w:val="00A93ED1"/>
    <w:rPr>
      <w:rFonts w:ascii="Times New Roman" w:eastAsia="Times New Roman" w:hAnsi="Times New Roman" w:cs="Times New Roman"/>
      <w:sz w:val="20"/>
      <w:szCs w:val="20"/>
      <w:lang w:eastAsia="ru-RU"/>
    </w:rPr>
  </w:style>
  <w:style w:type="paragraph" w:customStyle="1" w:styleId="82">
    <w:name w:val="Обычный8"/>
    <w:basedOn w:val="a0"/>
    <w:qFormat/>
    <w:rsid w:val="00A93ED1"/>
    <w:pPr>
      <w:suppressAutoHyphens/>
      <w:snapToGrid w:val="0"/>
      <w:spacing w:line="264" w:lineRule="auto"/>
      <w:ind w:firstLine="720"/>
      <w:jc w:val="both"/>
    </w:pPr>
    <w:rPr>
      <w:sz w:val="28"/>
      <w:szCs w:val="28"/>
      <w:lang w:eastAsia="ar-SA"/>
    </w:rPr>
  </w:style>
  <w:style w:type="paragraph" w:customStyle="1" w:styleId="3c">
    <w:name w:val="Заголовок3"/>
    <w:basedOn w:val="a0"/>
    <w:next w:val="af"/>
    <w:rsid w:val="00A93ED1"/>
    <w:pPr>
      <w:keepNext/>
      <w:suppressAutoHyphens/>
      <w:spacing w:before="240" w:after="120"/>
    </w:pPr>
    <w:rPr>
      <w:rFonts w:ascii="Arial" w:eastAsia="MS Mincho" w:hAnsi="Arial" w:cs="Tahoma"/>
      <w:sz w:val="28"/>
      <w:szCs w:val="28"/>
      <w:lang w:eastAsia="ar-SA"/>
    </w:rPr>
  </w:style>
  <w:style w:type="paragraph" w:customStyle="1" w:styleId="92">
    <w:name w:val="Обычный9"/>
    <w:basedOn w:val="a0"/>
    <w:rsid w:val="00A93ED1"/>
    <w:pPr>
      <w:suppressAutoHyphens/>
      <w:snapToGrid w:val="0"/>
      <w:spacing w:line="264" w:lineRule="auto"/>
      <w:ind w:firstLine="720"/>
      <w:jc w:val="both"/>
    </w:pPr>
    <w:rPr>
      <w:sz w:val="28"/>
      <w:szCs w:val="28"/>
      <w:lang w:eastAsia="ar-SA"/>
    </w:rPr>
  </w:style>
  <w:style w:type="character" w:customStyle="1" w:styleId="highlightsearch">
    <w:name w:val="highlightsearch"/>
    <w:basedOn w:val="a1"/>
    <w:rsid w:val="00A93ED1"/>
  </w:style>
  <w:style w:type="table" w:customStyle="1" w:styleId="711">
    <w:name w:val="Сетка таблицы71"/>
    <w:basedOn w:val="a2"/>
    <w:next w:val="afff8"/>
    <w:uiPriority w:val="39"/>
    <w:rsid w:val="0017020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a1"/>
    <w:uiPriority w:val="9"/>
    <w:rsid w:val="00856AF8"/>
    <w:rPr>
      <w:rFonts w:ascii="Arial" w:eastAsia="Arial" w:hAnsi="Arial" w:cs="Arial"/>
      <w:sz w:val="34"/>
    </w:rPr>
  </w:style>
  <w:style w:type="character" w:customStyle="1" w:styleId="Heading3Char">
    <w:name w:val="Heading 3 Char"/>
    <w:basedOn w:val="a1"/>
    <w:uiPriority w:val="9"/>
    <w:rsid w:val="00856AF8"/>
    <w:rPr>
      <w:rFonts w:ascii="Arial" w:eastAsia="Arial" w:hAnsi="Arial" w:cs="Arial"/>
      <w:sz w:val="30"/>
      <w:szCs w:val="30"/>
    </w:rPr>
  </w:style>
  <w:style w:type="character" w:customStyle="1" w:styleId="Heading4Char">
    <w:name w:val="Heading 4 Char"/>
    <w:basedOn w:val="a1"/>
    <w:uiPriority w:val="9"/>
    <w:rsid w:val="00856AF8"/>
    <w:rPr>
      <w:rFonts w:ascii="Arial" w:eastAsia="Arial" w:hAnsi="Arial" w:cs="Arial"/>
      <w:b/>
      <w:bCs/>
      <w:sz w:val="26"/>
      <w:szCs w:val="26"/>
    </w:rPr>
  </w:style>
  <w:style w:type="character" w:customStyle="1" w:styleId="Heading5Char">
    <w:name w:val="Heading 5 Char"/>
    <w:basedOn w:val="a1"/>
    <w:uiPriority w:val="9"/>
    <w:rsid w:val="00856AF8"/>
    <w:rPr>
      <w:rFonts w:ascii="Arial" w:eastAsia="Arial" w:hAnsi="Arial" w:cs="Arial"/>
      <w:b/>
      <w:bCs/>
      <w:sz w:val="24"/>
      <w:szCs w:val="24"/>
    </w:rPr>
  </w:style>
  <w:style w:type="character" w:customStyle="1" w:styleId="Heading6Char">
    <w:name w:val="Heading 6 Char"/>
    <w:basedOn w:val="a1"/>
    <w:uiPriority w:val="9"/>
    <w:rsid w:val="00856AF8"/>
    <w:rPr>
      <w:rFonts w:ascii="Arial" w:eastAsia="Arial" w:hAnsi="Arial" w:cs="Arial"/>
      <w:b/>
      <w:bCs/>
      <w:sz w:val="22"/>
      <w:szCs w:val="22"/>
    </w:rPr>
  </w:style>
  <w:style w:type="character" w:customStyle="1" w:styleId="Heading7Char">
    <w:name w:val="Heading 7 Char"/>
    <w:basedOn w:val="a1"/>
    <w:uiPriority w:val="9"/>
    <w:rsid w:val="00856AF8"/>
    <w:rPr>
      <w:rFonts w:ascii="Arial" w:eastAsia="Arial" w:hAnsi="Arial" w:cs="Arial"/>
      <w:b/>
      <w:bCs/>
      <w:i/>
      <w:iCs/>
      <w:sz w:val="22"/>
      <w:szCs w:val="22"/>
    </w:rPr>
  </w:style>
  <w:style w:type="character" w:customStyle="1" w:styleId="Heading8Char">
    <w:name w:val="Heading 8 Char"/>
    <w:basedOn w:val="a1"/>
    <w:uiPriority w:val="9"/>
    <w:rsid w:val="00856AF8"/>
    <w:rPr>
      <w:rFonts w:ascii="Arial" w:eastAsia="Arial" w:hAnsi="Arial" w:cs="Arial"/>
      <w:i/>
      <w:iCs/>
      <w:sz w:val="22"/>
      <w:szCs w:val="22"/>
    </w:rPr>
  </w:style>
  <w:style w:type="character" w:customStyle="1" w:styleId="Heading9Char">
    <w:name w:val="Heading 9 Char"/>
    <w:basedOn w:val="a1"/>
    <w:uiPriority w:val="9"/>
    <w:rsid w:val="00856AF8"/>
    <w:rPr>
      <w:rFonts w:ascii="Arial" w:eastAsia="Arial" w:hAnsi="Arial" w:cs="Arial"/>
      <w:i/>
      <w:iCs/>
      <w:sz w:val="21"/>
      <w:szCs w:val="21"/>
    </w:rPr>
  </w:style>
  <w:style w:type="character" w:customStyle="1" w:styleId="SubtitleChar">
    <w:name w:val="Subtitle Char"/>
    <w:basedOn w:val="a1"/>
    <w:uiPriority w:val="11"/>
    <w:rsid w:val="00856AF8"/>
    <w:rPr>
      <w:sz w:val="24"/>
      <w:szCs w:val="24"/>
    </w:rPr>
  </w:style>
  <w:style w:type="paragraph" w:styleId="2f0">
    <w:name w:val="Quote"/>
    <w:basedOn w:val="a0"/>
    <w:next w:val="a0"/>
    <w:link w:val="2f1"/>
    <w:uiPriority w:val="29"/>
    <w:qFormat/>
    <w:rsid w:val="00856AF8"/>
    <w:pPr>
      <w:ind w:left="720" w:right="720"/>
    </w:pPr>
    <w:rPr>
      <w:i/>
    </w:rPr>
  </w:style>
  <w:style w:type="character" w:customStyle="1" w:styleId="2f1">
    <w:name w:val="Цитата 2 Знак"/>
    <w:basedOn w:val="a1"/>
    <w:link w:val="2f0"/>
    <w:uiPriority w:val="29"/>
    <w:rsid w:val="00856AF8"/>
    <w:rPr>
      <w:rFonts w:ascii="Times New Roman" w:eastAsia="Times New Roman" w:hAnsi="Times New Roman" w:cs="Times New Roman"/>
      <w:i/>
      <w:sz w:val="24"/>
      <w:szCs w:val="24"/>
      <w:lang w:eastAsia="ru-RU"/>
    </w:rPr>
  </w:style>
  <w:style w:type="paragraph" w:styleId="affff7">
    <w:name w:val="Intense Quote"/>
    <w:basedOn w:val="a0"/>
    <w:next w:val="a0"/>
    <w:link w:val="affff8"/>
    <w:uiPriority w:val="30"/>
    <w:qFormat/>
    <w:rsid w:val="00856AF8"/>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ffff8">
    <w:name w:val="Выделенная цитата Знак"/>
    <w:basedOn w:val="a1"/>
    <w:link w:val="affff7"/>
    <w:uiPriority w:val="30"/>
    <w:rsid w:val="00856AF8"/>
    <w:rPr>
      <w:rFonts w:ascii="Times New Roman" w:eastAsia="Times New Roman" w:hAnsi="Times New Roman" w:cs="Times New Roman"/>
      <w:i/>
      <w:sz w:val="24"/>
      <w:szCs w:val="24"/>
      <w:shd w:val="clear" w:color="auto" w:fill="F2F2F2"/>
      <w:lang w:eastAsia="ru-RU"/>
    </w:rPr>
  </w:style>
  <w:style w:type="paragraph" w:styleId="affff9">
    <w:name w:val="caption"/>
    <w:basedOn w:val="a0"/>
    <w:next w:val="a0"/>
    <w:uiPriority w:val="35"/>
    <w:semiHidden/>
    <w:unhideWhenUsed/>
    <w:qFormat/>
    <w:rsid w:val="00856AF8"/>
    <w:pPr>
      <w:spacing w:line="276" w:lineRule="auto"/>
    </w:pPr>
    <w:rPr>
      <w:b/>
      <w:bCs/>
      <w:color w:val="4F81BD" w:themeColor="accent1"/>
      <w:sz w:val="18"/>
      <w:szCs w:val="18"/>
    </w:rPr>
  </w:style>
  <w:style w:type="character" w:customStyle="1" w:styleId="CaptionChar">
    <w:name w:val="Caption Char"/>
    <w:uiPriority w:val="99"/>
    <w:rsid w:val="00856AF8"/>
  </w:style>
  <w:style w:type="table" w:customStyle="1" w:styleId="TableGridLight">
    <w:name w:val="Table Grid Light"/>
    <w:basedOn w:val="a2"/>
    <w:uiPriority w:val="59"/>
    <w:rsid w:val="00856AF8"/>
    <w:pPr>
      <w:spacing w:after="0" w:line="240" w:lineRule="auto"/>
    </w:p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PlainTable1">
    <w:name w:val="Plain Table 1"/>
    <w:basedOn w:val="a2"/>
    <w:uiPriority w:val="59"/>
    <w:rsid w:val="00856AF8"/>
    <w:pPr>
      <w:spacing w:after="0" w:line="240" w:lineRule="auto"/>
    </w:p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a2"/>
    <w:uiPriority w:val="59"/>
    <w:rsid w:val="00856AF8"/>
    <w:pPr>
      <w:spacing w:after="0" w:line="240" w:lineRule="auto"/>
    </w:p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a2"/>
    <w:uiPriority w:val="99"/>
    <w:rsid w:val="00856AF8"/>
    <w:pPr>
      <w:spacing w:after="0" w:line="240" w:lineRule="auto"/>
    </w:p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2"/>
    <w:uiPriority w:val="99"/>
    <w:rsid w:val="00856AF8"/>
    <w:pPr>
      <w:spacing w:after="0" w:line="240" w:lineRule="auto"/>
    </w:p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2"/>
    <w:uiPriority w:val="99"/>
    <w:rsid w:val="00856AF8"/>
    <w:pPr>
      <w:spacing w:after="0" w:line="240" w:lineRule="auto"/>
    </w:p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2"/>
    <w:uiPriority w:val="99"/>
    <w:rsid w:val="00856AF8"/>
    <w:pPr>
      <w:spacing w:after="0" w:line="240" w:lineRule="auto"/>
    </w:p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2"/>
    <w:uiPriority w:val="99"/>
    <w:rsid w:val="00856AF8"/>
    <w:pPr>
      <w:spacing w:after="0" w:line="240" w:lineRule="auto"/>
    </w:p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2"/>
    <w:uiPriority w:val="99"/>
    <w:rsid w:val="00856AF8"/>
    <w:pPr>
      <w:spacing w:after="0" w:line="240" w:lineRule="auto"/>
    </w:p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2"/>
    <w:uiPriority w:val="99"/>
    <w:rsid w:val="00856AF8"/>
    <w:pPr>
      <w:spacing w:after="0" w:line="240" w:lineRule="auto"/>
    </w:p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a2"/>
    <w:uiPriority w:val="99"/>
    <w:rsid w:val="00856AF8"/>
    <w:pPr>
      <w:spacing w:after="0" w:line="240" w:lineRule="auto"/>
    </w:p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2"/>
    <w:uiPriority w:val="99"/>
    <w:rsid w:val="00856AF8"/>
    <w:pPr>
      <w:spacing w:after="0" w:line="240" w:lineRule="auto"/>
    </w:p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2"/>
    <w:uiPriority w:val="99"/>
    <w:rsid w:val="00856AF8"/>
    <w:pPr>
      <w:spacing w:after="0" w:line="240" w:lineRule="auto"/>
    </w:p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2"/>
    <w:uiPriority w:val="99"/>
    <w:rsid w:val="00856AF8"/>
    <w:pPr>
      <w:spacing w:after="0" w:line="240" w:lineRule="auto"/>
    </w:p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2"/>
    <w:uiPriority w:val="99"/>
    <w:rsid w:val="00856AF8"/>
    <w:pPr>
      <w:spacing w:after="0" w:line="240" w:lineRule="auto"/>
    </w:p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2"/>
    <w:uiPriority w:val="99"/>
    <w:rsid w:val="00856AF8"/>
    <w:pPr>
      <w:spacing w:after="0" w:line="240" w:lineRule="auto"/>
    </w:p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2"/>
    <w:uiPriority w:val="99"/>
    <w:rsid w:val="00856AF8"/>
    <w:pPr>
      <w:spacing w:after="0" w:line="240" w:lineRule="auto"/>
    </w:p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
    <w:name w:val="Grid Table 3"/>
    <w:basedOn w:val="a2"/>
    <w:uiPriority w:val="99"/>
    <w:rsid w:val="00856AF8"/>
    <w:pPr>
      <w:spacing w:after="0" w:line="240" w:lineRule="auto"/>
    </w:p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2"/>
    <w:uiPriority w:val="99"/>
    <w:rsid w:val="00856AF8"/>
    <w:pPr>
      <w:spacing w:after="0" w:line="240" w:lineRule="auto"/>
    </w:p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2"/>
    <w:uiPriority w:val="99"/>
    <w:rsid w:val="00856AF8"/>
    <w:pPr>
      <w:spacing w:after="0" w:line="240" w:lineRule="auto"/>
    </w:p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2"/>
    <w:uiPriority w:val="99"/>
    <w:rsid w:val="00856AF8"/>
    <w:pPr>
      <w:spacing w:after="0" w:line="240" w:lineRule="auto"/>
    </w:p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2"/>
    <w:uiPriority w:val="99"/>
    <w:rsid w:val="00856AF8"/>
    <w:pPr>
      <w:spacing w:after="0" w:line="240" w:lineRule="auto"/>
    </w:p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2"/>
    <w:uiPriority w:val="99"/>
    <w:rsid w:val="00856AF8"/>
    <w:pPr>
      <w:spacing w:after="0" w:line="240" w:lineRule="auto"/>
    </w:p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2"/>
    <w:uiPriority w:val="99"/>
    <w:rsid w:val="00856AF8"/>
    <w:pPr>
      <w:spacing w:after="0" w:line="240" w:lineRule="auto"/>
    </w:p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
    <w:name w:val="Grid Table 4"/>
    <w:basedOn w:val="a2"/>
    <w:uiPriority w:val="59"/>
    <w:rsid w:val="00856AF8"/>
    <w:pPr>
      <w:spacing w:after="0" w:line="240" w:lineRule="auto"/>
    </w:p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2"/>
    <w:uiPriority w:val="59"/>
    <w:rsid w:val="00856AF8"/>
    <w:pPr>
      <w:spacing w:after="0" w:line="240" w:lineRule="auto"/>
    </w:p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2"/>
    <w:uiPriority w:val="59"/>
    <w:rsid w:val="00856AF8"/>
    <w:pPr>
      <w:spacing w:after="0" w:line="240" w:lineRule="auto"/>
    </w:p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2"/>
    <w:uiPriority w:val="59"/>
    <w:rsid w:val="00856AF8"/>
    <w:pPr>
      <w:spacing w:after="0" w:line="240" w:lineRule="auto"/>
    </w:p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2"/>
    <w:uiPriority w:val="59"/>
    <w:rsid w:val="00856AF8"/>
    <w:pPr>
      <w:spacing w:after="0" w:line="240" w:lineRule="auto"/>
    </w:p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2"/>
    <w:uiPriority w:val="59"/>
    <w:rsid w:val="00856AF8"/>
    <w:pPr>
      <w:spacing w:after="0" w:line="240" w:lineRule="auto"/>
    </w:p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2"/>
    <w:uiPriority w:val="59"/>
    <w:rsid w:val="00856AF8"/>
    <w:pPr>
      <w:spacing w:after="0" w:line="240" w:lineRule="auto"/>
    </w:p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
    <w:name w:val="Grid Table 5 Dark"/>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
    <w:name w:val="Grid Table 6 Colorful"/>
    <w:basedOn w:val="a2"/>
    <w:uiPriority w:val="99"/>
    <w:rsid w:val="00856AF8"/>
    <w:pPr>
      <w:spacing w:after="0" w:line="240" w:lineRule="auto"/>
    </w:p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2"/>
    <w:uiPriority w:val="99"/>
    <w:rsid w:val="00856AF8"/>
    <w:pPr>
      <w:spacing w:after="0" w:line="240" w:lineRule="auto"/>
    </w:p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2"/>
    <w:uiPriority w:val="99"/>
    <w:rsid w:val="00856AF8"/>
    <w:pPr>
      <w:spacing w:after="0" w:line="240" w:lineRule="auto"/>
    </w:p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2"/>
    <w:uiPriority w:val="99"/>
    <w:rsid w:val="00856AF8"/>
    <w:pPr>
      <w:spacing w:after="0" w:line="240" w:lineRule="auto"/>
    </w:p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2"/>
    <w:uiPriority w:val="99"/>
    <w:rsid w:val="00856AF8"/>
    <w:pPr>
      <w:spacing w:after="0" w:line="240" w:lineRule="auto"/>
    </w:p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2"/>
    <w:uiPriority w:val="99"/>
    <w:rsid w:val="00856AF8"/>
    <w:pPr>
      <w:spacing w:after="0" w:line="240" w:lineRule="auto"/>
    </w:p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2"/>
    <w:uiPriority w:val="99"/>
    <w:rsid w:val="00856AF8"/>
    <w:pPr>
      <w:spacing w:after="0" w:line="240" w:lineRule="auto"/>
    </w:p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a2"/>
    <w:uiPriority w:val="99"/>
    <w:rsid w:val="00856AF8"/>
    <w:pPr>
      <w:spacing w:after="0" w:line="240" w:lineRule="auto"/>
    </w:p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2"/>
    <w:uiPriority w:val="99"/>
    <w:rsid w:val="00856AF8"/>
    <w:pPr>
      <w:spacing w:after="0" w:line="240" w:lineRule="auto"/>
    </w:p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2"/>
    <w:uiPriority w:val="99"/>
    <w:rsid w:val="00856AF8"/>
    <w:pPr>
      <w:spacing w:after="0" w:line="240" w:lineRule="auto"/>
    </w:p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2"/>
    <w:uiPriority w:val="99"/>
    <w:rsid w:val="00856AF8"/>
    <w:pPr>
      <w:spacing w:after="0" w:line="240" w:lineRule="auto"/>
    </w:p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2"/>
    <w:uiPriority w:val="99"/>
    <w:rsid w:val="00856AF8"/>
    <w:pPr>
      <w:spacing w:after="0" w:line="240" w:lineRule="auto"/>
    </w:p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2"/>
    <w:uiPriority w:val="99"/>
    <w:rsid w:val="00856AF8"/>
    <w:pPr>
      <w:spacing w:after="0" w:line="240" w:lineRule="auto"/>
    </w:p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2"/>
    <w:uiPriority w:val="99"/>
    <w:rsid w:val="00856AF8"/>
    <w:pPr>
      <w:spacing w:after="0" w:line="240" w:lineRule="auto"/>
    </w:p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
    <w:name w:val="List Table 2"/>
    <w:basedOn w:val="a2"/>
    <w:uiPriority w:val="99"/>
    <w:rsid w:val="00856AF8"/>
    <w:pPr>
      <w:spacing w:after="0" w:line="240" w:lineRule="auto"/>
    </w:p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2"/>
    <w:uiPriority w:val="99"/>
    <w:rsid w:val="00856AF8"/>
    <w:pPr>
      <w:spacing w:after="0" w:line="240" w:lineRule="auto"/>
    </w:p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2"/>
    <w:uiPriority w:val="99"/>
    <w:rsid w:val="00856AF8"/>
    <w:pPr>
      <w:spacing w:after="0" w:line="240" w:lineRule="auto"/>
    </w:p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2"/>
    <w:uiPriority w:val="99"/>
    <w:rsid w:val="00856AF8"/>
    <w:pPr>
      <w:spacing w:after="0" w:line="240" w:lineRule="auto"/>
    </w:p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2"/>
    <w:uiPriority w:val="99"/>
    <w:rsid w:val="00856AF8"/>
    <w:pPr>
      <w:spacing w:after="0" w:line="240" w:lineRule="auto"/>
    </w:p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2"/>
    <w:uiPriority w:val="99"/>
    <w:rsid w:val="00856AF8"/>
    <w:pPr>
      <w:spacing w:after="0" w:line="240" w:lineRule="auto"/>
    </w:p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2"/>
    <w:uiPriority w:val="99"/>
    <w:rsid w:val="00856AF8"/>
    <w:pPr>
      <w:spacing w:after="0" w:line="240" w:lineRule="auto"/>
    </w:p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
    <w:name w:val="List Table 3"/>
    <w:basedOn w:val="a2"/>
    <w:uiPriority w:val="99"/>
    <w:rsid w:val="00856AF8"/>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2"/>
    <w:uiPriority w:val="99"/>
    <w:rsid w:val="00856AF8"/>
    <w:pPr>
      <w:spacing w:after="0" w:line="240" w:lineRule="auto"/>
    </w:p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2"/>
    <w:uiPriority w:val="99"/>
    <w:rsid w:val="00856AF8"/>
    <w:pPr>
      <w:spacing w:after="0" w:line="240" w:lineRule="auto"/>
    </w:p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2"/>
    <w:uiPriority w:val="99"/>
    <w:rsid w:val="00856AF8"/>
    <w:pPr>
      <w:spacing w:after="0" w:line="240" w:lineRule="auto"/>
    </w:p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2"/>
    <w:uiPriority w:val="99"/>
    <w:rsid w:val="00856AF8"/>
    <w:pPr>
      <w:spacing w:after="0" w:line="240" w:lineRule="auto"/>
    </w:p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2"/>
    <w:uiPriority w:val="99"/>
    <w:rsid w:val="00856AF8"/>
    <w:pPr>
      <w:spacing w:after="0" w:line="240" w:lineRule="auto"/>
    </w:p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2"/>
    <w:uiPriority w:val="99"/>
    <w:rsid w:val="00856AF8"/>
    <w:pPr>
      <w:spacing w:after="0" w:line="240" w:lineRule="auto"/>
    </w:p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a2"/>
    <w:uiPriority w:val="99"/>
    <w:rsid w:val="00856AF8"/>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2"/>
    <w:uiPriority w:val="99"/>
    <w:rsid w:val="00856AF8"/>
    <w:pPr>
      <w:spacing w:after="0" w:line="240" w:lineRule="auto"/>
    </w:p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2"/>
    <w:uiPriority w:val="99"/>
    <w:rsid w:val="00856AF8"/>
    <w:pPr>
      <w:spacing w:after="0" w:line="240" w:lineRule="auto"/>
    </w:p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2"/>
    <w:uiPriority w:val="99"/>
    <w:rsid w:val="00856AF8"/>
    <w:pPr>
      <w:spacing w:after="0" w:line="240" w:lineRule="auto"/>
    </w:p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2"/>
    <w:uiPriority w:val="99"/>
    <w:rsid w:val="00856AF8"/>
    <w:pPr>
      <w:spacing w:after="0" w:line="240" w:lineRule="auto"/>
    </w:p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2"/>
    <w:uiPriority w:val="99"/>
    <w:rsid w:val="00856AF8"/>
    <w:pPr>
      <w:spacing w:after="0" w:line="240" w:lineRule="auto"/>
    </w:p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2"/>
    <w:uiPriority w:val="99"/>
    <w:rsid w:val="00856AF8"/>
    <w:pPr>
      <w:spacing w:after="0" w:line="240" w:lineRule="auto"/>
    </w:p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
    <w:name w:val="List Table 5 Dark"/>
    <w:basedOn w:val="a2"/>
    <w:uiPriority w:val="99"/>
    <w:rsid w:val="00856AF8"/>
    <w:pPr>
      <w:spacing w:after="0" w:line="240" w:lineRule="auto"/>
    </w:p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2"/>
    <w:uiPriority w:val="99"/>
    <w:rsid w:val="00856AF8"/>
    <w:pPr>
      <w:spacing w:after="0" w:line="240" w:lineRule="auto"/>
    </w:p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2"/>
    <w:uiPriority w:val="99"/>
    <w:rsid w:val="00856AF8"/>
    <w:pPr>
      <w:spacing w:after="0" w:line="240" w:lineRule="auto"/>
    </w:p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2"/>
    <w:uiPriority w:val="99"/>
    <w:rsid w:val="00856AF8"/>
    <w:pPr>
      <w:spacing w:after="0" w:line="240" w:lineRule="auto"/>
    </w:p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2"/>
    <w:uiPriority w:val="99"/>
    <w:rsid w:val="00856AF8"/>
    <w:pPr>
      <w:spacing w:after="0" w:line="240" w:lineRule="auto"/>
    </w:p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2"/>
    <w:uiPriority w:val="99"/>
    <w:rsid w:val="00856AF8"/>
    <w:pPr>
      <w:spacing w:after="0" w:line="240" w:lineRule="auto"/>
    </w:p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2"/>
    <w:uiPriority w:val="99"/>
    <w:rsid w:val="00856AF8"/>
    <w:pPr>
      <w:spacing w:after="0" w:line="240" w:lineRule="auto"/>
    </w:p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
    <w:name w:val="List Table 6 Colorful"/>
    <w:basedOn w:val="a2"/>
    <w:uiPriority w:val="99"/>
    <w:rsid w:val="00856AF8"/>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2"/>
    <w:uiPriority w:val="99"/>
    <w:rsid w:val="00856AF8"/>
    <w:pPr>
      <w:spacing w:after="0" w:line="240" w:lineRule="auto"/>
    </w:p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2"/>
    <w:uiPriority w:val="99"/>
    <w:rsid w:val="00856AF8"/>
    <w:pPr>
      <w:spacing w:after="0" w:line="240" w:lineRule="auto"/>
    </w:p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2"/>
    <w:uiPriority w:val="99"/>
    <w:rsid w:val="00856AF8"/>
    <w:pPr>
      <w:spacing w:after="0" w:line="240" w:lineRule="auto"/>
    </w:p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2"/>
    <w:uiPriority w:val="99"/>
    <w:rsid w:val="00856AF8"/>
    <w:pPr>
      <w:spacing w:after="0" w:line="240" w:lineRule="auto"/>
    </w:p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2"/>
    <w:uiPriority w:val="99"/>
    <w:rsid w:val="00856AF8"/>
    <w:pPr>
      <w:spacing w:after="0" w:line="240" w:lineRule="auto"/>
    </w:p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2"/>
    <w:uiPriority w:val="99"/>
    <w:rsid w:val="00856AF8"/>
    <w:pPr>
      <w:spacing w:after="0" w:line="240" w:lineRule="auto"/>
    </w:p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a2"/>
    <w:uiPriority w:val="99"/>
    <w:rsid w:val="00856AF8"/>
    <w:pPr>
      <w:spacing w:after="0" w:line="240" w:lineRule="auto"/>
    </w:p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2"/>
    <w:uiPriority w:val="99"/>
    <w:rsid w:val="00856AF8"/>
    <w:pPr>
      <w:spacing w:after="0" w:line="240" w:lineRule="auto"/>
    </w:pPr>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2"/>
    <w:uiPriority w:val="99"/>
    <w:rsid w:val="00856AF8"/>
    <w:pPr>
      <w:spacing w:after="0" w:line="240" w:lineRule="auto"/>
    </w:pPr>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2"/>
    <w:uiPriority w:val="99"/>
    <w:rsid w:val="00856AF8"/>
    <w:pPr>
      <w:spacing w:after="0" w:line="240" w:lineRule="auto"/>
    </w:pPr>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2"/>
    <w:uiPriority w:val="99"/>
    <w:rsid w:val="00856AF8"/>
    <w:pPr>
      <w:spacing w:after="0" w:line="240" w:lineRule="auto"/>
    </w:pPr>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2"/>
    <w:uiPriority w:val="99"/>
    <w:rsid w:val="00856AF8"/>
    <w:pPr>
      <w:spacing w:after="0" w:line="240" w:lineRule="auto"/>
    </w:pPr>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2"/>
    <w:uiPriority w:val="99"/>
    <w:rsid w:val="00856AF8"/>
    <w:pPr>
      <w:spacing w:after="0" w:line="240" w:lineRule="auto"/>
    </w:pPr>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2"/>
    <w:uiPriority w:val="99"/>
    <w:rsid w:val="00856AF8"/>
    <w:pPr>
      <w:spacing w:after="0" w:line="240" w:lineRule="auto"/>
    </w:p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2"/>
    <w:uiPriority w:val="99"/>
    <w:rsid w:val="00856AF8"/>
    <w:pPr>
      <w:spacing w:after="0" w:line="240" w:lineRule="auto"/>
    </w:p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2"/>
    <w:uiPriority w:val="99"/>
    <w:rsid w:val="00856AF8"/>
    <w:pPr>
      <w:spacing w:after="0" w:line="240" w:lineRule="auto"/>
    </w:p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2"/>
    <w:uiPriority w:val="99"/>
    <w:rsid w:val="00856AF8"/>
    <w:pPr>
      <w:spacing w:after="0" w:line="240" w:lineRule="auto"/>
    </w:p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2"/>
    <w:uiPriority w:val="99"/>
    <w:rsid w:val="00856AF8"/>
    <w:pPr>
      <w:spacing w:after="0" w:line="240" w:lineRule="auto"/>
    </w:p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2"/>
    <w:uiPriority w:val="99"/>
    <w:rsid w:val="00856AF8"/>
    <w:pPr>
      <w:spacing w:after="0" w:line="240" w:lineRule="auto"/>
    </w:p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2"/>
    <w:uiPriority w:val="99"/>
    <w:rsid w:val="00856AF8"/>
    <w:pPr>
      <w:spacing w:after="0" w:line="240" w:lineRule="auto"/>
    </w:p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856AF8"/>
    <w:rPr>
      <w:sz w:val="18"/>
    </w:rPr>
  </w:style>
  <w:style w:type="character" w:customStyle="1" w:styleId="EndnoteTextChar">
    <w:name w:val="Endnote Text Char"/>
    <w:uiPriority w:val="99"/>
    <w:rsid w:val="00856AF8"/>
    <w:rPr>
      <w:sz w:val="20"/>
    </w:rPr>
  </w:style>
  <w:style w:type="paragraph" w:styleId="1ff3">
    <w:name w:val="toc 1"/>
    <w:basedOn w:val="a0"/>
    <w:next w:val="a0"/>
    <w:uiPriority w:val="39"/>
    <w:unhideWhenUsed/>
    <w:rsid w:val="00856AF8"/>
    <w:pPr>
      <w:spacing w:after="57"/>
    </w:pPr>
  </w:style>
  <w:style w:type="paragraph" w:styleId="2f2">
    <w:name w:val="toc 2"/>
    <w:basedOn w:val="a0"/>
    <w:next w:val="a0"/>
    <w:uiPriority w:val="39"/>
    <w:unhideWhenUsed/>
    <w:rsid w:val="00856AF8"/>
    <w:pPr>
      <w:spacing w:after="57"/>
      <w:ind w:left="283"/>
    </w:pPr>
  </w:style>
  <w:style w:type="paragraph" w:styleId="3d">
    <w:name w:val="toc 3"/>
    <w:basedOn w:val="a0"/>
    <w:next w:val="a0"/>
    <w:uiPriority w:val="39"/>
    <w:unhideWhenUsed/>
    <w:rsid w:val="00856AF8"/>
    <w:pPr>
      <w:spacing w:after="57"/>
      <w:ind w:left="567"/>
    </w:pPr>
  </w:style>
  <w:style w:type="paragraph" w:styleId="45">
    <w:name w:val="toc 4"/>
    <w:basedOn w:val="a0"/>
    <w:next w:val="a0"/>
    <w:uiPriority w:val="39"/>
    <w:unhideWhenUsed/>
    <w:rsid w:val="00856AF8"/>
    <w:pPr>
      <w:spacing w:after="57"/>
      <w:ind w:left="850"/>
    </w:pPr>
  </w:style>
  <w:style w:type="paragraph" w:styleId="55">
    <w:name w:val="toc 5"/>
    <w:basedOn w:val="a0"/>
    <w:next w:val="a0"/>
    <w:uiPriority w:val="39"/>
    <w:unhideWhenUsed/>
    <w:rsid w:val="00856AF8"/>
    <w:pPr>
      <w:spacing w:after="57"/>
      <w:ind w:left="1134"/>
    </w:pPr>
  </w:style>
  <w:style w:type="paragraph" w:styleId="65">
    <w:name w:val="toc 6"/>
    <w:basedOn w:val="a0"/>
    <w:next w:val="a0"/>
    <w:uiPriority w:val="39"/>
    <w:unhideWhenUsed/>
    <w:rsid w:val="00856AF8"/>
    <w:pPr>
      <w:spacing w:after="57"/>
      <w:ind w:left="1417"/>
    </w:pPr>
  </w:style>
  <w:style w:type="paragraph" w:styleId="74">
    <w:name w:val="toc 7"/>
    <w:basedOn w:val="a0"/>
    <w:next w:val="a0"/>
    <w:uiPriority w:val="39"/>
    <w:unhideWhenUsed/>
    <w:rsid w:val="00856AF8"/>
    <w:pPr>
      <w:spacing w:after="57"/>
      <w:ind w:left="1701"/>
    </w:pPr>
  </w:style>
  <w:style w:type="paragraph" w:styleId="83">
    <w:name w:val="toc 8"/>
    <w:basedOn w:val="a0"/>
    <w:next w:val="a0"/>
    <w:uiPriority w:val="39"/>
    <w:unhideWhenUsed/>
    <w:rsid w:val="00856AF8"/>
    <w:pPr>
      <w:spacing w:after="57"/>
      <w:ind w:left="1984"/>
    </w:pPr>
  </w:style>
  <w:style w:type="paragraph" w:styleId="93">
    <w:name w:val="toc 9"/>
    <w:basedOn w:val="a0"/>
    <w:next w:val="a0"/>
    <w:uiPriority w:val="39"/>
    <w:unhideWhenUsed/>
    <w:rsid w:val="00856AF8"/>
    <w:pPr>
      <w:spacing w:after="57"/>
      <w:ind w:left="2268"/>
    </w:pPr>
  </w:style>
  <w:style w:type="paragraph" w:styleId="affffa">
    <w:name w:val="TOC Heading"/>
    <w:uiPriority w:val="39"/>
    <w:unhideWhenUsed/>
    <w:rsid w:val="00856AF8"/>
  </w:style>
  <w:style w:type="paragraph" w:styleId="affffb">
    <w:name w:val="table of figures"/>
    <w:basedOn w:val="a0"/>
    <w:next w:val="a0"/>
    <w:uiPriority w:val="99"/>
    <w:unhideWhenUsed/>
    <w:rsid w:val="00856AF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index heading" w:uiPriority="0"/>
    <w:lsdException w:name="caption" w:uiPriority="35" w:qFormat="1"/>
    <w:lsdException w:name="footnote reference" w:uiPriority="0"/>
    <w:lsdException w:name="annotation reference" w:uiPriority="0"/>
    <w:lsdException w:name="page number" w:uiPriority="0"/>
    <w:lsdException w:name="endnote text"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Note Heading" w:uiPriority="0"/>
    <w:lsdException w:name="Body Text 2" w:uiPriority="0"/>
    <w:lsdException w:name="Body Text 3" w:uiPriority="0"/>
    <w:lsdException w:name="Hyperlink" w:uiPriority="0"/>
    <w:lsdException w:name="Strong" w:semiHidden="0" w:uiPriority="0" w:unhideWhenUsed="0" w:qFormat="1"/>
    <w:lsdException w:name="Emphasis" w:semiHidden="0" w:uiPriority="0" w:unhideWhenUsed="0" w:qFormat="1"/>
    <w:lsdException w:name="Normal (Web)" w:uiPriority="34" w:qFormat="1"/>
    <w:lsdException w:name="annotation subject" w:uiPriority="0"/>
    <w:lsdException w:name="Table Elegan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3146D"/>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qFormat/>
    <w:rsid w:val="0013146D"/>
    <w:pPr>
      <w:keepNext/>
      <w:spacing w:before="240" w:after="60"/>
      <w:outlineLvl w:val="0"/>
    </w:pPr>
    <w:rPr>
      <w:rFonts w:ascii="Arial" w:hAnsi="Arial"/>
      <w:b/>
      <w:bCs/>
      <w:kern w:val="32"/>
      <w:sz w:val="32"/>
      <w:szCs w:val="32"/>
    </w:rPr>
  </w:style>
  <w:style w:type="paragraph" w:styleId="2">
    <w:name w:val="heading 2"/>
    <w:basedOn w:val="a0"/>
    <w:next w:val="a0"/>
    <w:link w:val="20"/>
    <w:unhideWhenUsed/>
    <w:qFormat/>
    <w:rsid w:val="0013146D"/>
    <w:pPr>
      <w:keepNext/>
      <w:spacing w:before="240" w:after="60"/>
      <w:outlineLvl w:val="1"/>
    </w:pPr>
    <w:rPr>
      <w:rFonts w:ascii="Arial" w:hAnsi="Arial"/>
      <w:b/>
      <w:bCs/>
      <w:i/>
      <w:iCs/>
      <w:sz w:val="28"/>
      <w:szCs w:val="28"/>
    </w:rPr>
  </w:style>
  <w:style w:type="paragraph" w:styleId="3">
    <w:name w:val="heading 3"/>
    <w:basedOn w:val="a0"/>
    <w:next w:val="a0"/>
    <w:link w:val="30"/>
    <w:unhideWhenUsed/>
    <w:qFormat/>
    <w:rsid w:val="0013146D"/>
    <w:pPr>
      <w:keepNext/>
      <w:spacing w:before="240" w:after="60"/>
      <w:outlineLvl w:val="2"/>
    </w:pPr>
    <w:rPr>
      <w:rFonts w:ascii="Arial" w:hAnsi="Arial"/>
      <w:b/>
      <w:bCs/>
      <w:sz w:val="26"/>
      <w:szCs w:val="26"/>
    </w:rPr>
  </w:style>
  <w:style w:type="paragraph" w:styleId="4">
    <w:name w:val="heading 4"/>
    <w:basedOn w:val="a0"/>
    <w:next w:val="a0"/>
    <w:link w:val="40"/>
    <w:unhideWhenUsed/>
    <w:qFormat/>
    <w:rsid w:val="0013146D"/>
    <w:pPr>
      <w:keepNext/>
      <w:spacing w:before="240" w:after="60"/>
      <w:outlineLvl w:val="3"/>
    </w:pPr>
    <w:rPr>
      <w:b/>
      <w:bCs/>
      <w:sz w:val="28"/>
      <w:szCs w:val="28"/>
    </w:rPr>
  </w:style>
  <w:style w:type="paragraph" w:styleId="5">
    <w:name w:val="heading 5"/>
    <w:basedOn w:val="a0"/>
    <w:next w:val="a0"/>
    <w:link w:val="50"/>
    <w:unhideWhenUsed/>
    <w:qFormat/>
    <w:rsid w:val="0013146D"/>
    <w:pPr>
      <w:keepNext/>
      <w:jc w:val="center"/>
      <w:outlineLvl w:val="4"/>
    </w:pPr>
    <w:rPr>
      <w:b/>
      <w:szCs w:val="20"/>
    </w:rPr>
  </w:style>
  <w:style w:type="paragraph" w:styleId="6">
    <w:name w:val="heading 6"/>
    <w:basedOn w:val="a0"/>
    <w:next w:val="a0"/>
    <w:link w:val="60"/>
    <w:unhideWhenUsed/>
    <w:qFormat/>
    <w:rsid w:val="0013146D"/>
    <w:pPr>
      <w:spacing w:before="240" w:after="60"/>
      <w:outlineLvl w:val="5"/>
    </w:pPr>
    <w:rPr>
      <w:rFonts w:ascii="Calibri" w:hAnsi="Calibri"/>
      <w:b/>
      <w:bCs/>
      <w:sz w:val="22"/>
      <w:szCs w:val="22"/>
    </w:rPr>
  </w:style>
  <w:style w:type="paragraph" w:styleId="7">
    <w:name w:val="heading 7"/>
    <w:basedOn w:val="a0"/>
    <w:next w:val="a0"/>
    <w:link w:val="70"/>
    <w:unhideWhenUsed/>
    <w:qFormat/>
    <w:rsid w:val="0013146D"/>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nhideWhenUsed/>
    <w:qFormat/>
    <w:rsid w:val="0013146D"/>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nhideWhenUsed/>
    <w:qFormat/>
    <w:rsid w:val="0013146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13146D"/>
    <w:rPr>
      <w:rFonts w:ascii="Arial" w:eastAsia="Times New Roman" w:hAnsi="Arial" w:cs="Times New Roman"/>
      <w:b/>
      <w:bCs/>
      <w:kern w:val="32"/>
      <w:sz w:val="32"/>
      <w:szCs w:val="32"/>
      <w:lang w:eastAsia="ru-RU"/>
    </w:rPr>
  </w:style>
  <w:style w:type="character" w:customStyle="1" w:styleId="20">
    <w:name w:val="Заголовок 2 Знак"/>
    <w:basedOn w:val="a1"/>
    <w:link w:val="2"/>
    <w:rsid w:val="0013146D"/>
    <w:rPr>
      <w:rFonts w:ascii="Arial" w:eastAsia="Times New Roman" w:hAnsi="Arial" w:cs="Times New Roman"/>
      <w:b/>
      <w:bCs/>
      <w:i/>
      <w:iCs/>
      <w:sz w:val="28"/>
      <w:szCs w:val="28"/>
      <w:lang w:eastAsia="ru-RU"/>
    </w:rPr>
  </w:style>
  <w:style w:type="character" w:customStyle="1" w:styleId="30">
    <w:name w:val="Заголовок 3 Знак"/>
    <w:basedOn w:val="a1"/>
    <w:link w:val="3"/>
    <w:rsid w:val="0013146D"/>
    <w:rPr>
      <w:rFonts w:ascii="Arial" w:eastAsia="Times New Roman" w:hAnsi="Arial" w:cs="Times New Roman"/>
      <w:b/>
      <w:bCs/>
      <w:sz w:val="26"/>
      <w:szCs w:val="26"/>
      <w:lang w:eastAsia="ru-RU"/>
    </w:rPr>
  </w:style>
  <w:style w:type="character" w:customStyle="1" w:styleId="40">
    <w:name w:val="Заголовок 4 Знак"/>
    <w:basedOn w:val="a1"/>
    <w:link w:val="4"/>
    <w:rsid w:val="0013146D"/>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13146D"/>
    <w:rPr>
      <w:rFonts w:ascii="Times New Roman" w:eastAsia="Times New Roman" w:hAnsi="Times New Roman" w:cs="Times New Roman"/>
      <w:b/>
      <w:sz w:val="24"/>
      <w:szCs w:val="20"/>
      <w:lang w:eastAsia="ru-RU"/>
    </w:rPr>
  </w:style>
  <w:style w:type="character" w:customStyle="1" w:styleId="60">
    <w:name w:val="Заголовок 6 Знак"/>
    <w:basedOn w:val="a1"/>
    <w:link w:val="6"/>
    <w:rsid w:val="0013146D"/>
    <w:rPr>
      <w:rFonts w:ascii="Calibri" w:eastAsia="Times New Roman" w:hAnsi="Calibri" w:cs="Times New Roman"/>
      <w:b/>
      <w:bCs/>
      <w:lang w:eastAsia="ru-RU"/>
    </w:rPr>
  </w:style>
  <w:style w:type="character" w:customStyle="1" w:styleId="70">
    <w:name w:val="Заголовок 7 Знак"/>
    <w:basedOn w:val="a1"/>
    <w:link w:val="7"/>
    <w:rsid w:val="0013146D"/>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1"/>
    <w:link w:val="8"/>
    <w:rsid w:val="0013146D"/>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1"/>
    <w:link w:val="9"/>
    <w:rsid w:val="0013146D"/>
    <w:rPr>
      <w:rFonts w:asciiTheme="majorHAnsi" w:eastAsiaTheme="majorEastAsia" w:hAnsiTheme="majorHAnsi" w:cstheme="majorBidi"/>
      <w:i/>
      <w:iCs/>
      <w:color w:val="404040" w:themeColor="text1" w:themeTint="BF"/>
      <w:sz w:val="20"/>
      <w:szCs w:val="20"/>
      <w:lang w:eastAsia="ru-RU"/>
    </w:rPr>
  </w:style>
  <w:style w:type="paragraph" w:styleId="a4">
    <w:name w:val="Normal (Web)"/>
    <w:aliases w:val="Обычный (веб) Знак"/>
    <w:basedOn w:val="a0"/>
    <w:autoRedefine/>
    <w:uiPriority w:val="34"/>
    <w:unhideWhenUsed/>
    <w:qFormat/>
    <w:rsid w:val="00B67F45"/>
    <w:pPr>
      <w:tabs>
        <w:tab w:val="left" w:pos="709"/>
      </w:tabs>
      <w:suppressAutoHyphens/>
      <w:contextualSpacing/>
      <w:jc w:val="both"/>
    </w:pPr>
    <w:rPr>
      <w:rFonts w:ascii="PT Astra Serif" w:eastAsia="Calibri" w:hAnsi="PT Astra Serif"/>
      <w:sz w:val="28"/>
      <w:szCs w:val="28"/>
    </w:rPr>
  </w:style>
  <w:style w:type="character" w:customStyle="1" w:styleId="a5">
    <w:name w:val="Текст сноски Знак"/>
    <w:basedOn w:val="a1"/>
    <w:link w:val="a6"/>
    <w:locked/>
    <w:rsid w:val="0013146D"/>
    <w:rPr>
      <w:rFonts w:ascii="Calibri" w:eastAsia="Calibri" w:hAnsi="Calibri" w:cs="Calibri"/>
    </w:rPr>
  </w:style>
  <w:style w:type="paragraph" w:styleId="a6">
    <w:name w:val="footnote text"/>
    <w:basedOn w:val="a0"/>
    <w:link w:val="a5"/>
    <w:unhideWhenUsed/>
    <w:rsid w:val="0013146D"/>
    <w:rPr>
      <w:rFonts w:ascii="Calibri" w:eastAsia="Calibri" w:hAnsi="Calibri" w:cs="Calibri"/>
      <w:sz w:val="22"/>
      <w:szCs w:val="22"/>
      <w:lang w:eastAsia="en-US"/>
    </w:rPr>
  </w:style>
  <w:style w:type="character" w:customStyle="1" w:styleId="a7">
    <w:name w:val="Текст примечания Знак"/>
    <w:basedOn w:val="a1"/>
    <w:link w:val="a8"/>
    <w:locked/>
    <w:rsid w:val="0013146D"/>
    <w:rPr>
      <w:rFonts w:ascii="Times New Roman" w:eastAsia="Times New Roman" w:hAnsi="Times New Roman" w:cs="Times New Roman"/>
      <w:sz w:val="20"/>
      <w:szCs w:val="20"/>
      <w:lang w:eastAsia="ru-RU"/>
    </w:rPr>
  </w:style>
  <w:style w:type="paragraph" w:styleId="a8">
    <w:name w:val="annotation text"/>
    <w:basedOn w:val="a0"/>
    <w:link w:val="a7"/>
    <w:unhideWhenUsed/>
    <w:rsid w:val="0013146D"/>
    <w:rPr>
      <w:sz w:val="20"/>
      <w:szCs w:val="20"/>
    </w:rPr>
  </w:style>
  <w:style w:type="character" w:customStyle="1" w:styleId="a9">
    <w:name w:val="Верхний колонтитул Знак"/>
    <w:basedOn w:val="a1"/>
    <w:link w:val="aa"/>
    <w:uiPriority w:val="99"/>
    <w:locked/>
    <w:rsid w:val="0013146D"/>
    <w:rPr>
      <w:sz w:val="24"/>
      <w:szCs w:val="24"/>
    </w:rPr>
  </w:style>
  <w:style w:type="paragraph" w:styleId="aa">
    <w:name w:val="header"/>
    <w:basedOn w:val="a0"/>
    <w:link w:val="a9"/>
    <w:uiPriority w:val="99"/>
    <w:unhideWhenUsed/>
    <w:rsid w:val="0013146D"/>
    <w:pPr>
      <w:tabs>
        <w:tab w:val="center" w:pos="4677"/>
        <w:tab w:val="right" w:pos="9355"/>
      </w:tabs>
    </w:pPr>
    <w:rPr>
      <w:rFonts w:asciiTheme="minorHAnsi" w:eastAsiaTheme="minorHAnsi" w:hAnsiTheme="minorHAnsi" w:cstheme="minorBidi"/>
      <w:lang w:eastAsia="en-US"/>
    </w:rPr>
  </w:style>
  <w:style w:type="character" w:customStyle="1" w:styleId="ab">
    <w:name w:val="Нижний колонтитул Знак"/>
    <w:basedOn w:val="a1"/>
    <w:link w:val="ac"/>
    <w:uiPriority w:val="99"/>
    <w:locked/>
    <w:rsid w:val="0013146D"/>
    <w:rPr>
      <w:sz w:val="24"/>
      <w:szCs w:val="24"/>
    </w:rPr>
  </w:style>
  <w:style w:type="paragraph" w:styleId="ac">
    <w:name w:val="footer"/>
    <w:basedOn w:val="a0"/>
    <w:link w:val="ab"/>
    <w:uiPriority w:val="99"/>
    <w:unhideWhenUsed/>
    <w:rsid w:val="0013146D"/>
    <w:pPr>
      <w:tabs>
        <w:tab w:val="center" w:pos="4677"/>
        <w:tab w:val="right" w:pos="9355"/>
      </w:tabs>
    </w:pPr>
    <w:rPr>
      <w:rFonts w:asciiTheme="minorHAnsi" w:eastAsiaTheme="minorHAnsi" w:hAnsiTheme="minorHAnsi" w:cstheme="minorBidi"/>
      <w:lang w:eastAsia="en-US"/>
    </w:rPr>
  </w:style>
  <w:style w:type="character" w:customStyle="1" w:styleId="ad">
    <w:name w:val="Текст концевой сноски Знак"/>
    <w:basedOn w:val="a1"/>
    <w:link w:val="ae"/>
    <w:locked/>
    <w:rsid w:val="0013146D"/>
    <w:rPr>
      <w:lang w:eastAsia="ar-SA"/>
    </w:rPr>
  </w:style>
  <w:style w:type="paragraph" w:styleId="ae">
    <w:name w:val="endnote text"/>
    <w:basedOn w:val="a0"/>
    <w:link w:val="ad"/>
    <w:unhideWhenUsed/>
    <w:rsid w:val="0013146D"/>
    <w:rPr>
      <w:rFonts w:asciiTheme="minorHAnsi" w:eastAsiaTheme="minorHAnsi" w:hAnsiTheme="minorHAnsi" w:cstheme="minorBidi"/>
      <w:sz w:val="22"/>
      <w:szCs w:val="22"/>
      <w:lang w:eastAsia="ar-SA"/>
    </w:rPr>
  </w:style>
  <w:style w:type="paragraph" w:styleId="af">
    <w:name w:val="Body Text"/>
    <w:basedOn w:val="a0"/>
    <w:link w:val="11"/>
    <w:unhideWhenUsed/>
    <w:rsid w:val="0013146D"/>
    <w:pPr>
      <w:spacing w:after="120"/>
    </w:pPr>
  </w:style>
  <w:style w:type="character" w:customStyle="1" w:styleId="11">
    <w:name w:val="Основной текст Знак1"/>
    <w:basedOn w:val="a1"/>
    <w:link w:val="af"/>
    <w:locked/>
    <w:rsid w:val="0013146D"/>
    <w:rPr>
      <w:rFonts w:ascii="Times New Roman" w:eastAsia="Times New Roman" w:hAnsi="Times New Roman" w:cs="Times New Roman"/>
      <w:sz w:val="24"/>
      <w:szCs w:val="24"/>
      <w:lang w:eastAsia="ru-RU"/>
    </w:rPr>
  </w:style>
  <w:style w:type="character" w:customStyle="1" w:styleId="af0">
    <w:name w:val="Основной текст Знак"/>
    <w:basedOn w:val="a1"/>
    <w:rsid w:val="0013146D"/>
    <w:rPr>
      <w:rFonts w:ascii="Times New Roman" w:eastAsia="Times New Roman" w:hAnsi="Times New Roman" w:cs="Times New Roman"/>
      <w:sz w:val="24"/>
      <w:szCs w:val="24"/>
      <w:lang w:eastAsia="ru-RU"/>
    </w:rPr>
  </w:style>
  <w:style w:type="character" w:customStyle="1" w:styleId="af1">
    <w:name w:val="Название Знак"/>
    <w:aliases w:val="Знак Знак, Знак Знак"/>
    <w:basedOn w:val="a1"/>
    <w:link w:val="af2"/>
    <w:uiPriority w:val="10"/>
    <w:locked/>
    <w:rsid w:val="0013146D"/>
    <w:rPr>
      <w:b/>
      <w:bCs/>
      <w:sz w:val="24"/>
      <w:szCs w:val="24"/>
    </w:rPr>
  </w:style>
  <w:style w:type="paragraph" w:styleId="af2">
    <w:name w:val="Title"/>
    <w:aliases w:val="Знак, Знак"/>
    <w:basedOn w:val="a0"/>
    <w:link w:val="af1"/>
    <w:uiPriority w:val="10"/>
    <w:qFormat/>
    <w:rsid w:val="0013146D"/>
    <w:pPr>
      <w:spacing w:after="160" w:line="240" w:lineRule="exact"/>
    </w:pPr>
    <w:rPr>
      <w:rFonts w:asciiTheme="minorHAnsi" w:eastAsiaTheme="minorHAnsi" w:hAnsiTheme="minorHAnsi" w:cstheme="minorBidi"/>
      <w:b/>
      <w:bCs/>
      <w:lang w:eastAsia="en-US"/>
    </w:rPr>
  </w:style>
  <w:style w:type="character" w:customStyle="1" w:styleId="12">
    <w:name w:val="Название Знак1"/>
    <w:aliases w:val="Знак Знак1"/>
    <w:basedOn w:val="a1"/>
    <w:rsid w:val="0013146D"/>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3">
    <w:name w:val="Основной текст с отступом Знак"/>
    <w:basedOn w:val="a1"/>
    <w:link w:val="af4"/>
    <w:uiPriority w:val="99"/>
    <w:locked/>
    <w:rsid w:val="0013146D"/>
    <w:rPr>
      <w:sz w:val="24"/>
      <w:szCs w:val="24"/>
    </w:rPr>
  </w:style>
  <w:style w:type="paragraph" w:styleId="af4">
    <w:name w:val="Body Text Indent"/>
    <w:basedOn w:val="a0"/>
    <w:link w:val="af3"/>
    <w:uiPriority w:val="99"/>
    <w:unhideWhenUsed/>
    <w:rsid w:val="0013146D"/>
    <w:pPr>
      <w:spacing w:after="120"/>
      <w:ind w:left="283"/>
    </w:pPr>
    <w:rPr>
      <w:rFonts w:asciiTheme="minorHAnsi" w:eastAsiaTheme="minorHAnsi" w:hAnsiTheme="minorHAnsi" w:cstheme="minorBidi"/>
      <w:lang w:eastAsia="en-US"/>
    </w:rPr>
  </w:style>
  <w:style w:type="character" w:customStyle="1" w:styleId="af5">
    <w:name w:val="Подзаголовок Знак"/>
    <w:basedOn w:val="a1"/>
    <w:link w:val="af6"/>
    <w:locked/>
    <w:rsid w:val="0013146D"/>
    <w:rPr>
      <w:rFonts w:ascii="Arial" w:eastAsia="Lucida Sans Unicode" w:hAnsi="Arial" w:cs="Arial"/>
      <w:b/>
      <w:bCs/>
      <w:kern w:val="2"/>
      <w:sz w:val="28"/>
      <w:szCs w:val="24"/>
    </w:rPr>
  </w:style>
  <w:style w:type="paragraph" w:styleId="af6">
    <w:name w:val="Subtitle"/>
    <w:basedOn w:val="a0"/>
    <w:next w:val="a0"/>
    <w:link w:val="af5"/>
    <w:qFormat/>
    <w:rsid w:val="0013146D"/>
    <w:pPr>
      <w:numPr>
        <w:ilvl w:val="1"/>
      </w:numPr>
    </w:pPr>
    <w:rPr>
      <w:rFonts w:ascii="Arial" w:eastAsia="Lucida Sans Unicode" w:hAnsi="Arial" w:cs="Arial"/>
      <w:b/>
      <w:bCs/>
      <w:kern w:val="2"/>
      <w:sz w:val="28"/>
      <w:lang w:eastAsia="en-US"/>
    </w:rPr>
  </w:style>
  <w:style w:type="character" w:customStyle="1" w:styleId="af7">
    <w:name w:val="Заголовок записки Знак"/>
    <w:basedOn w:val="a1"/>
    <w:link w:val="af8"/>
    <w:locked/>
    <w:rsid w:val="0013146D"/>
    <w:rPr>
      <w:rFonts w:ascii="Calibri" w:hAnsi="Calibri" w:cs="Calibri"/>
      <w:sz w:val="24"/>
      <w:szCs w:val="24"/>
      <w:lang w:val="en-US" w:bidi="en-US"/>
    </w:rPr>
  </w:style>
  <w:style w:type="paragraph" w:styleId="af8">
    <w:name w:val="Note Heading"/>
    <w:basedOn w:val="a0"/>
    <w:next w:val="a0"/>
    <w:link w:val="af7"/>
    <w:unhideWhenUsed/>
    <w:rsid w:val="0013146D"/>
    <w:rPr>
      <w:rFonts w:ascii="Calibri" w:eastAsiaTheme="minorHAnsi" w:hAnsi="Calibri" w:cs="Calibri"/>
      <w:lang w:val="en-US" w:eastAsia="en-US" w:bidi="en-US"/>
    </w:rPr>
  </w:style>
  <w:style w:type="character" w:customStyle="1" w:styleId="21">
    <w:name w:val="Основной текст 2 Знак"/>
    <w:basedOn w:val="a1"/>
    <w:link w:val="22"/>
    <w:locked/>
    <w:rsid w:val="0013146D"/>
    <w:rPr>
      <w:sz w:val="24"/>
    </w:rPr>
  </w:style>
  <w:style w:type="paragraph" w:styleId="22">
    <w:name w:val="Body Text 2"/>
    <w:basedOn w:val="a0"/>
    <w:link w:val="21"/>
    <w:unhideWhenUsed/>
    <w:rsid w:val="0013146D"/>
    <w:pPr>
      <w:spacing w:after="120" w:line="480" w:lineRule="auto"/>
    </w:pPr>
    <w:rPr>
      <w:rFonts w:asciiTheme="minorHAnsi" w:eastAsiaTheme="minorHAnsi" w:hAnsiTheme="minorHAnsi" w:cstheme="minorBidi"/>
      <w:szCs w:val="22"/>
      <w:lang w:eastAsia="en-US"/>
    </w:rPr>
  </w:style>
  <w:style w:type="character" w:customStyle="1" w:styleId="31">
    <w:name w:val="Основной текст 3 Знак"/>
    <w:basedOn w:val="a1"/>
    <w:link w:val="32"/>
    <w:locked/>
    <w:rsid w:val="0013146D"/>
    <w:rPr>
      <w:sz w:val="16"/>
      <w:szCs w:val="16"/>
    </w:rPr>
  </w:style>
  <w:style w:type="paragraph" w:styleId="32">
    <w:name w:val="Body Text 3"/>
    <w:basedOn w:val="a0"/>
    <w:link w:val="31"/>
    <w:unhideWhenUsed/>
    <w:rsid w:val="0013146D"/>
    <w:pPr>
      <w:spacing w:after="120"/>
    </w:pPr>
    <w:rPr>
      <w:rFonts w:asciiTheme="minorHAnsi" w:eastAsiaTheme="minorHAnsi" w:hAnsiTheme="minorHAnsi" w:cstheme="minorBidi"/>
      <w:sz w:val="16"/>
      <w:szCs w:val="16"/>
      <w:lang w:eastAsia="en-US"/>
    </w:rPr>
  </w:style>
  <w:style w:type="character" w:customStyle="1" w:styleId="23">
    <w:name w:val="Основной текст с отступом 2 Знак"/>
    <w:basedOn w:val="a1"/>
    <w:link w:val="24"/>
    <w:uiPriority w:val="99"/>
    <w:locked/>
    <w:rsid w:val="0013146D"/>
    <w:rPr>
      <w:sz w:val="24"/>
      <w:szCs w:val="24"/>
    </w:rPr>
  </w:style>
  <w:style w:type="paragraph" w:styleId="24">
    <w:name w:val="Body Text Indent 2"/>
    <w:basedOn w:val="a0"/>
    <w:link w:val="23"/>
    <w:uiPriority w:val="99"/>
    <w:unhideWhenUsed/>
    <w:rsid w:val="0013146D"/>
    <w:pPr>
      <w:spacing w:after="120" w:line="480" w:lineRule="auto"/>
      <w:ind w:left="283"/>
    </w:pPr>
    <w:rPr>
      <w:rFonts w:asciiTheme="minorHAnsi" w:eastAsiaTheme="minorHAnsi" w:hAnsiTheme="minorHAnsi" w:cstheme="minorBidi"/>
      <w:lang w:eastAsia="en-US"/>
    </w:rPr>
  </w:style>
  <w:style w:type="character" w:customStyle="1" w:styleId="33">
    <w:name w:val="Основной текст с отступом 3 Знак"/>
    <w:basedOn w:val="a1"/>
    <w:link w:val="34"/>
    <w:uiPriority w:val="99"/>
    <w:locked/>
    <w:rsid w:val="0013146D"/>
    <w:rPr>
      <w:sz w:val="16"/>
      <w:szCs w:val="16"/>
    </w:rPr>
  </w:style>
  <w:style w:type="paragraph" w:styleId="34">
    <w:name w:val="Body Text Indent 3"/>
    <w:basedOn w:val="a0"/>
    <w:link w:val="33"/>
    <w:uiPriority w:val="99"/>
    <w:unhideWhenUsed/>
    <w:rsid w:val="0013146D"/>
    <w:pPr>
      <w:spacing w:after="120"/>
      <w:ind w:left="283"/>
    </w:pPr>
    <w:rPr>
      <w:rFonts w:asciiTheme="minorHAnsi" w:eastAsiaTheme="minorHAnsi" w:hAnsiTheme="minorHAnsi" w:cstheme="minorBidi"/>
      <w:sz w:val="16"/>
      <w:szCs w:val="16"/>
      <w:lang w:eastAsia="en-US"/>
    </w:rPr>
  </w:style>
  <w:style w:type="character" w:customStyle="1" w:styleId="af9">
    <w:name w:val="Схема документа Знак"/>
    <w:basedOn w:val="a1"/>
    <w:link w:val="afa"/>
    <w:uiPriority w:val="99"/>
    <w:locked/>
    <w:rsid w:val="0013146D"/>
    <w:rPr>
      <w:rFonts w:ascii="Tahoma" w:hAnsi="Tahoma" w:cs="Tahoma"/>
      <w:sz w:val="16"/>
      <w:szCs w:val="16"/>
    </w:rPr>
  </w:style>
  <w:style w:type="paragraph" w:styleId="afa">
    <w:name w:val="Document Map"/>
    <w:basedOn w:val="a0"/>
    <w:link w:val="af9"/>
    <w:uiPriority w:val="99"/>
    <w:unhideWhenUsed/>
    <w:rsid w:val="0013146D"/>
    <w:rPr>
      <w:rFonts w:ascii="Tahoma" w:eastAsiaTheme="minorHAnsi" w:hAnsi="Tahoma" w:cs="Tahoma"/>
      <w:sz w:val="16"/>
      <w:szCs w:val="16"/>
      <w:lang w:eastAsia="en-US"/>
    </w:rPr>
  </w:style>
  <w:style w:type="character" w:customStyle="1" w:styleId="13">
    <w:name w:val="Текст примечания Знак1"/>
    <w:basedOn w:val="a1"/>
    <w:uiPriority w:val="99"/>
    <w:rsid w:val="0013146D"/>
    <w:rPr>
      <w:rFonts w:ascii="Times New Roman" w:eastAsia="Times New Roman" w:hAnsi="Times New Roman" w:cs="Times New Roman"/>
      <w:sz w:val="20"/>
      <w:szCs w:val="20"/>
      <w:lang w:eastAsia="ru-RU"/>
    </w:rPr>
  </w:style>
  <w:style w:type="character" w:customStyle="1" w:styleId="afb">
    <w:name w:val="Тема примечания Знак"/>
    <w:basedOn w:val="a7"/>
    <w:link w:val="afc"/>
    <w:locked/>
    <w:rsid w:val="0013146D"/>
    <w:rPr>
      <w:rFonts w:ascii="Times New Roman" w:eastAsia="Times New Roman" w:hAnsi="Times New Roman" w:cs="Times New Roman"/>
      <w:b/>
      <w:bCs/>
      <w:sz w:val="20"/>
      <w:szCs w:val="20"/>
      <w:lang w:eastAsia="ru-RU"/>
    </w:rPr>
  </w:style>
  <w:style w:type="paragraph" w:styleId="afc">
    <w:name w:val="annotation subject"/>
    <w:basedOn w:val="a8"/>
    <w:next w:val="a8"/>
    <w:link w:val="afb"/>
    <w:unhideWhenUsed/>
    <w:rsid w:val="0013146D"/>
    <w:rPr>
      <w:b/>
      <w:bCs/>
    </w:rPr>
  </w:style>
  <w:style w:type="character" w:customStyle="1" w:styleId="afd">
    <w:name w:val="Текст выноски Знак"/>
    <w:basedOn w:val="a1"/>
    <w:link w:val="afe"/>
    <w:locked/>
    <w:rsid w:val="0013146D"/>
    <w:rPr>
      <w:rFonts w:ascii="Tahoma" w:hAnsi="Tahoma" w:cs="Tahoma"/>
      <w:sz w:val="16"/>
      <w:szCs w:val="16"/>
    </w:rPr>
  </w:style>
  <w:style w:type="paragraph" w:styleId="afe">
    <w:name w:val="Balloon Text"/>
    <w:basedOn w:val="a0"/>
    <w:link w:val="afd"/>
    <w:unhideWhenUsed/>
    <w:rsid w:val="0013146D"/>
    <w:rPr>
      <w:rFonts w:ascii="Tahoma" w:eastAsiaTheme="minorHAnsi" w:hAnsi="Tahoma" w:cs="Tahoma"/>
      <w:sz w:val="16"/>
      <w:szCs w:val="16"/>
      <w:lang w:eastAsia="en-US"/>
    </w:rPr>
  </w:style>
  <w:style w:type="character" w:customStyle="1" w:styleId="aff">
    <w:name w:val="Без интервала Знак"/>
    <w:link w:val="aff0"/>
    <w:uiPriority w:val="1"/>
    <w:locked/>
    <w:rsid w:val="0013146D"/>
    <w:rPr>
      <w:rFonts w:ascii="Calibri" w:eastAsia="Calibri" w:hAnsi="Calibri" w:cs="Calibri"/>
    </w:rPr>
  </w:style>
  <w:style w:type="paragraph" w:styleId="aff0">
    <w:name w:val="No Spacing"/>
    <w:link w:val="aff"/>
    <w:uiPriority w:val="1"/>
    <w:qFormat/>
    <w:rsid w:val="0013146D"/>
    <w:pPr>
      <w:spacing w:after="0" w:line="240" w:lineRule="auto"/>
    </w:pPr>
    <w:rPr>
      <w:rFonts w:ascii="Calibri" w:eastAsia="Calibri" w:hAnsi="Calibri" w:cs="Calibri"/>
    </w:rPr>
  </w:style>
  <w:style w:type="character" w:customStyle="1" w:styleId="aff1">
    <w:name w:val="Абзац списка Знак"/>
    <w:link w:val="aff2"/>
    <w:uiPriority w:val="34"/>
    <w:locked/>
    <w:rsid w:val="0013146D"/>
    <w:rPr>
      <w:sz w:val="24"/>
      <w:szCs w:val="24"/>
    </w:rPr>
  </w:style>
  <w:style w:type="paragraph" w:styleId="aff2">
    <w:name w:val="List Paragraph"/>
    <w:basedOn w:val="a0"/>
    <w:link w:val="aff1"/>
    <w:uiPriority w:val="34"/>
    <w:qFormat/>
    <w:rsid w:val="0013146D"/>
    <w:pPr>
      <w:ind w:left="720"/>
      <w:contextualSpacing/>
    </w:pPr>
    <w:rPr>
      <w:rFonts w:asciiTheme="minorHAnsi" w:eastAsiaTheme="minorHAnsi" w:hAnsiTheme="minorHAnsi" w:cstheme="minorBidi"/>
      <w:lang w:eastAsia="en-US"/>
    </w:rPr>
  </w:style>
  <w:style w:type="paragraph" w:customStyle="1" w:styleId="aff3">
    <w:name w:val="Прижатый влево"/>
    <w:basedOn w:val="a0"/>
    <w:next w:val="a0"/>
    <w:uiPriority w:val="99"/>
    <w:qFormat/>
    <w:rsid w:val="0013146D"/>
    <w:pPr>
      <w:autoSpaceDE w:val="0"/>
      <w:autoSpaceDN w:val="0"/>
      <w:adjustRightInd w:val="0"/>
    </w:pPr>
    <w:rPr>
      <w:rFonts w:ascii="Arial" w:hAnsi="Arial"/>
      <w:sz w:val="16"/>
      <w:szCs w:val="16"/>
    </w:rPr>
  </w:style>
  <w:style w:type="paragraph" w:customStyle="1" w:styleId="14">
    <w:name w:val="Знак1"/>
    <w:basedOn w:val="a0"/>
    <w:uiPriority w:val="99"/>
    <w:qFormat/>
    <w:rsid w:val="0013146D"/>
    <w:pPr>
      <w:spacing w:before="100" w:beforeAutospacing="1" w:after="100" w:afterAutospacing="1"/>
    </w:pPr>
    <w:rPr>
      <w:rFonts w:ascii="Tahoma" w:hAnsi="Tahoma"/>
      <w:sz w:val="20"/>
      <w:szCs w:val="20"/>
      <w:lang w:val="en-US" w:eastAsia="en-US"/>
    </w:rPr>
  </w:style>
  <w:style w:type="paragraph" w:customStyle="1" w:styleId="aff4">
    <w:name w:val="Содержимое таблицы"/>
    <w:basedOn w:val="a0"/>
    <w:qFormat/>
    <w:rsid w:val="0013146D"/>
    <w:pPr>
      <w:widowControl w:val="0"/>
      <w:suppressLineNumbers/>
      <w:suppressAutoHyphens/>
    </w:pPr>
    <w:rPr>
      <w:rFonts w:eastAsia="Andale Sans UI"/>
      <w:kern w:val="2"/>
    </w:rPr>
  </w:style>
  <w:style w:type="paragraph" w:customStyle="1" w:styleId="310">
    <w:name w:val="Основной текст 31"/>
    <w:basedOn w:val="a0"/>
    <w:qFormat/>
    <w:rsid w:val="0013146D"/>
    <w:pPr>
      <w:widowControl w:val="0"/>
      <w:suppressAutoHyphens/>
      <w:spacing w:line="360" w:lineRule="auto"/>
      <w:jc w:val="both"/>
    </w:pPr>
    <w:rPr>
      <w:rFonts w:ascii="Arial" w:eastAsia="Lucida Sans Unicode" w:hAnsi="Arial"/>
      <w:kern w:val="2"/>
      <w:sz w:val="28"/>
      <w:szCs w:val="20"/>
    </w:rPr>
  </w:style>
  <w:style w:type="paragraph" w:customStyle="1" w:styleId="Standard">
    <w:name w:val="Standard"/>
    <w:qFormat/>
    <w:rsid w:val="0013146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customStyle="1" w:styleId="oaeno2">
    <w:name w:val="oaeno2"/>
    <w:qFormat/>
    <w:rsid w:val="0013146D"/>
    <w:pPr>
      <w:widowControl w:val="0"/>
      <w:suppressAutoHyphens/>
      <w:overflowPunct w:val="0"/>
      <w:autoSpaceDE w:val="0"/>
      <w:spacing w:after="0" w:line="210" w:lineRule="atLeast"/>
      <w:ind w:firstLine="170"/>
      <w:jc w:val="both"/>
    </w:pPr>
    <w:rPr>
      <w:rFonts w:ascii="NTHelvetica" w:eastAsia="Arial" w:hAnsi="NTHelvetica" w:cs="Times New Roman"/>
      <w:color w:val="000000"/>
      <w:sz w:val="16"/>
      <w:szCs w:val="20"/>
      <w:lang w:eastAsia="ar-SA"/>
    </w:rPr>
  </w:style>
  <w:style w:type="paragraph" w:customStyle="1" w:styleId="220">
    <w:name w:val="Основной текст 22"/>
    <w:basedOn w:val="a0"/>
    <w:qFormat/>
    <w:rsid w:val="0013146D"/>
    <w:pPr>
      <w:widowControl w:val="0"/>
      <w:suppressAutoHyphens/>
      <w:spacing w:after="120" w:line="480" w:lineRule="auto"/>
    </w:pPr>
    <w:rPr>
      <w:rFonts w:ascii="Arial" w:eastAsia="Lucida Sans Unicode" w:hAnsi="Arial"/>
      <w:kern w:val="2"/>
      <w:sz w:val="20"/>
      <w:szCs w:val="20"/>
    </w:rPr>
  </w:style>
  <w:style w:type="paragraph" w:customStyle="1" w:styleId="Textbodyindent">
    <w:name w:val="Text body indent"/>
    <w:basedOn w:val="Standard"/>
    <w:qFormat/>
    <w:rsid w:val="0013146D"/>
    <w:pPr>
      <w:ind w:firstLine="709"/>
      <w:jc w:val="both"/>
    </w:pPr>
    <w:rPr>
      <w:rFonts w:eastAsia="Arial Unicode MS"/>
      <w:color w:val="000000"/>
      <w:lang w:val="en-US" w:eastAsia="en-US" w:bidi="en-US"/>
    </w:rPr>
  </w:style>
  <w:style w:type="paragraph" w:customStyle="1" w:styleId="msonormalcxspmiddle">
    <w:name w:val="msonormalcxspmiddle"/>
    <w:basedOn w:val="a0"/>
    <w:qFormat/>
    <w:rsid w:val="0013146D"/>
    <w:pPr>
      <w:spacing w:before="100" w:beforeAutospacing="1" w:after="100" w:afterAutospacing="1"/>
    </w:pPr>
  </w:style>
  <w:style w:type="paragraph" w:customStyle="1" w:styleId="ConsPlusNormal">
    <w:name w:val="ConsPlusNormal"/>
    <w:link w:val="ConsPlusNormal0"/>
    <w:qFormat/>
    <w:rsid w:val="0013146D"/>
    <w:pPr>
      <w:widowControl w:val="0"/>
      <w:suppressAutoHyphens/>
      <w:autoSpaceDE w:val="0"/>
      <w:spacing w:after="0" w:line="240" w:lineRule="auto"/>
      <w:ind w:firstLine="720"/>
    </w:pPr>
    <w:rPr>
      <w:rFonts w:ascii="Arial" w:eastAsia="Arial" w:hAnsi="Arial" w:cs="Arial"/>
      <w:sz w:val="20"/>
      <w:szCs w:val="20"/>
      <w:lang w:eastAsia="ar-SA"/>
    </w:rPr>
  </w:style>
  <w:style w:type="paragraph" w:customStyle="1" w:styleId="330">
    <w:name w:val="Основной текст с отступом 33"/>
    <w:basedOn w:val="a0"/>
    <w:qFormat/>
    <w:rsid w:val="0013146D"/>
    <w:pPr>
      <w:suppressAutoHyphens/>
      <w:spacing w:line="360" w:lineRule="auto"/>
      <w:ind w:firstLine="851"/>
      <w:jc w:val="both"/>
    </w:pPr>
    <w:rPr>
      <w:szCs w:val="20"/>
      <w:lang w:eastAsia="ar-SA"/>
    </w:rPr>
  </w:style>
  <w:style w:type="paragraph" w:customStyle="1" w:styleId="210">
    <w:name w:val="Основной текст с отступом 21"/>
    <w:basedOn w:val="a0"/>
    <w:qFormat/>
    <w:rsid w:val="0013146D"/>
    <w:pPr>
      <w:suppressAutoHyphens/>
      <w:ind w:firstLine="426"/>
      <w:jc w:val="both"/>
    </w:pPr>
    <w:rPr>
      <w:lang w:eastAsia="ar-SA"/>
    </w:rPr>
  </w:style>
  <w:style w:type="paragraph" w:customStyle="1" w:styleId="ConsNormal">
    <w:name w:val="ConsNormal"/>
    <w:qFormat/>
    <w:rsid w:val="0013146D"/>
    <w:pPr>
      <w:widowControl w:val="0"/>
      <w:suppressAutoHyphens/>
      <w:spacing w:after="0" w:line="240" w:lineRule="auto"/>
      <w:ind w:firstLine="720"/>
    </w:pPr>
    <w:rPr>
      <w:rFonts w:ascii="Arial" w:eastAsia="Times New Roman" w:hAnsi="Arial" w:cs="Times New Roman"/>
      <w:sz w:val="20"/>
      <w:szCs w:val="20"/>
      <w:lang w:eastAsia="ar-SA"/>
    </w:rPr>
  </w:style>
  <w:style w:type="paragraph" w:customStyle="1" w:styleId="35">
    <w:name w:val="Красная строка3"/>
    <w:basedOn w:val="af"/>
    <w:qFormat/>
    <w:rsid w:val="0013146D"/>
    <w:pPr>
      <w:suppressAutoHyphens/>
      <w:spacing w:after="0"/>
      <w:ind w:firstLine="283"/>
      <w:jc w:val="both"/>
    </w:pPr>
    <w:rPr>
      <w:szCs w:val="20"/>
      <w:lang w:eastAsia="ar-SA"/>
    </w:rPr>
  </w:style>
  <w:style w:type="paragraph" w:customStyle="1" w:styleId="ConsPlusCell">
    <w:name w:val="ConsPlusCell"/>
    <w:uiPriority w:val="99"/>
    <w:qFormat/>
    <w:rsid w:val="0013146D"/>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211">
    <w:name w:val="Основной текст 21"/>
    <w:basedOn w:val="a0"/>
    <w:qFormat/>
    <w:rsid w:val="0013146D"/>
    <w:pPr>
      <w:shd w:val="clear" w:color="auto" w:fill="FFFFFF"/>
      <w:suppressAutoHyphens/>
      <w:spacing w:line="360" w:lineRule="auto"/>
      <w:jc w:val="both"/>
    </w:pPr>
    <w:rPr>
      <w:sz w:val="26"/>
      <w:lang w:eastAsia="ar-SA"/>
    </w:rPr>
  </w:style>
  <w:style w:type="paragraph" w:customStyle="1" w:styleId="aff5">
    <w:name w:val="Заголовок текста"/>
    <w:qFormat/>
    <w:rsid w:val="0013146D"/>
    <w:pPr>
      <w:spacing w:after="240" w:line="240" w:lineRule="auto"/>
      <w:jc w:val="center"/>
    </w:pPr>
    <w:rPr>
      <w:rFonts w:ascii="Times New Roman" w:eastAsia="Times New Roman" w:hAnsi="Times New Roman" w:cs="Times New Roman"/>
      <w:b/>
      <w:bCs/>
      <w:noProof/>
      <w:sz w:val="28"/>
      <w:szCs w:val="28"/>
      <w:lang w:eastAsia="ru-RU"/>
    </w:rPr>
  </w:style>
  <w:style w:type="paragraph" w:customStyle="1" w:styleId="aff6">
    <w:name w:val="Базовый"/>
    <w:qFormat/>
    <w:rsid w:val="0013146D"/>
    <w:pPr>
      <w:widowControl w:val="0"/>
      <w:tabs>
        <w:tab w:val="left" w:pos="706"/>
      </w:tabs>
      <w:suppressAutoHyphens/>
      <w:spacing w:after="0" w:line="200" w:lineRule="atLeast"/>
    </w:pPr>
    <w:rPr>
      <w:rFonts w:ascii="Times New Roman" w:eastAsia="Calibri" w:hAnsi="Times New Roman" w:cs="Times New Roman"/>
      <w:sz w:val="24"/>
      <w:szCs w:val="24"/>
      <w:lang w:eastAsia="ru-RU"/>
    </w:rPr>
  </w:style>
  <w:style w:type="paragraph" w:customStyle="1" w:styleId="xl76">
    <w:name w:val="xl76"/>
    <w:basedOn w:val="a0"/>
    <w:qFormat/>
    <w:rsid w:val="0013146D"/>
    <w:pPr>
      <w:spacing w:before="100" w:beforeAutospacing="1" w:after="100" w:afterAutospacing="1"/>
      <w:jc w:val="center"/>
    </w:pPr>
    <w:rPr>
      <w:rFonts w:eastAsia="Calibri"/>
      <w:sz w:val="20"/>
      <w:szCs w:val="20"/>
    </w:rPr>
  </w:style>
  <w:style w:type="character" w:customStyle="1" w:styleId="aff7">
    <w:name w:val="Основной текст_"/>
    <w:basedOn w:val="a1"/>
    <w:link w:val="15"/>
    <w:locked/>
    <w:rsid w:val="0013146D"/>
    <w:rPr>
      <w:lang w:eastAsia="ar-SA"/>
    </w:rPr>
  </w:style>
  <w:style w:type="paragraph" w:customStyle="1" w:styleId="15">
    <w:name w:val="Основной текст1"/>
    <w:basedOn w:val="a0"/>
    <w:link w:val="aff7"/>
    <w:qFormat/>
    <w:rsid w:val="0013146D"/>
    <w:pPr>
      <w:suppressAutoHyphens/>
      <w:spacing w:after="120"/>
    </w:pPr>
    <w:rPr>
      <w:rFonts w:asciiTheme="minorHAnsi" w:eastAsiaTheme="minorHAnsi" w:hAnsiTheme="minorHAnsi" w:cstheme="minorBidi"/>
      <w:sz w:val="22"/>
      <w:szCs w:val="22"/>
      <w:lang w:eastAsia="ar-SA"/>
    </w:rPr>
  </w:style>
  <w:style w:type="paragraph" w:customStyle="1" w:styleId="311">
    <w:name w:val="Основной текст с отступом 31"/>
    <w:basedOn w:val="a0"/>
    <w:qFormat/>
    <w:rsid w:val="0013146D"/>
    <w:pPr>
      <w:suppressAutoHyphens/>
      <w:spacing w:line="360" w:lineRule="auto"/>
      <w:ind w:firstLine="851"/>
      <w:jc w:val="both"/>
    </w:pPr>
    <w:rPr>
      <w:szCs w:val="20"/>
      <w:lang w:eastAsia="ar-SA"/>
    </w:rPr>
  </w:style>
  <w:style w:type="paragraph" w:customStyle="1" w:styleId="aff8">
    <w:name w:val="Нормальный (таблица)"/>
    <w:basedOn w:val="a0"/>
    <w:next w:val="a0"/>
    <w:uiPriority w:val="99"/>
    <w:qFormat/>
    <w:rsid w:val="0013146D"/>
    <w:pPr>
      <w:widowControl w:val="0"/>
      <w:autoSpaceDE w:val="0"/>
      <w:autoSpaceDN w:val="0"/>
      <w:adjustRightInd w:val="0"/>
      <w:jc w:val="both"/>
    </w:pPr>
    <w:rPr>
      <w:rFonts w:ascii="Arial" w:hAnsi="Arial" w:cs="Arial"/>
    </w:rPr>
  </w:style>
  <w:style w:type="paragraph" w:customStyle="1" w:styleId="TableContents">
    <w:name w:val="Table Contents"/>
    <w:basedOn w:val="a0"/>
    <w:qFormat/>
    <w:rsid w:val="0013146D"/>
    <w:pPr>
      <w:widowControl w:val="0"/>
      <w:suppressLineNumbers/>
      <w:suppressAutoHyphens/>
      <w:autoSpaceDN w:val="0"/>
    </w:pPr>
    <w:rPr>
      <w:rFonts w:eastAsia="Andale Sans UI" w:cs="Tahoma"/>
      <w:kern w:val="3"/>
      <w:lang w:val="de-DE" w:eastAsia="ja-JP" w:bidi="fa-IR"/>
    </w:rPr>
  </w:style>
  <w:style w:type="paragraph" w:customStyle="1" w:styleId="16">
    <w:name w:val="Абзац списка1"/>
    <w:basedOn w:val="a0"/>
    <w:uiPriority w:val="99"/>
    <w:qFormat/>
    <w:rsid w:val="0013146D"/>
    <w:pPr>
      <w:spacing w:after="200" w:line="276" w:lineRule="auto"/>
      <w:ind w:left="720"/>
    </w:pPr>
    <w:rPr>
      <w:rFonts w:ascii="Calibri" w:hAnsi="Calibri" w:cs="Calibri"/>
      <w:sz w:val="22"/>
      <w:szCs w:val="22"/>
    </w:rPr>
  </w:style>
  <w:style w:type="paragraph" w:customStyle="1" w:styleId="aff9">
    <w:name w:val="Обычный + По ширине"/>
    <w:aliases w:val="Первая строка:  0,95 см"/>
    <w:basedOn w:val="a0"/>
    <w:uiPriority w:val="99"/>
    <w:qFormat/>
    <w:rsid w:val="0013146D"/>
    <w:pPr>
      <w:ind w:firstLine="540"/>
      <w:jc w:val="both"/>
    </w:pPr>
  </w:style>
  <w:style w:type="paragraph" w:customStyle="1" w:styleId="17">
    <w:name w:val="Обычный1"/>
    <w:qFormat/>
    <w:rsid w:val="0013146D"/>
    <w:pPr>
      <w:spacing w:after="0" w:line="100" w:lineRule="atLeast"/>
    </w:pPr>
    <w:rPr>
      <w:rFonts w:ascii="Times New Roman" w:eastAsia="Times New Roman" w:hAnsi="Times New Roman" w:cs="Times New Roman"/>
      <w:kern w:val="2"/>
      <w:sz w:val="14"/>
      <w:szCs w:val="20"/>
      <w:lang w:eastAsia="ar-SA"/>
    </w:rPr>
  </w:style>
  <w:style w:type="paragraph" w:customStyle="1" w:styleId="230">
    <w:name w:val="Основной текст 23"/>
    <w:basedOn w:val="a0"/>
    <w:qFormat/>
    <w:rsid w:val="0013146D"/>
    <w:pPr>
      <w:suppressAutoHyphens/>
      <w:overflowPunct w:val="0"/>
      <w:autoSpaceDE w:val="0"/>
      <w:spacing w:line="320" w:lineRule="exact"/>
      <w:ind w:firstLine="720"/>
      <w:jc w:val="both"/>
    </w:pPr>
    <w:rPr>
      <w:rFonts w:ascii="Times New Roman CYR" w:hAnsi="Times New Roman CYR"/>
      <w:sz w:val="28"/>
      <w:szCs w:val="20"/>
      <w:lang w:eastAsia="ar-SA"/>
    </w:rPr>
  </w:style>
  <w:style w:type="paragraph" w:customStyle="1" w:styleId="25">
    <w:name w:val="Абзац списка2"/>
    <w:basedOn w:val="a0"/>
    <w:uiPriority w:val="99"/>
    <w:qFormat/>
    <w:rsid w:val="0013146D"/>
    <w:pPr>
      <w:spacing w:after="200" w:line="276" w:lineRule="auto"/>
      <w:ind w:left="720"/>
    </w:pPr>
    <w:rPr>
      <w:rFonts w:ascii="Calibri" w:hAnsi="Calibri" w:cs="Calibri"/>
      <w:sz w:val="22"/>
      <w:szCs w:val="22"/>
    </w:rPr>
  </w:style>
  <w:style w:type="paragraph" w:customStyle="1" w:styleId="Default">
    <w:name w:val="Default"/>
    <w:qFormat/>
    <w:rsid w:val="0013146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a">
    <w:name w:val="ЭЭГ"/>
    <w:basedOn w:val="a0"/>
    <w:qFormat/>
    <w:rsid w:val="0013146D"/>
    <w:pPr>
      <w:spacing w:line="360" w:lineRule="auto"/>
      <w:ind w:firstLine="720"/>
      <w:jc w:val="both"/>
    </w:pPr>
  </w:style>
  <w:style w:type="paragraph" w:customStyle="1" w:styleId="affb">
    <w:name w:val="Заголовок статьи"/>
    <w:basedOn w:val="a0"/>
    <w:next w:val="a0"/>
    <w:uiPriority w:val="99"/>
    <w:qFormat/>
    <w:rsid w:val="0013146D"/>
    <w:pPr>
      <w:autoSpaceDE w:val="0"/>
      <w:autoSpaceDN w:val="0"/>
      <w:adjustRightInd w:val="0"/>
      <w:ind w:left="1612" w:hanging="892"/>
      <w:jc w:val="both"/>
    </w:pPr>
    <w:rPr>
      <w:rFonts w:ascii="Arial" w:hAnsi="Arial" w:cs="Arial"/>
    </w:rPr>
  </w:style>
  <w:style w:type="paragraph" w:customStyle="1" w:styleId="120">
    <w:name w:val="Знак12"/>
    <w:basedOn w:val="a0"/>
    <w:qFormat/>
    <w:rsid w:val="0013146D"/>
    <w:pPr>
      <w:spacing w:before="100" w:beforeAutospacing="1" w:after="100" w:afterAutospacing="1"/>
    </w:pPr>
    <w:rPr>
      <w:rFonts w:ascii="Tahoma" w:hAnsi="Tahoma" w:cs="Tahoma"/>
      <w:sz w:val="20"/>
      <w:szCs w:val="20"/>
      <w:lang w:val="en-US" w:eastAsia="en-US"/>
    </w:rPr>
  </w:style>
  <w:style w:type="paragraph" w:customStyle="1" w:styleId="110">
    <w:name w:val="Знак11"/>
    <w:basedOn w:val="a0"/>
    <w:qFormat/>
    <w:rsid w:val="0013146D"/>
    <w:pPr>
      <w:spacing w:before="100" w:beforeAutospacing="1" w:after="100" w:afterAutospacing="1"/>
    </w:pPr>
    <w:rPr>
      <w:rFonts w:ascii="Tahoma" w:hAnsi="Tahoma" w:cs="Tahoma"/>
      <w:sz w:val="20"/>
      <w:szCs w:val="20"/>
      <w:lang w:val="en-US" w:eastAsia="en-US"/>
    </w:rPr>
  </w:style>
  <w:style w:type="paragraph" w:customStyle="1" w:styleId="Pro-List-1">
    <w:name w:val="Pro-List -1"/>
    <w:basedOn w:val="a0"/>
    <w:uiPriority w:val="99"/>
    <w:qFormat/>
    <w:rsid w:val="0013146D"/>
    <w:pPr>
      <w:tabs>
        <w:tab w:val="left" w:pos="2127"/>
      </w:tabs>
      <w:spacing w:before="120" w:line="288" w:lineRule="auto"/>
      <w:ind w:left="2127" w:hanging="284"/>
      <w:jc w:val="both"/>
    </w:pPr>
    <w:rPr>
      <w:rFonts w:ascii="Georgia" w:hAnsi="Georgia" w:cs="Georgia"/>
      <w:sz w:val="20"/>
      <w:szCs w:val="20"/>
    </w:rPr>
  </w:style>
  <w:style w:type="paragraph" w:customStyle="1" w:styleId="ConsPlusTitle">
    <w:name w:val="ConsPlusTitle"/>
    <w:qFormat/>
    <w:rsid w:val="0013146D"/>
    <w:pPr>
      <w:widowControl w:val="0"/>
      <w:suppressAutoHyphens/>
      <w:autoSpaceDE w:val="0"/>
      <w:spacing w:after="0" w:line="240" w:lineRule="auto"/>
    </w:pPr>
    <w:rPr>
      <w:rFonts w:ascii="Arial" w:eastAsia="Times New Roman" w:hAnsi="Arial" w:cs="Arial"/>
      <w:b/>
      <w:bCs/>
      <w:kern w:val="2"/>
      <w:sz w:val="20"/>
      <w:szCs w:val="20"/>
      <w:lang w:eastAsia="ar-SA"/>
    </w:rPr>
  </w:style>
  <w:style w:type="paragraph" w:customStyle="1" w:styleId="affc">
    <w:name w:val="Знак Знак Знак"/>
    <w:basedOn w:val="a0"/>
    <w:qFormat/>
    <w:rsid w:val="0013146D"/>
    <w:pPr>
      <w:spacing w:after="160" w:line="240" w:lineRule="exact"/>
    </w:pPr>
    <w:rPr>
      <w:rFonts w:ascii="Verdana" w:hAnsi="Verdana" w:cs="Verdana"/>
      <w:sz w:val="20"/>
      <w:szCs w:val="20"/>
      <w:lang w:val="en-US" w:eastAsia="en-US"/>
    </w:rPr>
  </w:style>
  <w:style w:type="paragraph" w:customStyle="1" w:styleId="18">
    <w:name w:val="Заголовок1"/>
    <w:basedOn w:val="a0"/>
    <w:next w:val="af"/>
    <w:qFormat/>
    <w:rsid w:val="0013146D"/>
    <w:pPr>
      <w:keepNext/>
      <w:suppressAutoHyphens/>
      <w:spacing w:before="240" w:after="120"/>
    </w:pPr>
    <w:rPr>
      <w:rFonts w:ascii="Arial" w:eastAsia="MS Mincho" w:hAnsi="Arial" w:cs="Arial"/>
      <w:sz w:val="28"/>
      <w:szCs w:val="28"/>
      <w:lang w:eastAsia="ar-SA"/>
    </w:rPr>
  </w:style>
  <w:style w:type="paragraph" w:customStyle="1" w:styleId="19">
    <w:name w:val="Название1"/>
    <w:basedOn w:val="a0"/>
    <w:qFormat/>
    <w:rsid w:val="0013146D"/>
    <w:pPr>
      <w:suppressLineNumbers/>
      <w:suppressAutoHyphens/>
      <w:spacing w:before="120" w:after="120"/>
    </w:pPr>
    <w:rPr>
      <w:i/>
      <w:iCs/>
      <w:lang w:eastAsia="ar-SA"/>
    </w:rPr>
  </w:style>
  <w:style w:type="paragraph" w:customStyle="1" w:styleId="1a">
    <w:name w:val="Указатель1"/>
    <w:basedOn w:val="a0"/>
    <w:qFormat/>
    <w:rsid w:val="0013146D"/>
    <w:pPr>
      <w:suppressLineNumbers/>
      <w:suppressAutoHyphens/>
    </w:pPr>
    <w:rPr>
      <w:sz w:val="20"/>
      <w:szCs w:val="20"/>
      <w:lang w:eastAsia="ar-SA"/>
    </w:rPr>
  </w:style>
  <w:style w:type="paragraph" w:customStyle="1" w:styleId="221">
    <w:name w:val="Основной текст с отступом 22"/>
    <w:basedOn w:val="a0"/>
    <w:qFormat/>
    <w:rsid w:val="0013146D"/>
    <w:pPr>
      <w:suppressAutoHyphens/>
      <w:spacing w:line="360" w:lineRule="auto"/>
      <w:ind w:firstLine="851"/>
    </w:pPr>
    <w:rPr>
      <w:lang w:eastAsia="ar-SA"/>
    </w:rPr>
  </w:style>
  <w:style w:type="paragraph" w:customStyle="1" w:styleId="320">
    <w:name w:val="Основной текст 32"/>
    <w:basedOn w:val="a0"/>
    <w:qFormat/>
    <w:rsid w:val="0013146D"/>
    <w:pPr>
      <w:suppressAutoHyphens/>
      <w:jc w:val="both"/>
    </w:pPr>
    <w:rPr>
      <w:lang w:eastAsia="ar-SA"/>
    </w:rPr>
  </w:style>
  <w:style w:type="paragraph" w:customStyle="1" w:styleId="26">
    <w:name w:val="Обычный2"/>
    <w:basedOn w:val="a0"/>
    <w:qFormat/>
    <w:rsid w:val="0013146D"/>
    <w:pPr>
      <w:suppressAutoHyphens/>
      <w:snapToGrid w:val="0"/>
      <w:spacing w:line="264" w:lineRule="auto"/>
      <w:ind w:firstLine="720"/>
      <w:jc w:val="both"/>
    </w:pPr>
    <w:rPr>
      <w:sz w:val="28"/>
      <w:szCs w:val="28"/>
      <w:lang w:eastAsia="ar-SA"/>
    </w:rPr>
  </w:style>
  <w:style w:type="paragraph" w:customStyle="1" w:styleId="1b">
    <w:name w:val="Цитата1"/>
    <w:basedOn w:val="a0"/>
    <w:qFormat/>
    <w:rsid w:val="0013146D"/>
    <w:pPr>
      <w:suppressAutoHyphens/>
      <w:ind w:left="84" w:right="72" w:firstLine="636"/>
      <w:jc w:val="both"/>
    </w:pPr>
    <w:rPr>
      <w:lang w:eastAsia="ar-SA"/>
    </w:rPr>
  </w:style>
  <w:style w:type="paragraph" w:customStyle="1" w:styleId="321">
    <w:name w:val="Основной текст с отступом 32"/>
    <w:basedOn w:val="a0"/>
    <w:qFormat/>
    <w:rsid w:val="0013146D"/>
    <w:pPr>
      <w:suppressAutoHyphens/>
      <w:spacing w:line="360" w:lineRule="auto"/>
      <w:ind w:firstLine="851"/>
      <w:jc w:val="both"/>
    </w:pPr>
    <w:rPr>
      <w:lang w:eastAsia="ar-SA"/>
    </w:rPr>
  </w:style>
  <w:style w:type="paragraph" w:customStyle="1" w:styleId="affd">
    <w:name w:val="Заголовок таблицы"/>
    <w:basedOn w:val="aff4"/>
    <w:qFormat/>
    <w:rsid w:val="0013146D"/>
    <w:pPr>
      <w:widowControl/>
      <w:jc w:val="center"/>
    </w:pPr>
    <w:rPr>
      <w:rFonts w:eastAsia="Times New Roman"/>
      <w:b/>
      <w:bCs/>
      <w:kern w:val="0"/>
      <w:lang w:eastAsia="ar-SA"/>
    </w:rPr>
  </w:style>
  <w:style w:type="character" w:customStyle="1" w:styleId="1c">
    <w:name w:val="Подзаголовок Знак1"/>
    <w:basedOn w:val="a1"/>
    <w:rsid w:val="0013146D"/>
    <w:rPr>
      <w:rFonts w:asciiTheme="majorHAnsi" w:eastAsiaTheme="majorEastAsia" w:hAnsiTheme="majorHAnsi" w:cstheme="majorBidi"/>
      <w:i/>
      <w:iCs/>
      <w:color w:val="4F81BD" w:themeColor="accent1"/>
      <w:spacing w:val="15"/>
      <w:sz w:val="24"/>
      <w:szCs w:val="24"/>
      <w:lang w:eastAsia="ru-RU"/>
    </w:rPr>
  </w:style>
  <w:style w:type="paragraph" w:customStyle="1" w:styleId="51">
    <w:name w:val="Название5"/>
    <w:basedOn w:val="a0"/>
    <w:next w:val="af6"/>
    <w:qFormat/>
    <w:rsid w:val="0013146D"/>
    <w:pPr>
      <w:suppressAutoHyphens/>
      <w:jc w:val="center"/>
    </w:pPr>
    <w:rPr>
      <w:b/>
      <w:bCs/>
      <w:lang w:eastAsia="ar-SA"/>
    </w:rPr>
  </w:style>
  <w:style w:type="paragraph" w:customStyle="1" w:styleId="250">
    <w:name w:val="Основной текст с отступом 25"/>
    <w:basedOn w:val="a0"/>
    <w:qFormat/>
    <w:rsid w:val="0013146D"/>
    <w:pPr>
      <w:suppressAutoHyphens/>
      <w:spacing w:after="120" w:line="480" w:lineRule="auto"/>
      <w:ind w:left="283"/>
    </w:pPr>
    <w:rPr>
      <w:sz w:val="20"/>
      <w:szCs w:val="20"/>
      <w:lang w:eastAsia="ar-SA"/>
    </w:rPr>
  </w:style>
  <w:style w:type="paragraph" w:customStyle="1" w:styleId="1d">
    <w:name w:val="Красная строка1"/>
    <w:basedOn w:val="af"/>
    <w:qFormat/>
    <w:rsid w:val="0013146D"/>
    <w:pPr>
      <w:suppressAutoHyphens/>
      <w:spacing w:after="0"/>
      <w:ind w:firstLine="283"/>
      <w:jc w:val="both"/>
    </w:pPr>
    <w:rPr>
      <w:lang w:eastAsia="ar-SA"/>
    </w:rPr>
  </w:style>
  <w:style w:type="paragraph" w:customStyle="1" w:styleId="Style3">
    <w:name w:val="Style3"/>
    <w:basedOn w:val="a0"/>
    <w:qFormat/>
    <w:rsid w:val="0013146D"/>
    <w:pPr>
      <w:suppressAutoHyphens/>
      <w:spacing w:line="278" w:lineRule="exact"/>
      <w:ind w:firstLine="427"/>
      <w:jc w:val="both"/>
    </w:pPr>
    <w:rPr>
      <w:sz w:val="20"/>
      <w:szCs w:val="20"/>
      <w:lang w:eastAsia="ar-SA"/>
    </w:rPr>
  </w:style>
  <w:style w:type="paragraph" w:customStyle="1" w:styleId="Style6">
    <w:name w:val="Style6"/>
    <w:basedOn w:val="a0"/>
    <w:qFormat/>
    <w:rsid w:val="0013146D"/>
    <w:pPr>
      <w:suppressAutoHyphens/>
      <w:spacing w:line="278" w:lineRule="exact"/>
      <w:ind w:firstLine="816"/>
      <w:jc w:val="both"/>
    </w:pPr>
    <w:rPr>
      <w:sz w:val="20"/>
      <w:szCs w:val="20"/>
      <w:lang w:eastAsia="ar-SA"/>
    </w:rPr>
  </w:style>
  <w:style w:type="paragraph" w:customStyle="1" w:styleId="Style7">
    <w:name w:val="Style7"/>
    <w:basedOn w:val="a0"/>
    <w:qFormat/>
    <w:rsid w:val="0013146D"/>
    <w:pPr>
      <w:suppressAutoHyphens/>
      <w:spacing w:line="276" w:lineRule="exact"/>
      <w:ind w:firstLine="1387"/>
      <w:jc w:val="both"/>
    </w:pPr>
    <w:rPr>
      <w:sz w:val="20"/>
      <w:szCs w:val="20"/>
      <w:lang w:eastAsia="ar-SA"/>
    </w:rPr>
  </w:style>
  <w:style w:type="paragraph" w:customStyle="1" w:styleId="Style2">
    <w:name w:val="Style2"/>
    <w:basedOn w:val="a0"/>
    <w:qFormat/>
    <w:rsid w:val="0013146D"/>
    <w:pPr>
      <w:suppressAutoHyphens/>
      <w:spacing w:line="278" w:lineRule="exact"/>
      <w:ind w:firstLine="691"/>
      <w:jc w:val="both"/>
    </w:pPr>
    <w:rPr>
      <w:sz w:val="20"/>
      <w:szCs w:val="20"/>
      <w:lang w:eastAsia="ar-SA"/>
    </w:rPr>
  </w:style>
  <w:style w:type="paragraph" w:customStyle="1" w:styleId="msonormalcxsplast">
    <w:name w:val="msonormalcxsplast"/>
    <w:basedOn w:val="a0"/>
    <w:qFormat/>
    <w:rsid w:val="0013146D"/>
    <w:pPr>
      <w:spacing w:before="100" w:beforeAutospacing="1" w:after="100" w:afterAutospacing="1"/>
    </w:pPr>
  </w:style>
  <w:style w:type="paragraph" w:customStyle="1" w:styleId="340">
    <w:name w:val="Основной текст с отступом 34"/>
    <w:basedOn w:val="a0"/>
    <w:qFormat/>
    <w:rsid w:val="0013146D"/>
    <w:pPr>
      <w:suppressAutoHyphens/>
      <w:spacing w:after="120"/>
      <w:ind w:left="283"/>
    </w:pPr>
    <w:rPr>
      <w:sz w:val="16"/>
      <w:szCs w:val="16"/>
      <w:lang w:eastAsia="ar-SA"/>
    </w:rPr>
  </w:style>
  <w:style w:type="paragraph" w:customStyle="1" w:styleId="1e">
    <w:name w:val="Обычный (веб)1"/>
    <w:basedOn w:val="a0"/>
    <w:qFormat/>
    <w:rsid w:val="0013146D"/>
    <w:pPr>
      <w:widowControl w:val="0"/>
      <w:suppressAutoHyphens/>
    </w:pPr>
    <w:rPr>
      <w:kern w:val="2"/>
    </w:rPr>
  </w:style>
  <w:style w:type="paragraph" w:customStyle="1" w:styleId="msonormalbullet2gif">
    <w:name w:val="msonormalbullet2.gif"/>
    <w:basedOn w:val="a0"/>
    <w:uiPriority w:val="99"/>
    <w:qFormat/>
    <w:rsid w:val="0013146D"/>
    <w:pPr>
      <w:spacing w:before="100" w:beforeAutospacing="1" w:after="100" w:afterAutospacing="1"/>
    </w:pPr>
  </w:style>
  <w:style w:type="paragraph" w:customStyle="1" w:styleId="350">
    <w:name w:val="Основной текст с отступом 35"/>
    <w:basedOn w:val="a0"/>
    <w:qFormat/>
    <w:rsid w:val="0013146D"/>
    <w:pPr>
      <w:suppressAutoHyphens/>
      <w:spacing w:after="120"/>
      <w:ind w:left="283"/>
    </w:pPr>
    <w:rPr>
      <w:sz w:val="16"/>
      <w:szCs w:val="16"/>
      <w:lang w:eastAsia="ar-SA"/>
    </w:rPr>
  </w:style>
  <w:style w:type="paragraph" w:customStyle="1" w:styleId="212">
    <w:name w:val="Обычный21"/>
    <w:uiPriority w:val="99"/>
    <w:qFormat/>
    <w:rsid w:val="0013146D"/>
    <w:pPr>
      <w:widowControl w:val="0"/>
      <w:suppressAutoHyphens/>
      <w:spacing w:after="0" w:line="240" w:lineRule="auto"/>
    </w:pPr>
    <w:rPr>
      <w:rFonts w:ascii="Times New Roman" w:eastAsia="Times New Roman" w:hAnsi="Times New Roman" w:cs="Times New Roman"/>
      <w:sz w:val="20"/>
      <w:szCs w:val="20"/>
      <w:lang w:eastAsia="ar-SA"/>
    </w:rPr>
  </w:style>
  <w:style w:type="paragraph" w:customStyle="1" w:styleId="36">
    <w:name w:val="Абзац списка3"/>
    <w:qFormat/>
    <w:rsid w:val="0013146D"/>
    <w:pPr>
      <w:widowControl w:val="0"/>
      <w:suppressAutoHyphens/>
      <w:ind w:left="720"/>
    </w:pPr>
    <w:rPr>
      <w:rFonts w:ascii="Calibri" w:eastAsia="Arial Unicode MS" w:hAnsi="Calibri" w:cs="Calibri"/>
      <w:kern w:val="2"/>
      <w:lang w:eastAsia="ar-SA"/>
    </w:rPr>
  </w:style>
  <w:style w:type="paragraph" w:customStyle="1" w:styleId="121">
    <w:name w:val="Обычный + 12 пт"/>
    <w:aliases w:val="По центру"/>
    <w:basedOn w:val="a0"/>
    <w:qFormat/>
    <w:rsid w:val="0013146D"/>
    <w:pPr>
      <w:suppressAutoHyphens/>
      <w:ind w:firstLine="720"/>
      <w:jc w:val="both"/>
    </w:pPr>
    <w:rPr>
      <w:lang w:eastAsia="ar-SA"/>
    </w:rPr>
  </w:style>
  <w:style w:type="paragraph" w:customStyle="1" w:styleId="Style4">
    <w:name w:val="Style4"/>
    <w:basedOn w:val="a0"/>
    <w:qFormat/>
    <w:rsid w:val="0013146D"/>
    <w:pPr>
      <w:widowControl w:val="0"/>
      <w:autoSpaceDE w:val="0"/>
      <w:autoSpaceDN w:val="0"/>
      <w:adjustRightInd w:val="0"/>
      <w:spacing w:line="278" w:lineRule="exact"/>
    </w:pPr>
  </w:style>
  <w:style w:type="paragraph" w:customStyle="1" w:styleId="text">
    <w:name w:val="text"/>
    <w:basedOn w:val="a0"/>
    <w:qFormat/>
    <w:rsid w:val="0013146D"/>
    <w:pPr>
      <w:spacing w:before="240" w:after="240"/>
    </w:pPr>
  </w:style>
  <w:style w:type="paragraph" w:customStyle="1" w:styleId="xl68">
    <w:name w:val="xl6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69">
    <w:name w:val="xl69"/>
    <w:basedOn w:val="a0"/>
    <w:qFormat/>
    <w:rsid w:val="0013146D"/>
    <w:pPr>
      <w:shd w:val="clear" w:color="auto" w:fill="FFFFFF"/>
      <w:spacing w:before="100" w:beforeAutospacing="1" w:after="100" w:afterAutospacing="1"/>
    </w:pPr>
  </w:style>
  <w:style w:type="paragraph" w:customStyle="1" w:styleId="xl70">
    <w:name w:val="xl70"/>
    <w:basedOn w:val="a0"/>
    <w:qFormat/>
    <w:rsid w:val="0013146D"/>
    <w:pPr>
      <w:shd w:val="clear" w:color="auto" w:fill="FFFFFF"/>
      <w:spacing w:before="100" w:beforeAutospacing="1" w:after="100" w:afterAutospacing="1"/>
    </w:pPr>
  </w:style>
  <w:style w:type="paragraph" w:customStyle="1" w:styleId="xl71">
    <w:name w:val="xl7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3">
    <w:name w:val="xl7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4">
    <w:name w:val="xl7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5">
    <w:name w:val="xl7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i/>
      <w:iCs/>
    </w:rPr>
  </w:style>
  <w:style w:type="paragraph" w:customStyle="1" w:styleId="xl77">
    <w:name w:val="xl7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
    <w:name w:val="xl7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9">
    <w:name w:val="xl7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0">
    <w:name w:val="xl8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82">
    <w:name w:val="xl82"/>
    <w:basedOn w:val="a0"/>
    <w:qFormat/>
    <w:rsid w:val="0013146D"/>
    <w:pPr>
      <w:shd w:val="clear" w:color="auto" w:fill="FFFFFF"/>
      <w:spacing w:before="100" w:beforeAutospacing="1" w:after="100" w:afterAutospacing="1"/>
    </w:pPr>
  </w:style>
  <w:style w:type="paragraph" w:customStyle="1" w:styleId="xl83">
    <w:name w:val="xl8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4">
    <w:name w:val="xl84"/>
    <w:basedOn w:val="a0"/>
    <w:qFormat/>
    <w:rsid w:val="0013146D"/>
    <w:pPr>
      <w:shd w:val="clear" w:color="auto" w:fill="FFFFFF"/>
      <w:spacing w:before="100" w:beforeAutospacing="1" w:after="100" w:afterAutospacing="1"/>
    </w:pPr>
  </w:style>
  <w:style w:type="paragraph" w:customStyle="1" w:styleId="xl85">
    <w:name w:val="xl8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6">
    <w:name w:val="xl8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7">
    <w:name w:val="xl8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i/>
      <w:iCs/>
    </w:rPr>
  </w:style>
  <w:style w:type="paragraph" w:customStyle="1" w:styleId="xl88">
    <w:name w:val="xl88"/>
    <w:basedOn w:val="a0"/>
    <w:qFormat/>
    <w:rsid w:val="0013146D"/>
    <w:pPr>
      <w:shd w:val="clear" w:color="auto" w:fill="FFFFFF"/>
      <w:spacing w:before="100" w:beforeAutospacing="1" w:after="100" w:afterAutospacing="1"/>
    </w:pPr>
    <w:rPr>
      <w:b/>
      <w:bCs/>
      <w:i/>
      <w:iCs/>
    </w:rPr>
  </w:style>
  <w:style w:type="paragraph" w:customStyle="1" w:styleId="xl89">
    <w:name w:val="xl8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0">
    <w:name w:val="xl9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2">
    <w:name w:val="xl9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4">
    <w:name w:val="xl94"/>
    <w:basedOn w:val="a0"/>
    <w:qFormat/>
    <w:rsid w:val="0013146D"/>
    <w:pPr>
      <w:spacing w:before="100" w:beforeAutospacing="1" w:after="100" w:afterAutospacing="1"/>
    </w:pPr>
  </w:style>
  <w:style w:type="paragraph" w:customStyle="1" w:styleId="xl95">
    <w:name w:val="xl9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6">
    <w:name w:val="xl96"/>
    <w:basedOn w:val="a0"/>
    <w:qFormat/>
    <w:rsid w:val="0013146D"/>
    <w:pPr>
      <w:spacing w:before="100" w:beforeAutospacing="1" w:after="100" w:afterAutospacing="1"/>
    </w:pPr>
  </w:style>
  <w:style w:type="paragraph" w:customStyle="1" w:styleId="xl97">
    <w:name w:val="xl9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98">
    <w:name w:val="xl98"/>
    <w:basedOn w:val="a0"/>
    <w:qFormat/>
    <w:rsid w:val="0013146D"/>
    <w:pPr>
      <w:spacing w:before="100" w:beforeAutospacing="1" w:after="100" w:afterAutospacing="1"/>
    </w:pPr>
  </w:style>
  <w:style w:type="paragraph" w:customStyle="1" w:styleId="xl99">
    <w:name w:val="xl9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0">
    <w:name w:val="xl100"/>
    <w:basedOn w:val="a0"/>
    <w:qFormat/>
    <w:rsid w:val="0013146D"/>
    <w:pPr>
      <w:spacing w:before="100" w:beforeAutospacing="1" w:after="100" w:afterAutospacing="1"/>
      <w:jc w:val="center"/>
    </w:pPr>
    <w:rPr>
      <w:b/>
      <w:bCs/>
    </w:rPr>
  </w:style>
  <w:style w:type="paragraph" w:customStyle="1" w:styleId="xl101">
    <w:name w:val="xl101"/>
    <w:basedOn w:val="a0"/>
    <w:qFormat/>
    <w:rsid w:val="0013146D"/>
    <w:pPr>
      <w:spacing w:before="100" w:beforeAutospacing="1" w:after="100" w:afterAutospacing="1"/>
    </w:pPr>
  </w:style>
  <w:style w:type="paragraph" w:customStyle="1" w:styleId="xl102">
    <w:name w:val="xl102"/>
    <w:basedOn w:val="a0"/>
    <w:qFormat/>
    <w:rsid w:val="0013146D"/>
    <w:pPr>
      <w:spacing w:before="100" w:beforeAutospacing="1" w:after="100" w:afterAutospacing="1"/>
      <w:jc w:val="center"/>
    </w:pPr>
    <w:rPr>
      <w:b/>
      <w:bCs/>
    </w:rPr>
  </w:style>
  <w:style w:type="paragraph" w:customStyle="1" w:styleId="xl103">
    <w:name w:val="xl103"/>
    <w:basedOn w:val="a0"/>
    <w:qFormat/>
    <w:rsid w:val="0013146D"/>
    <w:pPr>
      <w:spacing w:before="100" w:beforeAutospacing="1" w:after="100" w:afterAutospacing="1"/>
    </w:pPr>
  </w:style>
  <w:style w:type="paragraph" w:customStyle="1" w:styleId="xl104">
    <w:name w:val="xl104"/>
    <w:basedOn w:val="a0"/>
    <w:qFormat/>
    <w:rsid w:val="0013146D"/>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05">
    <w:name w:val="xl105"/>
    <w:basedOn w:val="a0"/>
    <w:qFormat/>
    <w:rsid w:val="0013146D"/>
    <w:pPr>
      <w:pBdr>
        <w:top w:val="single" w:sz="4" w:space="0" w:color="auto"/>
        <w:left w:val="single" w:sz="4" w:space="0" w:color="auto"/>
      </w:pBdr>
      <w:spacing w:before="100" w:beforeAutospacing="1" w:after="100" w:afterAutospacing="1"/>
      <w:jc w:val="center"/>
    </w:pPr>
  </w:style>
  <w:style w:type="paragraph" w:customStyle="1" w:styleId="xl106">
    <w:name w:val="xl106"/>
    <w:basedOn w:val="a0"/>
    <w:qFormat/>
    <w:rsid w:val="0013146D"/>
    <w:pPr>
      <w:pBdr>
        <w:top w:val="single" w:sz="4" w:space="0" w:color="auto"/>
      </w:pBdr>
      <w:spacing w:before="100" w:beforeAutospacing="1" w:after="100" w:afterAutospacing="1"/>
    </w:pPr>
  </w:style>
  <w:style w:type="paragraph" w:customStyle="1" w:styleId="xl107">
    <w:name w:val="xl107"/>
    <w:basedOn w:val="a0"/>
    <w:qFormat/>
    <w:rsid w:val="0013146D"/>
    <w:pPr>
      <w:pBdr>
        <w:top w:val="single" w:sz="4" w:space="0" w:color="auto"/>
        <w:right w:val="single" w:sz="4" w:space="0" w:color="auto"/>
      </w:pBdr>
      <w:spacing w:before="100" w:beforeAutospacing="1" w:after="100" w:afterAutospacing="1"/>
    </w:pPr>
  </w:style>
  <w:style w:type="paragraph" w:customStyle="1" w:styleId="xl108">
    <w:name w:val="xl108"/>
    <w:basedOn w:val="a0"/>
    <w:qFormat/>
    <w:rsid w:val="0013146D"/>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09">
    <w:name w:val="xl109"/>
    <w:basedOn w:val="a0"/>
    <w:qFormat/>
    <w:rsid w:val="0013146D"/>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10">
    <w:name w:val="xl110"/>
    <w:basedOn w:val="a0"/>
    <w:qFormat/>
    <w:rsid w:val="0013146D"/>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11">
    <w:name w:val="xl111"/>
    <w:basedOn w:val="a0"/>
    <w:qFormat/>
    <w:rsid w:val="0013146D"/>
    <w:pPr>
      <w:pBdr>
        <w:left w:val="single" w:sz="4" w:space="0" w:color="auto"/>
        <w:right w:val="single" w:sz="4" w:space="0" w:color="auto"/>
      </w:pBdr>
      <w:spacing w:before="100" w:beforeAutospacing="1" w:after="100" w:afterAutospacing="1"/>
    </w:pPr>
  </w:style>
  <w:style w:type="paragraph" w:customStyle="1" w:styleId="xl112">
    <w:name w:val="xl112"/>
    <w:basedOn w:val="a0"/>
    <w:qFormat/>
    <w:rsid w:val="0013146D"/>
    <w:pPr>
      <w:pBdr>
        <w:left w:val="single" w:sz="4" w:space="0" w:color="auto"/>
        <w:bottom w:val="single" w:sz="4" w:space="0" w:color="auto"/>
      </w:pBdr>
      <w:spacing w:before="100" w:beforeAutospacing="1" w:after="100" w:afterAutospacing="1"/>
    </w:pPr>
  </w:style>
  <w:style w:type="paragraph" w:customStyle="1" w:styleId="xl113">
    <w:name w:val="xl113"/>
    <w:basedOn w:val="a0"/>
    <w:qFormat/>
    <w:rsid w:val="0013146D"/>
    <w:pPr>
      <w:pBdr>
        <w:bottom w:val="single" w:sz="4" w:space="0" w:color="auto"/>
      </w:pBdr>
      <w:spacing w:before="100" w:beforeAutospacing="1" w:after="100" w:afterAutospacing="1"/>
    </w:pPr>
  </w:style>
  <w:style w:type="paragraph" w:customStyle="1" w:styleId="xl114">
    <w:name w:val="xl114"/>
    <w:basedOn w:val="a0"/>
    <w:qFormat/>
    <w:rsid w:val="0013146D"/>
    <w:pPr>
      <w:pBdr>
        <w:bottom w:val="single" w:sz="4" w:space="0" w:color="auto"/>
        <w:right w:val="single" w:sz="4" w:space="0" w:color="auto"/>
      </w:pBdr>
      <w:spacing w:before="100" w:beforeAutospacing="1" w:after="100" w:afterAutospacing="1"/>
    </w:pPr>
  </w:style>
  <w:style w:type="paragraph" w:customStyle="1" w:styleId="xl115">
    <w:name w:val="xl115"/>
    <w:basedOn w:val="a0"/>
    <w:qFormat/>
    <w:rsid w:val="0013146D"/>
    <w:pPr>
      <w:pBdr>
        <w:left w:val="single" w:sz="4" w:space="0" w:color="auto"/>
        <w:right w:val="single" w:sz="4" w:space="0" w:color="auto"/>
      </w:pBdr>
      <w:spacing w:before="100" w:beforeAutospacing="1" w:after="100" w:afterAutospacing="1"/>
    </w:pPr>
  </w:style>
  <w:style w:type="paragraph" w:customStyle="1" w:styleId="xl116">
    <w:name w:val="xl116"/>
    <w:basedOn w:val="a0"/>
    <w:qFormat/>
    <w:rsid w:val="0013146D"/>
    <w:pPr>
      <w:pBdr>
        <w:left w:val="single" w:sz="4" w:space="0" w:color="auto"/>
        <w:right w:val="single" w:sz="4" w:space="0" w:color="auto"/>
      </w:pBdr>
      <w:spacing w:before="100" w:beforeAutospacing="1" w:after="100" w:afterAutospacing="1"/>
      <w:jc w:val="center"/>
    </w:pPr>
  </w:style>
  <w:style w:type="paragraph" w:customStyle="1" w:styleId="xl117">
    <w:name w:val="xl117"/>
    <w:basedOn w:val="a0"/>
    <w:qFormat/>
    <w:rsid w:val="0013146D"/>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8">
    <w:name w:val="xl11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19">
    <w:name w:val="xl11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0">
    <w:name w:val="xl120"/>
    <w:basedOn w:val="a0"/>
    <w:qFormat/>
    <w:rsid w:val="0013146D"/>
    <w:pPr>
      <w:pBdr>
        <w:left w:val="single" w:sz="4" w:space="0" w:color="auto"/>
        <w:bottom w:val="single" w:sz="4" w:space="0" w:color="auto"/>
        <w:right w:val="single" w:sz="4" w:space="0" w:color="auto"/>
      </w:pBdr>
      <w:spacing w:before="100" w:beforeAutospacing="1" w:after="100" w:afterAutospacing="1"/>
    </w:pPr>
  </w:style>
  <w:style w:type="paragraph" w:customStyle="1" w:styleId="xl121">
    <w:name w:val="xl121"/>
    <w:basedOn w:val="a0"/>
    <w:qFormat/>
    <w:rsid w:val="0013146D"/>
    <w:pPr>
      <w:pBdr>
        <w:left w:val="single" w:sz="4" w:space="0" w:color="auto"/>
        <w:bottom w:val="single" w:sz="4" w:space="0" w:color="auto"/>
        <w:right w:val="single" w:sz="4" w:space="0" w:color="auto"/>
      </w:pBdr>
      <w:spacing w:before="100" w:beforeAutospacing="1" w:after="100" w:afterAutospacing="1"/>
    </w:pPr>
  </w:style>
  <w:style w:type="paragraph" w:customStyle="1" w:styleId="xl122">
    <w:name w:val="xl122"/>
    <w:basedOn w:val="a0"/>
    <w:qFormat/>
    <w:rsid w:val="0013146D"/>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123">
    <w:name w:val="xl12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4">
    <w:name w:val="xl12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25">
    <w:name w:val="xl12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6">
    <w:name w:val="xl12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27">
    <w:name w:val="xl12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28">
    <w:name w:val="xl12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29">
    <w:name w:val="xl12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0">
    <w:name w:val="xl13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1">
    <w:name w:val="xl13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2">
    <w:name w:val="xl13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3">
    <w:name w:val="xl13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4">
    <w:name w:val="xl13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5">
    <w:name w:val="xl13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6">
    <w:name w:val="xl13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37">
    <w:name w:val="xl13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38">
    <w:name w:val="xl13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39">
    <w:name w:val="xl13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0">
    <w:name w:val="xl14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1">
    <w:name w:val="xl14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2">
    <w:name w:val="xl14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3">
    <w:name w:val="xl14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44">
    <w:name w:val="xl14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45">
    <w:name w:val="xl14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46">
    <w:name w:val="xl14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47">
    <w:name w:val="xl147"/>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48">
    <w:name w:val="xl148"/>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49">
    <w:name w:val="xl149"/>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0">
    <w:name w:val="xl150"/>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1">
    <w:name w:val="xl151"/>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52">
    <w:name w:val="xl152"/>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3">
    <w:name w:val="xl153"/>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4">
    <w:name w:val="xl154"/>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5">
    <w:name w:val="xl155"/>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6">
    <w:name w:val="xl156"/>
    <w:basedOn w:val="a0"/>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7">
    <w:name w:val="xl157"/>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58">
    <w:name w:val="xl158"/>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9">
    <w:name w:val="xl159"/>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0">
    <w:name w:val="xl160"/>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2">
    <w:name w:val="xl162"/>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3">
    <w:name w:val="xl163"/>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4">
    <w:name w:val="xl164"/>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65">
    <w:name w:val="xl165"/>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6">
    <w:name w:val="xl166"/>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7">
    <w:name w:val="xl167"/>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8">
    <w:name w:val="xl168"/>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9">
    <w:name w:val="xl169"/>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0">
    <w:name w:val="xl170"/>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71">
    <w:name w:val="xl171"/>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72">
    <w:name w:val="xl172"/>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3">
    <w:name w:val="xl173"/>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4">
    <w:name w:val="xl174"/>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5">
    <w:name w:val="xl175"/>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176">
    <w:name w:val="xl176"/>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77">
    <w:name w:val="xl177"/>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178">
    <w:name w:val="xl178"/>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79">
    <w:name w:val="xl179"/>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80">
    <w:name w:val="xl180"/>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81">
    <w:name w:val="xl181"/>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82">
    <w:name w:val="xl182"/>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83">
    <w:name w:val="xl183"/>
    <w:basedOn w:val="a0"/>
    <w:uiPriority w:val="99"/>
    <w:qFormat/>
    <w:rsid w:val="0013146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37">
    <w:name w:val="Обычный3"/>
    <w:qFormat/>
    <w:rsid w:val="0013146D"/>
    <w:pPr>
      <w:widowControl w:val="0"/>
      <w:suppressAutoHyphens/>
      <w:spacing w:after="0" w:line="240" w:lineRule="auto"/>
    </w:pPr>
    <w:rPr>
      <w:rFonts w:ascii="Times New Roman" w:eastAsia="Arial" w:hAnsi="Times New Roman" w:cs="Times New Roman"/>
      <w:sz w:val="20"/>
      <w:szCs w:val="20"/>
      <w:lang w:eastAsia="ar-SA"/>
    </w:rPr>
  </w:style>
  <w:style w:type="paragraph" w:customStyle="1" w:styleId="41">
    <w:name w:val="Обычный4"/>
    <w:basedOn w:val="a0"/>
    <w:qFormat/>
    <w:rsid w:val="0013146D"/>
    <w:pPr>
      <w:suppressAutoHyphens/>
      <w:snapToGrid w:val="0"/>
      <w:spacing w:line="264" w:lineRule="auto"/>
      <w:ind w:firstLine="720"/>
      <w:jc w:val="both"/>
    </w:pPr>
    <w:rPr>
      <w:sz w:val="28"/>
      <w:szCs w:val="28"/>
      <w:lang w:eastAsia="ar-SA"/>
    </w:rPr>
  </w:style>
  <w:style w:type="paragraph" w:customStyle="1" w:styleId="42">
    <w:name w:val="Абзац списка4"/>
    <w:qFormat/>
    <w:rsid w:val="0013146D"/>
    <w:pPr>
      <w:widowControl w:val="0"/>
      <w:suppressAutoHyphens/>
      <w:ind w:left="720"/>
    </w:pPr>
    <w:rPr>
      <w:rFonts w:ascii="Calibri" w:eastAsia="Arial Unicode MS" w:hAnsi="Calibri" w:cs="Calibri"/>
      <w:kern w:val="2"/>
      <w:lang w:eastAsia="ar-SA"/>
    </w:rPr>
  </w:style>
  <w:style w:type="paragraph" w:customStyle="1" w:styleId="81">
    <w:name w:val="Заголовок 81"/>
    <w:basedOn w:val="Standard"/>
    <w:next w:val="a0"/>
    <w:qFormat/>
    <w:rsid w:val="0013146D"/>
    <w:pPr>
      <w:keepNext/>
      <w:spacing w:line="100" w:lineRule="atLeast"/>
      <w:jc w:val="center"/>
      <w:outlineLvl w:val="7"/>
    </w:pPr>
    <w:rPr>
      <w:rFonts w:eastAsia="Times New Roman" w:cs="Times New Roman"/>
      <w:szCs w:val="20"/>
      <w:lang w:val="ru-RU" w:eastAsia="ar-SA" w:bidi="ar-SA"/>
    </w:rPr>
  </w:style>
  <w:style w:type="paragraph" w:customStyle="1" w:styleId="xl66">
    <w:name w:val="xl66"/>
    <w:basedOn w:val="a0"/>
    <w:qFormat/>
    <w:rsid w:val="0013146D"/>
    <w:pPr>
      <w:spacing w:before="100" w:beforeAutospacing="1" w:after="100" w:afterAutospacing="1"/>
      <w:jc w:val="center"/>
    </w:pPr>
    <w:rPr>
      <w:rFonts w:ascii="Arial" w:hAnsi="Arial" w:cs="Arial"/>
      <w:sz w:val="16"/>
      <w:szCs w:val="16"/>
    </w:rPr>
  </w:style>
  <w:style w:type="paragraph" w:customStyle="1" w:styleId="xl67">
    <w:name w:val="xl67"/>
    <w:basedOn w:val="a0"/>
    <w:qFormat/>
    <w:rsid w:val="0013146D"/>
    <w:pPr>
      <w:spacing w:before="100" w:beforeAutospacing="1" w:after="100" w:afterAutospacing="1"/>
    </w:pPr>
    <w:rPr>
      <w:rFonts w:ascii="Arial" w:hAnsi="Arial" w:cs="Arial"/>
      <w:b/>
      <w:bCs/>
    </w:rPr>
  </w:style>
  <w:style w:type="character" w:customStyle="1" w:styleId="NoSpacingChar">
    <w:name w:val="No Spacing Char"/>
    <w:link w:val="1f"/>
    <w:locked/>
    <w:rsid w:val="0013146D"/>
    <w:rPr>
      <w:rFonts w:ascii="Calibri" w:hAnsi="Calibri" w:cs="Calibri"/>
    </w:rPr>
  </w:style>
  <w:style w:type="paragraph" w:customStyle="1" w:styleId="1f">
    <w:name w:val="Без интервала1"/>
    <w:link w:val="NoSpacingChar"/>
    <w:qFormat/>
    <w:rsid w:val="0013146D"/>
    <w:pPr>
      <w:spacing w:after="0" w:line="240" w:lineRule="auto"/>
    </w:pPr>
    <w:rPr>
      <w:rFonts w:ascii="Calibri" w:hAnsi="Calibri" w:cs="Calibri"/>
    </w:rPr>
  </w:style>
  <w:style w:type="paragraph" w:customStyle="1" w:styleId="52">
    <w:name w:val="Абзац списка5"/>
    <w:basedOn w:val="a0"/>
    <w:qFormat/>
    <w:rsid w:val="0013146D"/>
    <w:pPr>
      <w:spacing w:after="200" w:line="276" w:lineRule="auto"/>
      <w:ind w:left="720"/>
    </w:pPr>
    <w:rPr>
      <w:rFonts w:ascii="Calibri" w:hAnsi="Calibri" w:cs="Calibri"/>
      <w:sz w:val="22"/>
      <w:szCs w:val="22"/>
    </w:rPr>
  </w:style>
  <w:style w:type="paragraph" w:customStyle="1" w:styleId="61">
    <w:name w:val="Абзац списка6"/>
    <w:basedOn w:val="a0"/>
    <w:qFormat/>
    <w:rsid w:val="0013146D"/>
    <w:pPr>
      <w:suppressAutoHyphens/>
      <w:spacing w:line="276" w:lineRule="auto"/>
      <w:ind w:left="720"/>
    </w:pPr>
    <w:rPr>
      <w:rFonts w:ascii="Calibri" w:hAnsi="Calibri"/>
      <w:sz w:val="22"/>
      <w:szCs w:val="22"/>
      <w:lang w:eastAsia="ar-SA"/>
    </w:rPr>
  </w:style>
  <w:style w:type="paragraph" w:customStyle="1" w:styleId="53">
    <w:name w:val="Обычный5"/>
    <w:qFormat/>
    <w:rsid w:val="0013146D"/>
    <w:pPr>
      <w:widowControl w:val="0"/>
      <w:suppressAutoHyphens/>
      <w:spacing w:after="0" w:line="240" w:lineRule="auto"/>
    </w:pPr>
    <w:rPr>
      <w:rFonts w:ascii="Times New Roman" w:eastAsia="Arial" w:hAnsi="Times New Roman" w:cs="Times New Roman"/>
      <w:sz w:val="20"/>
      <w:szCs w:val="20"/>
      <w:lang w:eastAsia="ar-SA"/>
    </w:rPr>
  </w:style>
  <w:style w:type="paragraph" w:customStyle="1" w:styleId="62">
    <w:name w:val="Обычный6"/>
    <w:basedOn w:val="a0"/>
    <w:qFormat/>
    <w:rsid w:val="0013146D"/>
    <w:pPr>
      <w:snapToGrid w:val="0"/>
      <w:spacing w:line="264" w:lineRule="auto"/>
      <w:ind w:firstLine="720"/>
      <w:jc w:val="both"/>
    </w:pPr>
    <w:rPr>
      <w:sz w:val="28"/>
      <w:szCs w:val="28"/>
      <w:lang w:eastAsia="ar-SA"/>
    </w:rPr>
  </w:style>
  <w:style w:type="paragraph" w:customStyle="1" w:styleId="71">
    <w:name w:val="Абзац списка7"/>
    <w:qFormat/>
    <w:rsid w:val="0013146D"/>
    <w:pPr>
      <w:widowControl w:val="0"/>
      <w:suppressAutoHyphens/>
      <w:ind w:left="720"/>
    </w:pPr>
    <w:rPr>
      <w:rFonts w:ascii="Calibri" w:eastAsia="Arial Unicode MS" w:hAnsi="Calibri" w:cs="Calibri"/>
      <w:kern w:val="2"/>
      <w:lang w:eastAsia="ar-SA"/>
    </w:rPr>
  </w:style>
  <w:style w:type="paragraph" w:customStyle="1" w:styleId="27">
    <w:name w:val="Обычный (веб)2"/>
    <w:basedOn w:val="a0"/>
    <w:qFormat/>
    <w:rsid w:val="0013146D"/>
    <w:pPr>
      <w:widowControl w:val="0"/>
    </w:pPr>
    <w:rPr>
      <w:rFonts w:eastAsia="Andale Sans UI"/>
      <w:kern w:val="2"/>
    </w:rPr>
  </w:style>
  <w:style w:type="paragraph" w:customStyle="1" w:styleId="font5">
    <w:name w:val="font5"/>
    <w:basedOn w:val="a0"/>
    <w:qFormat/>
    <w:rsid w:val="0013146D"/>
    <w:pPr>
      <w:spacing w:before="100" w:beforeAutospacing="1" w:after="100" w:afterAutospacing="1"/>
    </w:pPr>
    <w:rPr>
      <w:sz w:val="22"/>
      <w:szCs w:val="22"/>
    </w:rPr>
  </w:style>
  <w:style w:type="paragraph" w:customStyle="1" w:styleId="font6">
    <w:name w:val="font6"/>
    <w:basedOn w:val="a0"/>
    <w:qFormat/>
    <w:rsid w:val="0013146D"/>
    <w:pPr>
      <w:spacing w:before="100" w:beforeAutospacing="1" w:after="100" w:afterAutospacing="1"/>
    </w:pPr>
    <w:rPr>
      <w:sz w:val="22"/>
      <w:szCs w:val="22"/>
    </w:rPr>
  </w:style>
  <w:style w:type="paragraph" w:customStyle="1" w:styleId="font7">
    <w:name w:val="font7"/>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font8">
    <w:name w:val="font8"/>
    <w:basedOn w:val="a0"/>
    <w:qFormat/>
    <w:rsid w:val="0013146D"/>
    <w:pPr>
      <w:spacing w:before="100" w:beforeAutospacing="1" w:after="100" w:afterAutospacing="1"/>
    </w:pPr>
    <w:rPr>
      <w:rFonts w:ascii="Times New Roman CYR" w:hAnsi="Times New Roman CYR" w:cs="Times New Roman CYR"/>
      <w:b/>
      <w:bCs/>
      <w:sz w:val="22"/>
      <w:szCs w:val="22"/>
    </w:rPr>
  </w:style>
  <w:style w:type="paragraph" w:customStyle="1" w:styleId="font9">
    <w:name w:val="font9"/>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font10">
    <w:name w:val="font10"/>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font11">
    <w:name w:val="font11"/>
    <w:basedOn w:val="a0"/>
    <w:qFormat/>
    <w:rsid w:val="0013146D"/>
    <w:pPr>
      <w:spacing w:before="100" w:beforeAutospacing="1" w:after="100" w:afterAutospacing="1"/>
    </w:pPr>
    <w:rPr>
      <w:rFonts w:ascii="Times New Roman CYR" w:hAnsi="Times New Roman CYR" w:cs="Times New Roman CYR"/>
      <w:b/>
      <w:bCs/>
      <w:sz w:val="22"/>
      <w:szCs w:val="22"/>
    </w:rPr>
  </w:style>
  <w:style w:type="paragraph" w:customStyle="1" w:styleId="font12">
    <w:name w:val="font12"/>
    <w:basedOn w:val="a0"/>
    <w:qFormat/>
    <w:rsid w:val="0013146D"/>
    <w:pPr>
      <w:spacing w:before="100" w:beforeAutospacing="1" w:after="100" w:afterAutospacing="1"/>
    </w:pPr>
    <w:rPr>
      <w:rFonts w:ascii="Times New Roman CYR" w:hAnsi="Times New Roman CYR" w:cs="Times New Roman CYR"/>
      <w:sz w:val="22"/>
      <w:szCs w:val="22"/>
    </w:rPr>
  </w:style>
  <w:style w:type="paragraph" w:customStyle="1" w:styleId="xl65">
    <w:name w:val="xl65"/>
    <w:basedOn w:val="a0"/>
    <w:qFormat/>
    <w:rsid w:val="0013146D"/>
    <w:pPr>
      <w:spacing w:before="100" w:beforeAutospacing="1" w:after="100" w:afterAutospacing="1"/>
    </w:pPr>
    <w:rPr>
      <w:sz w:val="22"/>
      <w:szCs w:val="22"/>
    </w:rPr>
  </w:style>
  <w:style w:type="paragraph" w:customStyle="1" w:styleId="72">
    <w:name w:val="Обычный7"/>
    <w:basedOn w:val="a0"/>
    <w:qFormat/>
    <w:rsid w:val="0013146D"/>
    <w:pPr>
      <w:snapToGrid w:val="0"/>
      <w:spacing w:line="264" w:lineRule="auto"/>
      <w:ind w:firstLine="720"/>
      <w:jc w:val="both"/>
    </w:pPr>
    <w:rPr>
      <w:sz w:val="28"/>
      <w:szCs w:val="28"/>
      <w:lang w:eastAsia="ar-SA"/>
    </w:rPr>
  </w:style>
  <w:style w:type="character" w:customStyle="1" w:styleId="28">
    <w:name w:val="Основной текст (2)_"/>
    <w:basedOn w:val="a1"/>
    <w:link w:val="29"/>
    <w:locked/>
    <w:rsid w:val="0013146D"/>
    <w:rPr>
      <w:sz w:val="23"/>
      <w:szCs w:val="23"/>
      <w:shd w:val="clear" w:color="auto" w:fill="FFFFFF"/>
    </w:rPr>
  </w:style>
  <w:style w:type="paragraph" w:customStyle="1" w:styleId="29">
    <w:name w:val="Основной текст (2)"/>
    <w:basedOn w:val="a0"/>
    <w:link w:val="28"/>
    <w:qFormat/>
    <w:rsid w:val="0013146D"/>
    <w:pPr>
      <w:shd w:val="clear" w:color="auto" w:fill="FFFFFF"/>
      <w:spacing w:line="278" w:lineRule="exact"/>
    </w:pPr>
    <w:rPr>
      <w:rFonts w:asciiTheme="minorHAnsi" w:eastAsiaTheme="minorHAnsi" w:hAnsiTheme="minorHAnsi" w:cstheme="minorBidi"/>
      <w:sz w:val="23"/>
      <w:szCs w:val="23"/>
      <w:lang w:eastAsia="en-US"/>
    </w:rPr>
  </w:style>
  <w:style w:type="paragraph" w:customStyle="1" w:styleId="ConsPlusNonformat">
    <w:name w:val="ConsPlusNonformat"/>
    <w:qFormat/>
    <w:rsid w:val="0013146D"/>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fe">
    <w:name w:val="ХМАО Знак"/>
    <w:link w:val="afff"/>
    <w:locked/>
    <w:rsid w:val="0013146D"/>
    <w:rPr>
      <w:rFonts w:ascii="Calibri" w:hAnsi="Calibri" w:cs="Calibri"/>
    </w:rPr>
  </w:style>
  <w:style w:type="paragraph" w:customStyle="1" w:styleId="afff">
    <w:name w:val="ХМАО"/>
    <w:basedOn w:val="a0"/>
    <w:link w:val="affe"/>
    <w:qFormat/>
    <w:rsid w:val="0013146D"/>
    <w:pPr>
      <w:ind w:firstLine="709"/>
      <w:jc w:val="both"/>
    </w:pPr>
    <w:rPr>
      <w:rFonts w:ascii="Calibri" w:eastAsiaTheme="minorHAnsi" w:hAnsi="Calibri" w:cs="Calibri"/>
      <w:sz w:val="22"/>
      <w:szCs w:val="22"/>
      <w:lang w:eastAsia="en-US"/>
    </w:rPr>
  </w:style>
  <w:style w:type="paragraph" w:customStyle="1" w:styleId="a">
    <w:name w:val="Нумерованный абзац"/>
    <w:qFormat/>
    <w:rsid w:val="0013146D"/>
    <w:pPr>
      <w:numPr>
        <w:numId w:val="1"/>
      </w:numPr>
      <w:tabs>
        <w:tab w:val="left" w:pos="1134"/>
      </w:tabs>
      <w:suppressAutoHyphens/>
      <w:spacing w:before="240" w:after="0" w:line="240" w:lineRule="auto"/>
      <w:jc w:val="both"/>
    </w:pPr>
    <w:rPr>
      <w:rFonts w:ascii="Times New Roman" w:eastAsia="Times New Roman" w:hAnsi="Times New Roman" w:cs="Times New Roman"/>
      <w:noProof/>
      <w:sz w:val="28"/>
      <w:szCs w:val="20"/>
      <w:lang w:eastAsia="ru-RU"/>
    </w:rPr>
  </w:style>
  <w:style w:type="character" w:customStyle="1" w:styleId="222">
    <w:name w:val="Заголовок №2 (2)_"/>
    <w:basedOn w:val="a1"/>
    <w:link w:val="223"/>
    <w:locked/>
    <w:rsid w:val="0013146D"/>
    <w:rPr>
      <w:sz w:val="23"/>
      <w:szCs w:val="23"/>
      <w:shd w:val="clear" w:color="auto" w:fill="FFFFFF"/>
    </w:rPr>
  </w:style>
  <w:style w:type="paragraph" w:customStyle="1" w:styleId="223">
    <w:name w:val="Заголовок №2 (2)"/>
    <w:basedOn w:val="a0"/>
    <w:link w:val="222"/>
    <w:qFormat/>
    <w:rsid w:val="0013146D"/>
    <w:pPr>
      <w:shd w:val="clear" w:color="auto" w:fill="FFFFFF"/>
      <w:spacing w:before="240" w:after="300" w:line="0" w:lineRule="atLeast"/>
      <w:outlineLvl w:val="1"/>
    </w:pPr>
    <w:rPr>
      <w:rFonts w:asciiTheme="minorHAnsi" w:eastAsiaTheme="minorHAnsi" w:hAnsiTheme="minorHAnsi" w:cstheme="minorBidi"/>
      <w:sz w:val="23"/>
      <w:szCs w:val="23"/>
      <w:lang w:eastAsia="en-US"/>
    </w:rPr>
  </w:style>
  <w:style w:type="paragraph" w:customStyle="1" w:styleId="CharCarChar">
    <w:name w:val="Char Car Char"/>
    <w:basedOn w:val="a0"/>
    <w:qFormat/>
    <w:rsid w:val="0013146D"/>
    <w:pPr>
      <w:spacing w:after="160" w:line="240" w:lineRule="exact"/>
    </w:pPr>
    <w:rPr>
      <w:rFonts w:ascii="Verdana" w:hAnsi="Verdana" w:cs="Verdana"/>
      <w:sz w:val="20"/>
      <w:szCs w:val="20"/>
      <w:lang w:val="en-US" w:eastAsia="en-US"/>
    </w:rPr>
  </w:style>
  <w:style w:type="paragraph" w:customStyle="1" w:styleId="afff0">
    <w:name w:val="Всегда"/>
    <w:basedOn w:val="a0"/>
    <w:autoRedefine/>
    <w:qFormat/>
    <w:rsid w:val="0013146D"/>
    <w:pPr>
      <w:tabs>
        <w:tab w:val="left" w:pos="1701"/>
      </w:tabs>
      <w:jc w:val="both"/>
    </w:pPr>
    <w:rPr>
      <w:rFonts w:eastAsiaTheme="minorHAnsi"/>
      <w:lang w:eastAsia="en-US"/>
    </w:rPr>
  </w:style>
  <w:style w:type="paragraph" w:customStyle="1" w:styleId="1f0">
    <w:name w:val="Название объекта1"/>
    <w:basedOn w:val="a0"/>
    <w:next w:val="a0"/>
    <w:qFormat/>
    <w:rsid w:val="0013146D"/>
    <w:pPr>
      <w:widowControl w:val="0"/>
      <w:suppressAutoHyphens/>
    </w:pPr>
    <w:rPr>
      <w:rFonts w:eastAsia="Arial Unicode MS"/>
      <w:b/>
      <w:bCs/>
      <w:kern w:val="2"/>
      <w:sz w:val="20"/>
      <w:szCs w:val="20"/>
      <w:lang w:eastAsia="ar-SA"/>
    </w:rPr>
  </w:style>
  <w:style w:type="paragraph" w:customStyle="1" w:styleId="xl25">
    <w:name w:val="xl25"/>
    <w:basedOn w:val="a0"/>
    <w:qFormat/>
    <w:rsid w:val="0013146D"/>
    <w:pPr>
      <w:autoSpaceDE w:val="0"/>
      <w:spacing w:before="100" w:after="100"/>
    </w:pPr>
    <w:rPr>
      <w:lang w:eastAsia="ar-SA"/>
    </w:rPr>
  </w:style>
  <w:style w:type="paragraph" w:customStyle="1" w:styleId="231">
    <w:name w:val="Основной текст с отступом 23"/>
    <w:basedOn w:val="a0"/>
    <w:qFormat/>
    <w:rsid w:val="0013146D"/>
    <w:pPr>
      <w:widowControl w:val="0"/>
      <w:autoSpaceDE w:val="0"/>
      <w:spacing w:after="120" w:line="480" w:lineRule="auto"/>
      <w:ind w:left="283"/>
    </w:pPr>
    <w:rPr>
      <w:sz w:val="20"/>
      <w:szCs w:val="20"/>
      <w:lang w:eastAsia="ar-SA"/>
    </w:rPr>
  </w:style>
  <w:style w:type="paragraph" w:customStyle="1" w:styleId="afff1">
    <w:name w:val="Содержимое врезки"/>
    <w:basedOn w:val="af"/>
    <w:qFormat/>
    <w:rsid w:val="0013146D"/>
    <w:pPr>
      <w:suppressAutoHyphens/>
      <w:spacing w:after="0"/>
      <w:jc w:val="both"/>
    </w:pPr>
    <w:rPr>
      <w:szCs w:val="20"/>
      <w:lang w:eastAsia="ar-SA"/>
    </w:rPr>
  </w:style>
  <w:style w:type="paragraph" w:customStyle="1" w:styleId="afff2">
    <w:name w:val="Иллюстрация"/>
    <w:basedOn w:val="a0"/>
    <w:qFormat/>
    <w:rsid w:val="0013146D"/>
    <w:pPr>
      <w:widowControl w:val="0"/>
      <w:suppressLineNumbers/>
      <w:suppressAutoHyphens/>
      <w:spacing w:before="120" w:after="120"/>
    </w:pPr>
    <w:rPr>
      <w:rFonts w:ascii="Arial" w:eastAsia="Lucida Sans Unicode" w:hAnsi="Arial" w:cs="Tahoma"/>
      <w:i/>
      <w:iCs/>
      <w:kern w:val="2"/>
      <w:sz w:val="20"/>
    </w:rPr>
  </w:style>
  <w:style w:type="paragraph" w:customStyle="1" w:styleId="1f1">
    <w:name w:val="Текст1"/>
    <w:basedOn w:val="a0"/>
    <w:qFormat/>
    <w:rsid w:val="0013146D"/>
    <w:pPr>
      <w:widowControl w:val="0"/>
      <w:suppressLineNumbers/>
      <w:suppressAutoHyphens/>
      <w:spacing w:before="120" w:after="120"/>
    </w:pPr>
    <w:rPr>
      <w:rFonts w:ascii="Arial" w:eastAsia="Lucida Sans Unicode" w:hAnsi="Arial" w:cs="Tahoma"/>
      <w:i/>
      <w:iCs/>
      <w:kern w:val="2"/>
      <w:sz w:val="20"/>
    </w:rPr>
  </w:style>
  <w:style w:type="paragraph" w:customStyle="1" w:styleId="130">
    <w:name w:val="Обычный + 13 пт"/>
    <w:aliases w:val="Первая строка:  1,25 см,25 см + TimesNewRoman,Черный"/>
    <w:basedOn w:val="a0"/>
    <w:qFormat/>
    <w:rsid w:val="0013146D"/>
    <w:pPr>
      <w:widowControl w:val="0"/>
      <w:autoSpaceDE w:val="0"/>
      <w:autoSpaceDN w:val="0"/>
      <w:snapToGrid w:val="0"/>
      <w:ind w:firstLine="708"/>
      <w:jc w:val="both"/>
    </w:pPr>
    <w:rPr>
      <w:sz w:val="26"/>
    </w:rPr>
  </w:style>
  <w:style w:type="paragraph" w:customStyle="1" w:styleId="msonormalbullet1gif">
    <w:name w:val="msonormalbullet1.gif"/>
    <w:basedOn w:val="a0"/>
    <w:uiPriority w:val="99"/>
    <w:qFormat/>
    <w:rsid w:val="0013146D"/>
    <w:pPr>
      <w:spacing w:before="100" w:beforeAutospacing="1" w:after="100" w:afterAutospacing="1"/>
    </w:pPr>
  </w:style>
  <w:style w:type="paragraph" w:customStyle="1" w:styleId="2a">
    <w:name w:val="Знак2"/>
    <w:basedOn w:val="a0"/>
    <w:uiPriority w:val="99"/>
    <w:qFormat/>
    <w:rsid w:val="0013146D"/>
    <w:pPr>
      <w:spacing w:before="100" w:beforeAutospacing="1" w:after="100" w:afterAutospacing="1"/>
    </w:pPr>
    <w:rPr>
      <w:rFonts w:ascii="Tahoma" w:hAnsi="Tahoma" w:cs="Tahoma"/>
      <w:sz w:val="20"/>
      <w:szCs w:val="20"/>
      <w:lang w:val="en-US" w:eastAsia="en-US"/>
    </w:rPr>
  </w:style>
  <w:style w:type="paragraph" w:customStyle="1" w:styleId="1f2">
    <w:name w:val="Знак1 Знак Знак Знак"/>
    <w:basedOn w:val="a0"/>
    <w:uiPriority w:val="99"/>
    <w:qFormat/>
    <w:rsid w:val="0013146D"/>
    <w:rPr>
      <w:rFonts w:ascii="Verdana" w:hAnsi="Verdana" w:cs="Verdana"/>
      <w:sz w:val="20"/>
      <w:szCs w:val="20"/>
      <w:lang w:val="en-US" w:eastAsia="en-US"/>
    </w:rPr>
  </w:style>
  <w:style w:type="paragraph" w:customStyle="1" w:styleId="213">
    <w:name w:val="Абзац списка21"/>
    <w:basedOn w:val="a0"/>
    <w:qFormat/>
    <w:rsid w:val="0013146D"/>
    <w:pPr>
      <w:spacing w:after="200" w:line="276" w:lineRule="auto"/>
      <w:ind w:left="720"/>
    </w:pPr>
    <w:rPr>
      <w:rFonts w:ascii="Calibri" w:hAnsi="Calibri" w:cs="Calibri"/>
      <w:sz w:val="22"/>
      <w:szCs w:val="22"/>
      <w:lang w:eastAsia="en-US"/>
    </w:rPr>
  </w:style>
  <w:style w:type="paragraph" w:customStyle="1" w:styleId="afff3">
    <w:name w:val="Знак Знак Знак Знак"/>
    <w:basedOn w:val="a0"/>
    <w:qFormat/>
    <w:rsid w:val="0013146D"/>
    <w:rPr>
      <w:rFonts w:ascii="Verdana" w:hAnsi="Verdana" w:cs="Verdana"/>
      <w:sz w:val="20"/>
      <w:szCs w:val="20"/>
      <w:lang w:val="en-US" w:eastAsia="en-US"/>
    </w:rPr>
  </w:style>
  <w:style w:type="paragraph" w:customStyle="1" w:styleId="43">
    <w:name w:val="Знак4"/>
    <w:basedOn w:val="a0"/>
    <w:qFormat/>
    <w:rsid w:val="0013146D"/>
    <w:pPr>
      <w:spacing w:before="100" w:beforeAutospacing="1" w:after="100" w:afterAutospacing="1"/>
    </w:pPr>
    <w:rPr>
      <w:rFonts w:ascii="Tahoma" w:hAnsi="Tahoma"/>
      <w:sz w:val="20"/>
      <w:szCs w:val="20"/>
      <w:lang w:val="en-US" w:eastAsia="en-US"/>
    </w:rPr>
  </w:style>
  <w:style w:type="paragraph" w:customStyle="1" w:styleId="38">
    <w:name w:val="Знак3"/>
    <w:basedOn w:val="a0"/>
    <w:qFormat/>
    <w:rsid w:val="0013146D"/>
    <w:pPr>
      <w:spacing w:after="160" w:line="240" w:lineRule="exact"/>
    </w:pPr>
    <w:rPr>
      <w:rFonts w:ascii="Verdana" w:hAnsi="Verdana" w:cs="Verdana"/>
      <w:sz w:val="20"/>
      <w:szCs w:val="20"/>
      <w:lang w:val="en-US" w:eastAsia="en-US"/>
    </w:rPr>
  </w:style>
  <w:style w:type="paragraph" w:customStyle="1" w:styleId="331">
    <w:name w:val="33"/>
    <w:basedOn w:val="a0"/>
    <w:qFormat/>
    <w:rsid w:val="0013146D"/>
    <w:pPr>
      <w:spacing w:before="100" w:beforeAutospacing="1" w:after="100" w:afterAutospacing="1"/>
    </w:pPr>
  </w:style>
  <w:style w:type="paragraph" w:customStyle="1" w:styleId="312">
    <w:name w:val="31"/>
    <w:basedOn w:val="a0"/>
    <w:qFormat/>
    <w:rsid w:val="0013146D"/>
    <w:pPr>
      <w:spacing w:before="100" w:beforeAutospacing="1" w:after="100" w:afterAutospacing="1"/>
    </w:pPr>
  </w:style>
  <w:style w:type="paragraph" w:customStyle="1" w:styleId="3100">
    <w:name w:val="310"/>
    <w:basedOn w:val="a0"/>
    <w:qFormat/>
    <w:rsid w:val="0013146D"/>
    <w:pPr>
      <w:spacing w:before="100" w:beforeAutospacing="1" w:after="100" w:afterAutospacing="1"/>
    </w:pPr>
  </w:style>
  <w:style w:type="paragraph" w:customStyle="1" w:styleId="afff4">
    <w:name w:val="Обычный (паспорт)"/>
    <w:basedOn w:val="a0"/>
    <w:qFormat/>
    <w:rsid w:val="0013146D"/>
    <w:pPr>
      <w:spacing w:before="120"/>
      <w:jc w:val="both"/>
    </w:pPr>
    <w:rPr>
      <w:sz w:val="28"/>
      <w:szCs w:val="28"/>
    </w:rPr>
  </w:style>
  <w:style w:type="paragraph" w:customStyle="1" w:styleId="xl64">
    <w:name w:val="xl64"/>
    <w:basedOn w:val="a0"/>
    <w:qFormat/>
    <w:rsid w:val="0013146D"/>
    <w:pPr>
      <w:spacing w:before="100" w:beforeAutospacing="1" w:after="100" w:afterAutospacing="1"/>
    </w:pPr>
    <w:rPr>
      <w:rFonts w:ascii="Arial" w:hAnsi="Arial" w:cs="Arial"/>
      <w:sz w:val="20"/>
      <w:szCs w:val="20"/>
    </w:rPr>
  </w:style>
  <w:style w:type="character" w:customStyle="1" w:styleId="1f3">
    <w:name w:val="Основной текст с отступом Знак1"/>
    <w:basedOn w:val="a1"/>
    <w:uiPriority w:val="99"/>
    <w:semiHidden/>
    <w:rsid w:val="0013146D"/>
    <w:rPr>
      <w:rFonts w:ascii="Times New Roman" w:eastAsia="Times New Roman" w:hAnsi="Times New Roman" w:cs="Times New Roman"/>
      <w:sz w:val="24"/>
      <w:szCs w:val="24"/>
      <w:lang w:eastAsia="ru-RU"/>
    </w:rPr>
  </w:style>
  <w:style w:type="character" w:customStyle="1" w:styleId="1f4">
    <w:name w:val="Нижний колонтитул Знак1"/>
    <w:basedOn w:val="a1"/>
    <w:uiPriority w:val="99"/>
    <w:semiHidden/>
    <w:rsid w:val="0013146D"/>
    <w:rPr>
      <w:rFonts w:ascii="Times New Roman" w:eastAsia="Times New Roman" w:hAnsi="Times New Roman" w:cs="Times New Roman"/>
      <w:sz w:val="24"/>
      <w:szCs w:val="24"/>
      <w:lang w:eastAsia="ru-RU"/>
    </w:rPr>
  </w:style>
  <w:style w:type="character" w:customStyle="1" w:styleId="1f5">
    <w:name w:val="Верхний колонтитул Знак1"/>
    <w:basedOn w:val="a1"/>
    <w:semiHidden/>
    <w:rsid w:val="0013146D"/>
    <w:rPr>
      <w:rFonts w:ascii="Times New Roman" w:eastAsia="Times New Roman" w:hAnsi="Times New Roman" w:cs="Times New Roman"/>
      <w:sz w:val="24"/>
      <w:szCs w:val="24"/>
      <w:lang w:eastAsia="ru-RU"/>
    </w:rPr>
  </w:style>
  <w:style w:type="character" w:customStyle="1" w:styleId="214">
    <w:name w:val="Основной текст с отступом 2 Знак1"/>
    <w:basedOn w:val="a1"/>
    <w:semiHidden/>
    <w:rsid w:val="0013146D"/>
    <w:rPr>
      <w:rFonts w:ascii="Times New Roman" w:eastAsia="Times New Roman" w:hAnsi="Times New Roman" w:cs="Times New Roman"/>
      <w:sz w:val="24"/>
      <w:szCs w:val="24"/>
      <w:lang w:eastAsia="ru-RU"/>
    </w:rPr>
  </w:style>
  <w:style w:type="character" w:customStyle="1" w:styleId="313">
    <w:name w:val="Основной текст 3 Знак1"/>
    <w:basedOn w:val="a1"/>
    <w:semiHidden/>
    <w:rsid w:val="0013146D"/>
    <w:rPr>
      <w:rFonts w:ascii="Times New Roman" w:eastAsia="Times New Roman" w:hAnsi="Times New Roman" w:cs="Times New Roman"/>
      <w:sz w:val="16"/>
      <w:szCs w:val="16"/>
      <w:lang w:eastAsia="ru-RU"/>
    </w:rPr>
  </w:style>
  <w:style w:type="character" w:customStyle="1" w:styleId="1f6">
    <w:name w:val="Текст выноски Знак1"/>
    <w:basedOn w:val="a1"/>
    <w:semiHidden/>
    <w:rsid w:val="0013146D"/>
    <w:rPr>
      <w:rFonts w:ascii="Tahoma" w:eastAsia="Times New Roman" w:hAnsi="Tahoma" w:cs="Tahoma"/>
      <w:sz w:val="16"/>
      <w:szCs w:val="16"/>
      <w:lang w:eastAsia="ru-RU"/>
    </w:rPr>
  </w:style>
  <w:style w:type="character" w:customStyle="1" w:styleId="afff5">
    <w:name w:val="Гипертекстовая ссылка"/>
    <w:uiPriority w:val="99"/>
    <w:rsid w:val="0013146D"/>
    <w:rPr>
      <w:color w:val="008000"/>
    </w:rPr>
  </w:style>
  <w:style w:type="character" w:customStyle="1" w:styleId="314">
    <w:name w:val="Основной текст с отступом 3 Знак1"/>
    <w:basedOn w:val="a1"/>
    <w:uiPriority w:val="99"/>
    <w:semiHidden/>
    <w:rsid w:val="0013146D"/>
    <w:rPr>
      <w:rFonts w:ascii="Times New Roman" w:eastAsia="Times New Roman" w:hAnsi="Times New Roman" w:cs="Times New Roman"/>
      <w:sz w:val="16"/>
      <w:szCs w:val="16"/>
      <w:lang w:eastAsia="ru-RU"/>
    </w:rPr>
  </w:style>
  <w:style w:type="character" w:customStyle="1" w:styleId="FontStyle23">
    <w:name w:val="Font Style23"/>
    <w:rsid w:val="0013146D"/>
    <w:rPr>
      <w:rFonts w:ascii="Cambria" w:hAnsi="Cambria" w:cs="Cambria" w:hint="default"/>
      <w:sz w:val="22"/>
      <w:szCs w:val="22"/>
    </w:rPr>
  </w:style>
  <w:style w:type="character" w:customStyle="1" w:styleId="39">
    <w:name w:val="Основной шрифт абзаца3"/>
    <w:rsid w:val="0013146D"/>
  </w:style>
  <w:style w:type="character" w:customStyle="1" w:styleId="1f7">
    <w:name w:val="Тема примечания Знак1"/>
    <w:basedOn w:val="13"/>
    <w:semiHidden/>
    <w:rsid w:val="0013146D"/>
    <w:rPr>
      <w:rFonts w:ascii="Times New Roman" w:eastAsia="Times New Roman" w:hAnsi="Times New Roman" w:cs="Times New Roman"/>
      <w:b/>
      <w:bCs/>
      <w:sz w:val="20"/>
      <w:szCs w:val="20"/>
      <w:lang w:eastAsia="ru-RU"/>
    </w:rPr>
  </w:style>
  <w:style w:type="character" w:customStyle="1" w:styleId="1f8">
    <w:name w:val="Схема документа Знак1"/>
    <w:basedOn w:val="a1"/>
    <w:uiPriority w:val="99"/>
    <w:semiHidden/>
    <w:rsid w:val="0013146D"/>
    <w:rPr>
      <w:rFonts w:ascii="Tahoma" w:eastAsia="Times New Roman" w:hAnsi="Tahoma" w:cs="Tahoma"/>
      <w:sz w:val="16"/>
      <w:szCs w:val="16"/>
      <w:lang w:eastAsia="ru-RU"/>
    </w:rPr>
  </w:style>
  <w:style w:type="character" w:customStyle="1" w:styleId="TitleChar">
    <w:name w:val="Title Char"/>
    <w:aliases w:val="Знак2 Char,Знак3 Char"/>
    <w:basedOn w:val="a1"/>
    <w:uiPriority w:val="99"/>
    <w:rsid w:val="0013146D"/>
    <w:rPr>
      <w:rFonts w:ascii="Cambria" w:hAnsi="Cambria" w:cs="Cambria" w:hint="default"/>
      <w:b/>
      <w:bCs/>
      <w:kern w:val="28"/>
      <w:sz w:val="32"/>
      <w:szCs w:val="32"/>
    </w:rPr>
  </w:style>
  <w:style w:type="character" w:customStyle="1" w:styleId="WW8Num1z0">
    <w:name w:val="WW8Num1z0"/>
    <w:rsid w:val="0013146D"/>
    <w:rPr>
      <w:rFonts w:ascii="Symbol" w:hAnsi="Symbol" w:cs="Symbol" w:hint="default"/>
      <w:sz w:val="18"/>
      <w:szCs w:val="18"/>
    </w:rPr>
  </w:style>
  <w:style w:type="character" w:customStyle="1" w:styleId="WW8Num2z0">
    <w:name w:val="WW8Num2z0"/>
    <w:rsid w:val="0013146D"/>
    <w:rPr>
      <w:rFonts w:ascii="Symbol" w:hAnsi="Symbol" w:cs="Symbol" w:hint="default"/>
    </w:rPr>
  </w:style>
  <w:style w:type="character" w:customStyle="1" w:styleId="WW8Num3z0">
    <w:name w:val="WW8Num3z0"/>
    <w:rsid w:val="0013146D"/>
    <w:rPr>
      <w:rFonts w:ascii="Symbol" w:hAnsi="Symbol" w:cs="Symbol" w:hint="default"/>
    </w:rPr>
  </w:style>
  <w:style w:type="character" w:customStyle="1" w:styleId="WW8Num3z1">
    <w:name w:val="WW8Num3z1"/>
    <w:rsid w:val="0013146D"/>
    <w:rPr>
      <w:rFonts w:ascii="Courier New" w:hAnsi="Courier New" w:cs="Courier New" w:hint="default"/>
    </w:rPr>
  </w:style>
  <w:style w:type="character" w:customStyle="1" w:styleId="WW8Num3z2">
    <w:name w:val="WW8Num3z2"/>
    <w:rsid w:val="0013146D"/>
    <w:rPr>
      <w:rFonts w:ascii="Wingdings" w:hAnsi="Wingdings" w:cs="Wingdings" w:hint="default"/>
    </w:rPr>
  </w:style>
  <w:style w:type="character" w:customStyle="1" w:styleId="WW8Num5z0">
    <w:name w:val="WW8Num5z0"/>
    <w:rsid w:val="0013146D"/>
    <w:rPr>
      <w:rFonts w:ascii="Symbol" w:hAnsi="Symbol" w:cs="Symbol" w:hint="default"/>
    </w:rPr>
  </w:style>
  <w:style w:type="character" w:customStyle="1" w:styleId="WW8Num5z1">
    <w:name w:val="WW8Num5z1"/>
    <w:rsid w:val="0013146D"/>
    <w:rPr>
      <w:rFonts w:ascii="Courier New" w:hAnsi="Courier New" w:cs="Courier New" w:hint="default"/>
    </w:rPr>
  </w:style>
  <w:style w:type="character" w:customStyle="1" w:styleId="WW8Num5z2">
    <w:name w:val="WW8Num5z2"/>
    <w:rsid w:val="0013146D"/>
    <w:rPr>
      <w:rFonts w:ascii="Wingdings" w:hAnsi="Wingdings" w:cs="Wingdings" w:hint="default"/>
    </w:rPr>
  </w:style>
  <w:style w:type="character" w:customStyle="1" w:styleId="WW8Num6z0">
    <w:name w:val="WW8Num6z0"/>
    <w:rsid w:val="0013146D"/>
    <w:rPr>
      <w:rFonts w:ascii="Symbol" w:hAnsi="Symbol" w:cs="Symbol" w:hint="default"/>
    </w:rPr>
  </w:style>
  <w:style w:type="character" w:customStyle="1" w:styleId="WW8Num6z2">
    <w:name w:val="WW8Num6z2"/>
    <w:rsid w:val="0013146D"/>
    <w:rPr>
      <w:rFonts w:ascii="Wingdings" w:hAnsi="Wingdings" w:cs="Wingdings" w:hint="default"/>
    </w:rPr>
  </w:style>
  <w:style w:type="character" w:customStyle="1" w:styleId="WW8Num6z4">
    <w:name w:val="WW8Num6z4"/>
    <w:rsid w:val="0013146D"/>
    <w:rPr>
      <w:rFonts w:ascii="Courier New" w:hAnsi="Courier New" w:cs="Courier New" w:hint="default"/>
    </w:rPr>
  </w:style>
  <w:style w:type="character" w:customStyle="1" w:styleId="WW8Num7z0">
    <w:name w:val="WW8Num7z0"/>
    <w:rsid w:val="0013146D"/>
    <w:rPr>
      <w:rFonts w:ascii="Times New Roman" w:hAnsi="Times New Roman" w:cs="Times New Roman" w:hint="default"/>
    </w:rPr>
  </w:style>
  <w:style w:type="character" w:customStyle="1" w:styleId="WW8Num8z0">
    <w:name w:val="WW8Num8z0"/>
    <w:rsid w:val="0013146D"/>
    <w:rPr>
      <w:rFonts w:ascii="Times New Roman" w:hAnsi="Times New Roman" w:cs="Times New Roman" w:hint="default"/>
    </w:rPr>
  </w:style>
  <w:style w:type="character" w:customStyle="1" w:styleId="WW8Num8z1">
    <w:name w:val="WW8Num8z1"/>
    <w:rsid w:val="0013146D"/>
    <w:rPr>
      <w:rFonts w:ascii="Symbol" w:hAnsi="Symbol" w:cs="Symbol" w:hint="default"/>
    </w:rPr>
  </w:style>
  <w:style w:type="character" w:customStyle="1" w:styleId="WW8Num8z2">
    <w:name w:val="WW8Num8z2"/>
    <w:rsid w:val="0013146D"/>
    <w:rPr>
      <w:rFonts w:ascii="Wingdings" w:hAnsi="Wingdings" w:cs="Wingdings" w:hint="default"/>
    </w:rPr>
  </w:style>
  <w:style w:type="character" w:customStyle="1" w:styleId="WW8Num8z4">
    <w:name w:val="WW8Num8z4"/>
    <w:rsid w:val="0013146D"/>
    <w:rPr>
      <w:rFonts w:ascii="Courier New" w:hAnsi="Courier New" w:cs="Courier New" w:hint="default"/>
    </w:rPr>
  </w:style>
  <w:style w:type="character" w:customStyle="1" w:styleId="WW8Num9z0">
    <w:name w:val="WW8Num9z0"/>
    <w:rsid w:val="0013146D"/>
    <w:rPr>
      <w:rFonts w:ascii="Symbol" w:hAnsi="Symbol" w:cs="Symbol" w:hint="default"/>
    </w:rPr>
  </w:style>
  <w:style w:type="character" w:customStyle="1" w:styleId="WW8Num10z0">
    <w:name w:val="WW8Num10z0"/>
    <w:rsid w:val="0013146D"/>
    <w:rPr>
      <w:rFonts w:ascii="Times New Roman" w:hAnsi="Times New Roman" w:cs="Times New Roman" w:hint="default"/>
    </w:rPr>
  </w:style>
  <w:style w:type="character" w:customStyle="1" w:styleId="WW8Num10z2">
    <w:name w:val="WW8Num10z2"/>
    <w:rsid w:val="0013146D"/>
    <w:rPr>
      <w:rFonts w:ascii="Wingdings" w:hAnsi="Wingdings" w:cs="Wingdings" w:hint="default"/>
    </w:rPr>
  </w:style>
  <w:style w:type="character" w:customStyle="1" w:styleId="WW8Num10z3">
    <w:name w:val="WW8Num10z3"/>
    <w:rsid w:val="0013146D"/>
    <w:rPr>
      <w:rFonts w:ascii="Symbol" w:hAnsi="Symbol" w:cs="Symbol" w:hint="default"/>
    </w:rPr>
  </w:style>
  <w:style w:type="character" w:customStyle="1" w:styleId="WW8Num10z4">
    <w:name w:val="WW8Num10z4"/>
    <w:rsid w:val="0013146D"/>
    <w:rPr>
      <w:rFonts w:ascii="Courier New" w:hAnsi="Courier New" w:cs="Courier New" w:hint="default"/>
    </w:rPr>
  </w:style>
  <w:style w:type="character" w:customStyle="1" w:styleId="WW8Num13z0">
    <w:name w:val="WW8Num13z0"/>
    <w:rsid w:val="0013146D"/>
    <w:rPr>
      <w:rFonts w:ascii="Symbol" w:hAnsi="Symbol" w:cs="Symbol" w:hint="default"/>
    </w:rPr>
  </w:style>
  <w:style w:type="character" w:customStyle="1" w:styleId="WW8Num14z0">
    <w:name w:val="WW8Num14z0"/>
    <w:rsid w:val="0013146D"/>
    <w:rPr>
      <w:rFonts w:ascii="Symbol" w:hAnsi="Symbol" w:cs="Symbol" w:hint="default"/>
    </w:rPr>
  </w:style>
  <w:style w:type="character" w:customStyle="1" w:styleId="WW8Num14z1">
    <w:name w:val="WW8Num14z1"/>
    <w:rsid w:val="0013146D"/>
    <w:rPr>
      <w:rFonts w:ascii="Courier New" w:hAnsi="Courier New" w:cs="Courier New" w:hint="default"/>
    </w:rPr>
  </w:style>
  <w:style w:type="character" w:customStyle="1" w:styleId="WW8Num14z2">
    <w:name w:val="WW8Num14z2"/>
    <w:rsid w:val="0013146D"/>
    <w:rPr>
      <w:rFonts w:ascii="Wingdings" w:hAnsi="Wingdings" w:cs="Wingdings" w:hint="default"/>
    </w:rPr>
  </w:style>
  <w:style w:type="character" w:customStyle="1" w:styleId="WW8Num15z0">
    <w:name w:val="WW8Num15z0"/>
    <w:rsid w:val="0013146D"/>
    <w:rPr>
      <w:rFonts w:ascii="Symbol" w:hAnsi="Symbol" w:cs="Symbol" w:hint="default"/>
    </w:rPr>
  </w:style>
  <w:style w:type="character" w:customStyle="1" w:styleId="WW8Num15z1">
    <w:name w:val="WW8Num15z1"/>
    <w:rsid w:val="0013146D"/>
    <w:rPr>
      <w:rFonts w:ascii="Courier New" w:hAnsi="Courier New" w:cs="Courier New" w:hint="default"/>
    </w:rPr>
  </w:style>
  <w:style w:type="character" w:customStyle="1" w:styleId="WW8Num15z2">
    <w:name w:val="WW8Num15z2"/>
    <w:rsid w:val="0013146D"/>
    <w:rPr>
      <w:rFonts w:ascii="Wingdings" w:hAnsi="Wingdings" w:cs="Wingdings" w:hint="default"/>
    </w:rPr>
  </w:style>
  <w:style w:type="character" w:customStyle="1" w:styleId="WW8Num16z0">
    <w:name w:val="WW8Num16z0"/>
    <w:rsid w:val="0013146D"/>
    <w:rPr>
      <w:rFonts w:ascii="Symbol" w:hAnsi="Symbol" w:cs="Symbol" w:hint="default"/>
    </w:rPr>
  </w:style>
  <w:style w:type="character" w:customStyle="1" w:styleId="WW8Num16z1">
    <w:name w:val="WW8Num16z1"/>
    <w:rsid w:val="0013146D"/>
    <w:rPr>
      <w:rFonts w:ascii="Courier New" w:hAnsi="Courier New" w:cs="Courier New" w:hint="default"/>
    </w:rPr>
  </w:style>
  <w:style w:type="character" w:customStyle="1" w:styleId="WW8Num16z2">
    <w:name w:val="WW8Num16z2"/>
    <w:rsid w:val="0013146D"/>
    <w:rPr>
      <w:rFonts w:ascii="Wingdings" w:hAnsi="Wingdings" w:cs="Wingdings" w:hint="default"/>
    </w:rPr>
  </w:style>
  <w:style w:type="character" w:customStyle="1" w:styleId="WW8Num17z0">
    <w:name w:val="WW8Num17z0"/>
    <w:rsid w:val="0013146D"/>
    <w:rPr>
      <w:rFonts w:ascii="Symbol" w:hAnsi="Symbol" w:cs="Symbol" w:hint="default"/>
    </w:rPr>
  </w:style>
  <w:style w:type="character" w:customStyle="1" w:styleId="WW8Num17z1">
    <w:name w:val="WW8Num17z1"/>
    <w:rsid w:val="0013146D"/>
    <w:rPr>
      <w:rFonts w:ascii="Courier New" w:hAnsi="Courier New" w:cs="Courier New" w:hint="default"/>
    </w:rPr>
  </w:style>
  <w:style w:type="character" w:customStyle="1" w:styleId="WW8Num17z2">
    <w:name w:val="WW8Num17z2"/>
    <w:rsid w:val="0013146D"/>
    <w:rPr>
      <w:rFonts w:ascii="Wingdings" w:hAnsi="Wingdings" w:cs="Wingdings" w:hint="default"/>
    </w:rPr>
  </w:style>
  <w:style w:type="character" w:customStyle="1" w:styleId="WW8Num18z0">
    <w:name w:val="WW8Num18z0"/>
    <w:rsid w:val="0013146D"/>
    <w:rPr>
      <w:rFonts w:ascii="Symbol" w:hAnsi="Symbol" w:cs="Symbol" w:hint="default"/>
    </w:rPr>
  </w:style>
  <w:style w:type="character" w:customStyle="1" w:styleId="WW8Num18z1">
    <w:name w:val="WW8Num18z1"/>
    <w:rsid w:val="0013146D"/>
    <w:rPr>
      <w:rFonts w:ascii="Courier New" w:hAnsi="Courier New" w:cs="Courier New" w:hint="default"/>
    </w:rPr>
  </w:style>
  <w:style w:type="character" w:customStyle="1" w:styleId="WW8Num18z2">
    <w:name w:val="WW8Num18z2"/>
    <w:rsid w:val="0013146D"/>
    <w:rPr>
      <w:rFonts w:ascii="Wingdings" w:hAnsi="Wingdings" w:cs="Wingdings" w:hint="default"/>
    </w:rPr>
  </w:style>
  <w:style w:type="character" w:customStyle="1" w:styleId="WW8Num19z0">
    <w:name w:val="WW8Num19z0"/>
    <w:rsid w:val="0013146D"/>
    <w:rPr>
      <w:rFonts w:ascii="Symbol" w:hAnsi="Symbol" w:cs="Symbol" w:hint="default"/>
    </w:rPr>
  </w:style>
  <w:style w:type="character" w:customStyle="1" w:styleId="WW8Num19z1">
    <w:name w:val="WW8Num19z1"/>
    <w:rsid w:val="0013146D"/>
    <w:rPr>
      <w:rFonts w:ascii="Courier New" w:hAnsi="Courier New" w:cs="Courier New" w:hint="default"/>
    </w:rPr>
  </w:style>
  <w:style w:type="character" w:customStyle="1" w:styleId="WW8Num19z2">
    <w:name w:val="WW8Num19z2"/>
    <w:rsid w:val="0013146D"/>
    <w:rPr>
      <w:rFonts w:ascii="Wingdings" w:hAnsi="Wingdings" w:cs="Wingdings" w:hint="default"/>
    </w:rPr>
  </w:style>
  <w:style w:type="character" w:customStyle="1" w:styleId="WW8Num19z3">
    <w:name w:val="WW8Num19z3"/>
    <w:rsid w:val="0013146D"/>
    <w:rPr>
      <w:rFonts w:ascii="Symbol" w:hAnsi="Symbol" w:cs="Symbol" w:hint="default"/>
    </w:rPr>
  </w:style>
  <w:style w:type="character" w:customStyle="1" w:styleId="WW8Num20z0">
    <w:name w:val="WW8Num20z0"/>
    <w:rsid w:val="0013146D"/>
    <w:rPr>
      <w:rFonts w:ascii="Times New Roman" w:hAnsi="Times New Roman" w:cs="Times New Roman" w:hint="default"/>
    </w:rPr>
  </w:style>
  <w:style w:type="character" w:customStyle="1" w:styleId="WW8Num20z1">
    <w:name w:val="WW8Num20z1"/>
    <w:rsid w:val="0013146D"/>
    <w:rPr>
      <w:rFonts w:ascii="Courier New" w:hAnsi="Courier New" w:cs="Courier New" w:hint="default"/>
    </w:rPr>
  </w:style>
  <w:style w:type="character" w:customStyle="1" w:styleId="WW8Num20z2">
    <w:name w:val="WW8Num20z2"/>
    <w:rsid w:val="0013146D"/>
    <w:rPr>
      <w:rFonts w:ascii="Wingdings" w:hAnsi="Wingdings" w:cs="Wingdings" w:hint="default"/>
    </w:rPr>
  </w:style>
  <w:style w:type="character" w:customStyle="1" w:styleId="WW8Num20z3">
    <w:name w:val="WW8Num20z3"/>
    <w:rsid w:val="0013146D"/>
    <w:rPr>
      <w:rFonts w:ascii="Symbol" w:hAnsi="Symbol" w:cs="Symbol" w:hint="default"/>
    </w:rPr>
  </w:style>
  <w:style w:type="character" w:customStyle="1" w:styleId="WW8Num21z0">
    <w:name w:val="WW8Num21z0"/>
    <w:rsid w:val="0013146D"/>
    <w:rPr>
      <w:rFonts w:ascii="Symbol" w:hAnsi="Symbol" w:cs="Symbol" w:hint="default"/>
    </w:rPr>
  </w:style>
  <w:style w:type="character" w:customStyle="1" w:styleId="WW8Num22z0">
    <w:name w:val="WW8Num22z0"/>
    <w:rsid w:val="0013146D"/>
    <w:rPr>
      <w:rFonts w:ascii="Symbol" w:hAnsi="Symbol" w:cs="Symbol" w:hint="default"/>
    </w:rPr>
  </w:style>
  <w:style w:type="character" w:customStyle="1" w:styleId="WW8Num22z1">
    <w:name w:val="WW8Num22z1"/>
    <w:rsid w:val="0013146D"/>
    <w:rPr>
      <w:rFonts w:ascii="Courier New" w:hAnsi="Courier New" w:cs="Courier New" w:hint="default"/>
    </w:rPr>
  </w:style>
  <w:style w:type="character" w:customStyle="1" w:styleId="WW8Num22z2">
    <w:name w:val="WW8Num22z2"/>
    <w:rsid w:val="0013146D"/>
    <w:rPr>
      <w:rFonts w:ascii="Wingdings" w:hAnsi="Wingdings" w:cs="Wingdings" w:hint="default"/>
    </w:rPr>
  </w:style>
  <w:style w:type="character" w:customStyle="1" w:styleId="WW8Num23z0">
    <w:name w:val="WW8Num23z0"/>
    <w:rsid w:val="0013146D"/>
    <w:rPr>
      <w:rFonts w:ascii="Symbol" w:hAnsi="Symbol" w:cs="Symbol" w:hint="default"/>
    </w:rPr>
  </w:style>
  <w:style w:type="character" w:customStyle="1" w:styleId="WW8Num23z1">
    <w:name w:val="WW8Num23z1"/>
    <w:rsid w:val="0013146D"/>
    <w:rPr>
      <w:rFonts w:ascii="Courier New" w:hAnsi="Courier New" w:cs="Courier New" w:hint="default"/>
    </w:rPr>
  </w:style>
  <w:style w:type="character" w:customStyle="1" w:styleId="WW8Num23z2">
    <w:name w:val="WW8Num23z2"/>
    <w:rsid w:val="0013146D"/>
    <w:rPr>
      <w:rFonts w:ascii="Wingdings" w:hAnsi="Wingdings" w:cs="Wingdings" w:hint="default"/>
    </w:rPr>
  </w:style>
  <w:style w:type="character" w:customStyle="1" w:styleId="WW8Num24z0">
    <w:name w:val="WW8Num24z0"/>
    <w:rsid w:val="0013146D"/>
    <w:rPr>
      <w:rFonts w:ascii="Symbol" w:hAnsi="Symbol" w:cs="Symbol" w:hint="default"/>
    </w:rPr>
  </w:style>
  <w:style w:type="character" w:customStyle="1" w:styleId="WW8Num24z1">
    <w:name w:val="WW8Num24z1"/>
    <w:rsid w:val="0013146D"/>
    <w:rPr>
      <w:rFonts w:ascii="Courier New" w:hAnsi="Courier New" w:cs="Courier New" w:hint="default"/>
    </w:rPr>
  </w:style>
  <w:style w:type="character" w:customStyle="1" w:styleId="WW8Num24z2">
    <w:name w:val="WW8Num24z2"/>
    <w:rsid w:val="0013146D"/>
    <w:rPr>
      <w:rFonts w:ascii="Wingdings" w:hAnsi="Wingdings" w:cs="Wingdings" w:hint="default"/>
    </w:rPr>
  </w:style>
  <w:style w:type="character" w:customStyle="1" w:styleId="WW8Num25z0">
    <w:name w:val="WW8Num25z0"/>
    <w:rsid w:val="0013146D"/>
    <w:rPr>
      <w:rFonts w:ascii="Times New Roman" w:hAnsi="Times New Roman" w:cs="Times New Roman" w:hint="default"/>
    </w:rPr>
  </w:style>
  <w:style w:type="character" w:customStyle="1" w:styleId="WW8Num25z1">
    <w:name w:val="WW8Num25z1"/>
    <w:rsid w:val="0013146D"/>
    <w:rPr>
      <w:rFonts w:ascii="Courier New" w:hAnsi="Courier New" w:cs="Courier New" w:hint="default"/>
    </w:rPr>
  </w:style>
  <w:style w:type="character" w:customStyle="1" w:styleId="WW8Num25z2">
    <w:name w:val="WW8Num25z2"/>
    <w:rsid w:val="0013146D"/>
    <w:rPr>
      <w:rFonts w:ascii="Wingdings" w:hAnsi="Wingdings" w:cs="Wingdings" w:hint="default"/>
    </w:rPr>
  </w:style>
  <w:style w:type="character" w:customStyle="1" w:styleId="WW8Num25z3">
    <w:name w:val="WW8Num25z3"/>
    <w:rsid w:val="0013146D"/>
    <w:rPr>
      <w:rFonts w:ascii="Symbol" w:hAnsi="Symbol" w:cs="Symbol" w:hint="default"/>
    </w:rPr>
  </w:style>
  <w:style w:type="character" w:customStyle="1" w:styleId="WW8Num26z0">
    <w:name w:val="WW8Num26z0"/>
    <w:rsid w:val="0013146D"/>
    <w:rPr>
      <w:rFonts w:ascii="Symbol" w:hAnsi="Symbol" w:cs="Symbol" w:hint="default"/>
    </w:rPr>
  </w:style>
  <w:style w:type="character" w:customStyle="1" w:styleId="WW8Num26z1">
    <w:name w:val="WW8Num26z1"/>
    <w:rsid w:val="0013146D"/>
    <w:rPr>
      <w:rFonts w:ascii="Courier New" w:hAnsi="Courier New" w:cs="Courier New" w:hint="default"/>
    </w:rPr>
  </w:style>
  <w:style w:type="character" w:customStyle="1" w:styleId="WW8Num26z2">
    <w:name w:val="WW8Num26z2"/>
    <w:rsid w:val="0013146D"/>
    <w:rPr>
      <w:rFonts w:ascii="Wingdings" w:hAnsi="Wingdings" w:cs="Wingdings" w:hint="default"/>
    </w:rPr>
  </w:style>
  <w:style w:type="character" w:customStyle="1" w:styleId="WW8Num29z0">
    <w:name w:val="WW8Num29z0"/>
    <w:rsid w:val="0013146D"/>
    <w:rPr>
      <w:rFonts w:ascii="Symbol" w:hAnsi="Symbol" w:cs="Symbol" w:hint="default"/>
    </w:rPr>
  </w:style>
  <w:style w:type="character" w:customStyle="1" w:styleId="WW8Num31z0">
    <w:name w:val="WW8Num31z0"/>
    <w:rsid w:val="0013146D"/>
    <w:rPr>
      <w:rFonts w:ascii="Symbol" w:hAnsi="Symbol" w:cs="Symbol" w:hint="default"/>
    </w:rPr>
  </w:style>
  <w:style w:type="character" w:customStyle="1" w:styleId="WW8Num31z1">
    <w:name w:val="WW8Num31z1"/>
    <w:rsid w:val="0013146D"/>
    <w:rPr>
      <w:rFonts w:ascii="Courier New" w:hAnsi="Courier New" w:cs="Courier New" w:hint="default"/>
    </w:rPr>
  </w:style>
  <w:style w:type="character" w:customStyle="1" w:styleId="WW8Num31z2">
    <w:name w:val="WW8Num31z2"/>
    <w:rsid w:val="0013146D"/>
    <w:rPr>
      <w:rFonts w:ascii="Wingdings" w:hAnsi="Wingdings" w:cs="Wingdings" w:hint="default"/>
    </w:rPr>
  </w:style>
  <w:style w:type="character" w:customStyle="1" w:styleId="WW8Num32z0">
    <w:name w:val="WW8Num32z0"/>
    <w:rsid w:val="0013146D"/>
    <w:rPr>
      <w:rFonts w:ascii="Symbol" w:hAnsi="Symbol" w:cs="Symbol" w:hint="default"/>
    </w:rPr>
  </w:style>
  <w:style w:type="character" w:customStyle="1" w:styleId="WW8Num32z1">
    <w:name w:val="WW8Num32z1"/>
    <w:rsid w:val="0013146D"/>
    <w:rPr>
      <w:rFonts w:ascii="Courier New" w:hAnsi="Courier New" w:cs="Courier New" w:hint="default"/>
    </w:rPr>
  </w:style>
  <w:style w:type="character" w:customStyle="1" w:styleId="WW8Num32z2">
    <w:name w:val="WW8Num32z2"/>
    <w:rsid w:val="0013146D"/>
    <w:rPr>
      <w:rFonts w:ascii="Wingdings" w:hAnsi="Wingdings" w:cs="Wingdings" w:hint="default"/>
    </w:rPr>
  </w:style>
  <w:style w:type="character" w:customStyle="1" w:styleId="WW8Num33z0">
    <w:name w:val="WW8Num33z0"/>
    <w:rsid w:val="0013146D"/>
    <w:rPr>
      <w:rFonts w:ascii="Symbol" w:hAnsi="Symbol" w:cs="Symbol" w:hint="default"/>
    </w:rPr>
  </w:style>
  <w:style w:type="character" w:customStyle="1" w:styleId="WW8Num33z1">
    <w:name w:val="WW8Num33z1"/>
    <w:rsid w:val="0013146D"/>
    <w:rPr>
      <w:rFonts w:ascii="Courier New" w:hAnsi="Courier New" w:cs="Courier New" w:hint="default"/>
    </w:rPr>
  </w:style>
  <w:style w:type="character" w:customStyle="1" w:styleId="WW8Num33z2">
    <w:name w:val="WW8Num33z2"/>
    <w:rsid w:val="0013146D"/>
    <w:rPr>
      <w:rFonts w:ascii="Wingdings" w:hAnsi="Wingdings" w:cs="Wingdings" w:hint="default"/>
    </w:rPr>
  </w:style>
  <w:style w:type="character" w:customStyle="1" w:styleId="1f9">
    <w:name w:val="Основной шрифт абзаца1"/>
    <w:rsid w:val="0013146D"/>
  </w:style>
  <w:style w:type="character" w:customStyle="1" w:styleId="afff6">
    <w:name w:val="Маркеры списка"/>
    <w:rsid w:val="0013146D"/>
    <w:rPr>
      <w:rFonts w:ascii="StarSymbol" w:eastAsia="StarSymbol" w:hAnsi="StarSymbol" w:cs="StarSymbol" w:hint="eastAsia"/>
      <w:sz w:val="18"/>
      <w:szCs w:val="18"/>
    </w:rPr>
  </w:style>
  <w:style w:type="character" w:customStyle="1" w:styleId="FontStyle13">
    <w:name w:val="Font Style13"/>
    <w:rsid w:val="0013146D"/>
    <w:rPr>
      <w:rFonts w:ascii="Times New Roman" w:hAnsi="Times New Roman" w:cs="Times New Roman" w:hint="default"/>
      <w:sz w:val="20"/>
      <w:szCs w:val="20"/>
    </w:rPr>
  </w:style>
  <w:style w:type="character" w:customStyle="1" w:styleId="2b">
    <w:name w:val="Знак Знак2"/>
    <w:rsid w:val="0013146D"/>
    <w:rPr>
      <w:lang w:eastAsia="ar-SA" w:bidi="ar-SA"/>
    </w:rPr>
  </w:style>
  <w:style w:type="character" w:customStyle="1" w:styleId="63">
    <w:name w:val="Знак Знак6"/>
    <w:locked/>
    <w:rsid w:val="0013146D"/>
    <w:rPr>
      <w:b/>
      <w:bCs/>
      <w:sz w:val="24"/>
      <w:szCs w:val="24"/>
      <w:lang w:eastAsia="ar-SA" w:bidi="ar-SA"/>
    </w:rPr>
  </w:style>
  <w:style w:type="character" w:customStyle="1" w:styleId="3a">
    <w:name w:val="Знак Знак3"/>
    <w:locked/>
    <w:rsid w:val="0013146D"/>
    <w:rPr>
      <w:lang w:val="ru-RU" w:eastAsia="ar-SA" w:bidi="ar-SA"/>
    </w:rPr>
  </w:style>
  <w:style w:type="character" w:customStyle="1" w:styleId="215">
    <w:name w:val="Знак Знак21"/>
    <w:uiPriority w:val="99"/>
    <w:rsid w:val="0013146D"/>
    <w:rPr>
      <w:lang w:eastAsia="ar-SA" w:bidi="ar-SA"/>
    </w:rPr>
  </w:style>
  <w:style w:type="character" w:customStyle="1" w:styleId="apple-converted-space">
    <w:name w:val="apple-converted-space"/>
    <w:rsid w:val="0013146D"/>
  </w:style>
  <w:style w:type="character" w:customStyle="1" w:styleId="apple-style-span">
    <w:name w:val="apple-style-span"/>
    <w:rsid w:val="0013146D"/>
  </w:style>
  <w:style w:type="character" w:customStyle="1" w:styleId="FontStyle18">
    <w:name w:val="Font Style18"/>
    <w:rsid w:val="0013146D"/>
    <w:rPr>
      <w:rFonts w:ascii="Times New Roman" w:hAnsi="Times New Roman" w:cs="Times New Roman" w:hint="default"/>
      <w:b/>
      <w:bCs/>
      <w:sz w:val="22"/>
      <w:szCs w:val="22"/>
    </w:rPr>
  </w:style>
  <w:style w:type="character" w:customStyle="1" w:styleId="FontStyle15">
    <w:name w:val="Font Style15"/>
    <w:rsid w:val="0013146D"/>
    <w:rPr>
      <w:rFonts w:ascii="Times New Roman" w:eastAsia="Times New Roman" w:hAnsi="Times New Roman" w:cs="Times New Roman" w:hint="default"/>
      <w:sz w:val="22"/>
      <w:szCs w:val="22"/>
    </w:rPr>
  </w:style>
  <w:style w:type="character" w:customStyle="1" w:styleId="rvts24">
    <w:name w:val="rvts24"/>
    <w:rsid w:val="0013146D"/>
    <w:rPr>
      <w:rFonts w:ascii="Times New Roman" w:hAnsi="Times New Roman" w:cs="Times New Roman" w:hint="default"/>
      <w:sz w:val="24"/>
      <w:szCs w:val="24"/>
    </w:rPr>
  </w:style>
  <w:style w:type="character" w:customStyle="1" w:styleId="216">
    <w:name w:val="Основной текст 2 Знак1"/>
    <w:basedOn w:val="a1"/>
    <w:semiHidden/>
    <w:rsid w:val="0013146D"/>
    <w:rPr>
      <w:rFonts w:ascii="Times New Roman" w:eastAsia="Times New Roman" w:hAnsi="Times New Roman" w:cs="Times New Roman"/>
      <w:sz w:val="24"/>
      <w:szCs w:val="24"/>
      <w:lang w:eastAsia="ru-RU"/>
    </w:rPr>
  </w:style>
  <w:style w:type="character" w:customStyle="1" w:styleId="1fa">
    <w:name w:val="Текст сноски Знак1"/>
    <w:basedOn w:val="a1"/>
    <w:rsid w:val="0013146D"/>
    <w:rPr>
      <w:rFonts w:ascii="Times New Roman" w:eastAsia="Times New Roman" w:hAnsi="Times New Roman" w:cs="Times New Roman"/>
      <w:sz w:val="20"/>
      <w:szCs w:val="20"/>
      <w:lang w:eastAsia="ru-RU"/>
    </w:rPr>
  </w:style>
  <w:style w:type="character" w:customStyle="1" w:styleId="1fb">
    <w:name w:val="Текст концевой сноски Знак1"/>
    <w:basedOn w:val="a1"/>
    <w:semiHidden/>
    <w:rsid w:val="0013146D"/>
    <w:rPr>
      <w:rFonts w:ascii="Times New Roman" w:eastAsia="Times New Roman" w:hAnsi="Times New Roman" w:cs="Times New Roman"/>
      <w:sz w:val="20"/>
      <w:szCs w:val="20"/>
      <w:lang w:eastAsia="ru-RU"/>
    </w:rPr>
  </w:style>
  <w:style w:type="character" w:customStyle="1" w:styleId="afff7">
    <w:name w:val="Основной текст + Не курсив"/>
    <w:basedOn w:val="aff7"/>
    <w:rsid w:val="0013146D"/>
    <w:rPr>
      <w:b w:val="0"/>
      <w:bCs w:val="0"/>
      <w:i/>
      <w:iCs/>
      <w:smallCaps w:val="0"/>
      <w:strike w:val="0"/>
      <w:dstrike w:val="0"/>
      <w:spacing w:val="0"/>
      <w:u w:val="none"/>
      <w:effect w:val="none"/>
      <w:lang w:eastAsia="ar-SA"/>
    </w:rPr>
  </w:style>
  <w:style w:type="character" w:customStyle="1" w:styleId="CharStyle8">
    <w:name w:val="Char Style 8"/>
    <w:rsid w:val="0013146D"/>
    <w:rPr>
      <w:b/>
      <w:bCs/>
      <w:sz w:val="27"/>
      <w:szCs w:val="27"/>
      <w:lang w:eastAsia="ar-SA" w:bidi="ar-SA"/>
    </w:rPr>
  </w:style>
  <w:style w:type="character" w:customStyle="1" w:styleId="1fc">
    <w:name w:val="Заголовок записки Знак1"/>
    <w:basedOn w:val="a1"/>
    <w:semiHidden/>
    <w:rsid w:val="0013146D"/>
    <w:rPr>
      <w:rFonts w:ascii="Times New Roman" w:eastAsia="Times New Roman" w:hAnsi="Times New Roman" w:cs="Times New Roman"/>
      <w:sz w:val="24"/>
      <w:szCs w:val="24"/>
      <w:lang w:eastAsia="ru-RU"/>
    </w:rPr>
  </w:style>
  <w:style w:type="character" w:customStyle="1" w:styleId="WW8Num6z3">
    <w:name w:val="WW8Num6z3"/>
    <w:rsid w:val="0013146D"/>
    <w:rPr>
      <w:rFonts w:ascii="Symbol" w:hAnsi="Symbol" w:hint="default"/>
    </w:rPr>
  </w:style>
  <w:style w:type="character" w:customStyle="1" w:styleId="WW8Num11z0">
    <w:name w:val="WW8Num11z0"/>
    <w:rsid w:val="0013146D"/>
    <w:rPr>
      <w:rFonts w:ascii="Symbol" w:hAnsi="Symbol" w:hint="default"/>
    </w:rPr>
  </w:style>
  <w:style w:type="character" w:customStyle="1" w:styleId="WW8Num11z1">
    <w:name w:val="WW8Num11z1"/>
    <w:rsid w:val="0013146D"/>
    <w:rPr>
      <w:rFonts w:ascii="Courier New" w:hAnsi="Courier New" w:cs="Courier New" w:hint="default"/>
    </w:rPr>
  </w:style>
  <w:style w:type="character" w:customStyle="1" w:styleId="WW8Num11z2">
    <w:name w:val="WW8Num11z2"/>
    <w:rsid w:val="0013146D"/>
    <w:rPr>
      <w:rFonts w:ascii="Wingdings" w:hAnsi="Wingdings" w:hint="default"/>
    </w:rPr>
  </w:style>
  <w:style w:type="character" w:customStyle="1" w:styleId="Heading1Char">
    <w:name w:val="Heading 1 Char"/>
    <w:basedOn w:val="a1"/>
    <w:locked/>
    <w:rsid w:val="0013146D"/>
    <w:rPr>
      <w:rFonts w:ascii="Cambria" w:hAnsi="Cambria" w:cs="Cambria" w:hint="default"/>
      <w:b/>
      <w:bCs/>
      <w:kern w:val="32"/>
      <w:sz w:val="32"/>
      <w:szCs w:val="32"/>
    </w:rPr>
  </w:style>
  <w:style w:type="character" w:customStyle="1" w:styleId="BodyTextChar">
    <w:name w:val="Body Text Char"/>
    <w:basedOn w:val="a1"/>
    <w:locked/>
    <w:rsid w:val="0013146D"/>
    <w:rPr>
      <w:rFonts w:ascii="Times New Roman" w:hAnsi="Times New Roman" w:cs="Times New Roman" w:hint="default"/>
      <w:b/>
      <w:bCs/>
      <w:sz w:val="24"/>
      <w:szCs w:val="24"/>
    </w:rPr>
  </w:style>
  <w:style w:type="character" w:customStyle="1" w:styleId="BodyTextIndentChar">
    <w:name w:val="Body Text Indent Char"/>
    <w:basedOn w:val="a1"/>
    <w:locked/>
    <w:rsid w:val="0013146D"/>
    <w:rPr>
      <w:rFonts w:ascii="Times New Roman" w:hAnsi="Times New Roman" w:cs="Times New Roman" w:hint="default"/>
      <w:sz w:val="24"/>
      <w:szCs w:val="24"/>
      <w:lang w:val="ru-RU" w:eastAsia="ru-RU"/>
    </w:rPr>
  </w:style>
  <w:style w:type="character" w:customStyle="1" w:styleId="BodyTextIndent3Char">
    <w:name w:val="Body Text Indent 3 Char"/>
    <w:basedOn w:val="a1"/>
    <w:locked/>
    <w:rsid w:val="0013146D"/>
    <w:rPr>
      <w:rFonts w:ascii="Times New Roman" w:hAnsi="Times New Roman" w:cs="Times New Roman" w:hint="default"/>
      <w:sz w:val="24"/>
      <w:szCs w:val="24"/>
    </w:rPr>
  </w:style>
  <w:style w:type="character" w:customStyle="1" w:styleId="BodyText2Char">
    <w:name w:val="Body Text 2 Char"/>
    <w:basedOn w:val="a1"/>
    <w:locked/>
    <w:rsid w:val="0013146D"/>
    <w:rPr>
      <w:rFonts w:ascii="Times New Roman" w:hAnsi="Times New Roman" w:cs="Times New Roman" w:hint="default"/>
      <w:sz w:val="24"/>
      <w:szCs w:val="24"/>
    </w:rPr>
  </w:style>
  <w:style w:type="character" w:customStyle="1" w:styleId="HeaderChar">
    <w:name w:val="Header Char"/>
    <w:basedOn w:val="a1"/>
    <w:locked/>
    <w:rsid w:val="0013146D"/>
    <w:rPr>
      <w:rFonts w:ascii="Times New Roman" w:hAnsi="Times New Roman" w:cs="Times New Roman" w:hint="default"/>
      <w:lang w:val="ru-RU" w:eastAsia="ru-RU"/>
    </w:rPr>
  </w:style>
  <w:style w:type="character" w:customStyle="1" w:styleId="FooterChar">
    <w:name w:val="Footer Char"/>
    <w:basedOn w:val="a1"/>
    <w:locked/>
    <w:rsid w:val="0013146D"/>
    <w:rPr>
      <w:rFonts w:ascii="Times New Roman" w:hAnsi="Times New Roman" w:cs="Times New Roman" w:hint="default"/>
      <w:sz w:val="24"/>
      <w:szCs w:val="24"/>
    </w:rPr>
  </w:style>
  <w:style w:type="character" w:customStyle="1" w:styleId="b-serp-itemfrom">
    <w:name w:val="b-serp-item__from"/>
    <w:basedOn w:val="a1"/>
    <w:rsid w:val="0013146D"/>
  </w:style>
  <w:style w:type="character" w:customStyle="1" w:styleId="rvts9">
    <w:name w:val="rvts9"/>
    <w:rsid w:val="0013146D"/>
    <w:rPr>
      <w:rFonts w:ascii="Times New Roman" w:hAnsi="Times New Roman" w:cs="Times New Roman" w:hint="default"/>
      <w:i/>
      <w:iCs/>
    </w:rPr>
  </w:style>
  <w:style w:type="character" w:customStyle="1" w:styleId="TextNPA">
    <w:name w:val="Text NPA"/>
    <w:rsid w:val="0013146D"/>
    <w:rPr>
      <w:rFonts w:ascii="Courier New" w:hAnsi="Courier New" w:cs="Courier New" w:hint="default"/>
    </w:rPr>
  </w:style>
  <w:style w:type="table" w:styleId="afff8">
    <w:name w:val="Table Grid"/>
    <w:basedOn w:val="a2"/>
    <w:uiPriority w:val="39"/>
    <w:rsid w:val="0013146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AA1969"/>
    <w:rPr>
      <w:rFonts w:ascii="Arial" w:eastAsia="Arial" w:hAnsi="Arial" w:cs="Arial"/>
      <w:sz w:val="20"/>
      <w:szCs w:val="20"/>
      <w:lang w:eastAsia="ar-SA"/>
    </w:rPr>
  </w:style>
  <w:style w:type="character" w:styleId="afff9">
    <w:name w:val="page number"/>
    <w:basedOn w:val="a1"/>
    <w:rsid w:val="008E36A2"/>
  </w:style>
  <w:style w:type="table" w:styleId="afffa">
    <w:name w:val="Table Elegant"/>
    <w:basedOn w:val="a2"/>
    <w:rsid w:val="008E36A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fd">
    <w:name w:val="Стиль таблицы1"/>
    <w:basedOn w:val="a2"/>
    <w:uiPriority w:val="99"/>
    <w:rsid w:val="008E36A2"/>
    <w:pPr>
      <w:spacing w:after="0" w:line="240" w:lineRule="auto"/>
      <w:jc w:val="center"/>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vAlign w:val="center"/>
    </w:tcPr>
  </w:style>
  <w:style w:type="character" w:styleId="afffb">
    <w:name w:val="Hyperlink"/>
    <w:rsid w:val="008E36A2"/>
    <w:rPr>
      <w:color w:val="0000FF"/>
      <w:u w:val="single"/>
    </w:rPr>
  </w:style>
  <w:style w:type="character" w:styleId="afffc">
    <w:name w:val="Strong"/>
    <w:qFormat/>
    <w:rsid w:val="008E36A2"/>
    <w:rPr>
      <w:b/>
      <w:bCs/>
    </w:rPr>
  </w:style>
  <w:style w:type="paragraph" w:customStyle="1" w:styleId="150">
    <w:name w:val="Знак15"/>
    <w:basedOn w:val="a0"/>
    <w:qFormat/>
    <w:rsid w:val="008E36A2"/>
    <w:pPr>
      <w:spacing w:before="100" w:beforeAutospacing="1" w:after="100" w:afterAutospacing="1"/>
    </w:pPr>
    <w:rPr>
      <w:rFonts w:ascii="Tahoma" w:hAnsi="Tahoma"/>
      <w:sz w:val="20"/>
      <w:szCs w:val="20"/>
      <w:lang w:val="en-US" w:eastAsia="en-US"/>
    </w:rPr>
  </w:style>
  <w:style w:type="paragraph" w:styleId="1fe">
    <w:name w:val="index 1"/>
    <w:basedOn w:val="a0"/>
    <w:next w:val="a0"/>
    <w:autoRedefine/>
    <w:rsid w:val="008E36A2"/>
    <w:pPr>
      <w:ind w:left="240" w:hanging="240"/>
    </w:pPr>
  </w:style>
  <w:style w:type="paragraph" w:styleId="afffd">
    <w:name w:val="index heading"/>
    <w:basedOn w:val="a0"/>
    <w:rsid w:val="008E36A2"/>
    <w:pPr>
      <w:widowControl w:val="0"/>
      <w:suppressLineNumbers/>
      <w:suppressAutoHyphens/>
      <w:autoSpaceDN w:val="0"/>
      <w:textAlignment w:val="baseline"/>
    </w:pPr>
    <w:rPr>
      <w:rFonts w:ascii="Arial" w:eastAsia="Andale Sans UI" w:hAnsi="Arial" w:cs="Tahoma"/>
      <w:kern w:val="3"/>
      <w:lang w:val="de-DE" w:eastAsia="ja-JP" w:bidi="fa-IR"/>
    </w:rPr>
  </w:style>
  <w:style w:type="paragraph" w:customStyle="1" w:styleId="140">
    <w:name w:val="Знак14"/>
    <w:basedOn w:val="a0"/>
    <w:qFormat/>
    <w:rsid w:val="008E36A2"/>
    <w:pPr>
      <w:spacing w:before="100" w:beforeAutospacing="1" w:after="100" w:afterAutospacing="1"/>
    </w:pPr>
    <w:rPr>
      <w:rFonts w:ascii="Tahoma" w:hAnsi="Tahoma"/>
      <w:sz w:val="20"/>
      <w:szCs w:val="20"/>
      <w:lang w:val="en-US" w:eastAsia="en-US"/>
    </w:rPr>
  </w:style>
  <w:style w:type="character" w:styleId="afffe">
    <w:name w:val="annotation reference"/>
    <w:basedOn w:val="a1"/>
    <w:rsid w:val="008E36A2"/>
    <w:rPr>
      <w:sz w:val="16"/>
      <w:szCs w:val="16"/>
    </w:rPr>
  </w:style>
  <w:style w:type="character" w:customStyle="1" w:styleId="BodyTextChar1">
    <w:name w:val="Body Text Char1"/>
    <w:basedOn w:val="a1"/>
    <w:uiPriority w:val="99"/>
    <w:semiHidden/>
    <w:rsid w:val="008E36A2"/>
    <w:rPr>
      <w:sz w:val="24"/>
      <w:szCs w:val="24"/>
    </w:rPr>
  </w:style>
  <w:style w:type="paragraph" w:styleId="affff">
    <w:name w:val="List"/>
    <w:basedOn w:val="af"/>
    <w:rsid w:val="008E36A2"/>
    <w:pPr>
      <w:suppressAutoHyphens/>
      <w:spacing w:after="0"/>
      <w:jc w:val="both"/>
    </w:pPr>
    <w:rPr>
      <w:lang w:eastAsia="ar-SA"/>
    </w:rPr>
  </w:style>
  <w:style w:type="character" w:styleId="affff0">
    <w:name w:val="Emphasis"/>
    <w:basedOn w:val="a1"/>
    <w:qFormat/>
    <w:rsid w:val="008E36A2"/>
    <w:rPr>
      <w:i/>
      <w:iCs/>
    </w:rPr>
  </w:style>
  <w:style w:type="table" w:customStyle="1" w:styleId="1ff">
    <w:name w:val="Сетка таблицы1"/>
    <w:uiPriority w:val="59"/>
    <w:rsid w:val="008E36A2"/>
    <w:pPr>
      <w:spacing w:after="0" w:line="240" w:lineRule="auto"/>
    </w:pPr>
    <w:rPr>
      <w:rFonts w:ascii="Calibri" w:eastAsia="Times New Roman" w:hAnsi="Calibri"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1">
    <w:name w:val="FollowedHyperlink"/>
    <w:basedOn w:val="a1"/>
    <w:uiPriority w:val="99"/>
    <w:rsid w:val="008E36A2"/>
    <w:rPr>
      <w:color w:val="800080"/>
      <w:u w:val="single"/>
    </w:rPr>
  </w:style>
  <w:style w:type="paragraph" w:customStyle="1" w:styleId="131">
    <w:name w:val="Знак13"/>
    <w:basedOn w:val="a0"/>
    <w:uiPriority w:val="99"/>
    <w:qFormat/>
    <w:rsid w:val="008E36A2"/>
    <w:pPr>
      <w:spacing w:before="100" w:beforeAutospacing="1" w:after="100" w:afterAutospacing="1"/>
    </w:pPr>
    <w:rPr>
      <w:rFonts w:ascii="Tahoma" w:hAnsi="Tahoma"/>
      <w:sz w:val="20"/>
      <w:szCs w:val="20"/>
      <w:lang w:val="en-US" w:eastAsia="en-US"/>
    </w:rPr>
  </w:style>
  <w:style w:type="character" w:customStyle="1" w:styleId="224">
    <w:name w:val="Знак Знак22"/>
    <w:rsid w:val="008E36A2"/>
    <w:rPr>
      <w:lang w:eastAsia="ar-SA"/>
    </w:rPr>
  </w:style>
  <w:style w:type="numbering" w:customStyle="1" w:styleId="1ff0">
    <w:name w:val="Нет списка1"/>
    <w:next w:val="a3"/>
    <w:uiPriority w:val="99"/>
    <w:semiHidden/>
    <w:unhideWhenUsed/>
    <w:rsid w:val="008E36A2"/>
  </w:style>
  <w:style w:type="paragraph" w:styleId="affff2">
    <w:name w:val="Block Text"/>
    <w:basedOn w:val="a0"/>
    <w:uiPriority w:val="99"/>
    <w:unhideWhenUsed/>
    <w:rsid w:val="008E36A2"/>
    <w:pPr>
      <w:widowControl w:val="0"/>
      <w:snapToGrid w:val="0"/>
      <w:ind w:left="280" w:right="200"/>
      <w:jc w:val="center"/>
    </w:pPr>
    <w:rPr>
      <w:sz w:val="28"/>
      <w:szCs w:val="28"/>
    </w:rPr>
  </w:style>
  <w:style w:type="character" w:styleId="affff3">
    <w:name w:val="endnote reference"/>
    <w:uiPriority w:val="99"/>
    <w:rsid w:val="008E36A2"/>
    <w:rPr>
      <w:vertAlign w:val="superscript"/>
    </w:rPr>
  </w:style>
  <w:style w:type="character" w:styleId="affff4">
    <w:name w:val="footnote reference"/>
    <w:rsid w:val="008E36A2"/>
    <w:rPr>
      <w:vertAlign w:val="superscript"/>
    </w:rPr>
  </w:style>
  <w:style w:type="table" w:customStyle="1" w:styleId="2c">
    <w:name w:val="Сетка таблицы2"/>
    <w:basedOn w:val="a2"/>
    <w:next w:val="afff8"/>
    <w:uiPriority w:val="59"/>
    <w:rsid w:val="008E36A2"/>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b">
    <w:name w:val="Сетка таблицы3"/>
    <w:basedOn w:val="a2"/>
    <w:next w:val="afff8"/>
    <w:uiPriority w:val="59"/>
    <w:rsid w:val="008E36A2"/>
    <w:pPr>
      <w:spacing w:after="0" w:line="240" w:lineRule="auto"/>
    </w:pPr>
    <w:rPr>
      <w:rFonts w:ascii="Times New Roma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
    <w:name w:val="Сетка таблицы4"/>
    <w:basedOn w:val="a2"/>
    <w:next w:val="afff8"/>
    <w:uiPriority w:val="59"/>
    <w:rsid w:val="008E36A2"/>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basedOn w:val="a2"/>
    <w:next w:val="afff8"/>
    <w:rsid w:val="008E36A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5">
    <w:name w:val="Placeholder Text"/>
    <w:basedOn w:val="a1"/>
    <w:uiPriority w:val="99"/>
    <w:semiHidden/>
    <w:rsid w:val="008E36A2"/>
    <w:rPr>
      <w:color w:val="808080"/>
    </w:rPr>
  </w:style>
  <w:style w:type="table" w:styleId="1ff1">
    <w:name w:val="Table Classic 1"/>
    <w:basedOn w:val="a2"/>
    <w:uiPriority w:val="99"/>
    <w:rsid w:val="008E36A2"/>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710">
    <w:name w:val="Заголовок 7 Знак1"/>
    <w:basedOn w:val="a1"/>
    <w:semiHidden/>
    <w:rsid w:val="001A4EAA"/>
    <w:rPr>
      <w:rFonts w:asciiTheme="majorHAnsi" w:eastAsiaTheme="majorEastAsia" w:hAnsiTheme="majorHAnsi" w:cstheme="majorBidi"/>
      <w:i/>
      <w:iCs/>
      <w:color w:val="404040" w:themeColor="text1" w:themeTint="BF"/>
      <w:sz w:val="24"/>
      <w:szCs w:val="24"/>
    </w:rPr>
  </w:style>
  <w:style w:type="character" w:customStyle="1" w:styleId="810">
    <w:name w:val="Заголовок 8 Знак1"/>
    <w:basedOn w:val="a1"/>
    <w:semiHidden/>
    <w:rsid w:val="001A4EAA"/>
    <w:rPr>
      <w:rFonts w:asciiTheme="majorHAnsi" w:eastAsiaTheme="majorEastAsia" w:hAnsiTheme="majorHAnsi" w:cstheme="majorBidi"/>
      <w:color w:val="404040" w:themeColor="text1" w:themeTint="BF"/>
    </w:rPr>
  </w:style>
  <w:style w:type="character" w:customStyle="1" w:styleId="91">
    <w:name w:val="Заголовок 9 Знак1"/>
    <w:basedOn w:val="a1"/>
    <w:semiHidden/>
    <w:rsid w:val="001A4EAA"/>
    <w:rPr>
      <w:rFonts w:asciiTheme="majorHAnsi" w:eastAsiaTheme="majorEastAsia" w:hAnsiTheme="majorHAnsi" w:cstheme="majorBidi"/>
      <w:i/>
      <w:iCs/>
      <w:color w:val="404040" w:themeColor="text1" w:themeTint="BF"/>
    </w:rPr>
  </w:style>
  <w:style w:type="character" w:customStyle="1" w:styleId="company-name">
    <w:name w:val="company-name"/>
    <w:basedOn w:val="a1"/>
    <w:rsid w:val="004C0333"/>
  </w:style>
  <w:style w:type="table" w:customStyle="1" w:styleId="64">
    <w:name w:val="Сетка таблицы6"/>
    <w:basedOn w:val="a2"/>
    <w:next w:val="afff8"/>
    <w:rsid w:val="00B32E1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
    <w:name w:val="Сетка таблицы7"/>
    <w:basedOn w:val="a2"/>
    <w:next w:val="afff8"/>
    <w:uiPriority w:val="39"/>
    <w:rsid w:val="00B32E1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1">
    <w:name w:val="Заголовок 11"/>
    <w:basedOn w:val="17"/>
    <w:next w:val="17"/>
    <w:qFormat/>
    <w:rsid w:val="00A93ED1"/>
    <w:pPr>
      <w:keepNext/>
      <w:spacing w:line="240" w:lineRule="auto"/>
      <w:outlineLvl w:val="0"/>
    </w:pPr>
    <w:rPr>
      <w:b/>
      <w:kern w:val="0"/>
      <w:sz w:val="20"/>
      <w:lang w:eastAsia="ru-RU"/>
    </w:rPr>
  </w:style>
  <w:style w:type="paragraph" w:customStyle="1" w:styleId="217">
    <w:name w:val="Заголовок 21"/>
    <w:basedOn w:val="17"/>
    <w:next w:val="17"/>
    <w:qFormat/>
    <w:rsid w:val="00A93ED1"/>
    <w:pPr>
      <w:keepNext/>
      <w:spacing w:line="240" w:lineRule="auto"/>
      <w:ind w:left="57"/>
      <w:outlineLvl w:val="1"/>
    </w:pPr>
    <w:rPr>
      <w:b/>
      <w:kern w:val="0"/>
      <w:sz w:val="20"/>
      <w:lang w:eastAsia="ru-RU"/>
    </w:rPr>
  </w:style>
  <w:style w:type="paragraph" w:customStyle="1" w:styleId="315">
    <w:name w:val="Заголовок 31"/>
    <w:basedOn w:val="17"/>
    <w:next w:val="17"/>
    <w:qFormat/>
    <w:rsid w:val="00A93ED1"/>
    <w:pPr>
      <w:keepNext/>
      <w:spacing w:line="240" w:lineRule="auto"/>
      <w:jc w:val="right"/>
      <w:outlineLvl w:val="2"/>
    </w:pPr>
    <w:rPr>
      <w:b/>
      <w:kern w:val="0"/>
      <w:sz w:val="16"/>
      <w:lang w:eastAsia="ru-RU"/>
    </w:rPr>
  </w:style>
  <w:style w:type="paragraph" w:styleId="2d">
    <w:name w:val="Body Text First Indent 2"/>
    <w:basedOn w:val="af4"/>
    <w:link w:val="2e"/>
    <w:uiPriority w:val="99"/>
    <w:unhideWhenUsed/>
    <w:rsid w:val="00A93ED1"/>
    <w:pPr>
      <w:spacing w:after="200" w:line="276" w:lineRule="auto"/>
      <w:ind w:left="360" w:firstLine="360"/>
    </w:pPr>
    <w:rPr>
      <w:rFonts w:ascii="Calibri" w:eastAsia="Times New Roman" w:hAnsi="Calibri" w:cs="Times New Roman"/>
      <w:sz w:val="22"/>
      <w:szCs w:val="22"/>
      <w:lang w:eastAsia="ru-RU"/>
    </w:rPr>
  </w:style>
  <w:style w:type="character" w:customStyle="1" w:styleId="2e">
    <w:name w:val="Красная строка 2 Знак"/>
    <w:basedOn w:val="af3"/>
    <w:link w:val="2d"/>
    <w:uiPriority w:val="99"/>
    <w:rsid w:val="00A93ED1"/>
    <w:rPr>
      <w:rFonts w:ascii="Calibri" w:eastAsia="Times New Roman" w:hAnsi="Calibri" w:cs="Times New Roman"/>
      <w:sz w:val="24"/>
      <w:szCs w:val="24"/>
      <w:lang w:eastAsia="ru-RU"/>
    </w:rPr>
  </w:style>
  <w:style w:type="paragraph" w:customStyle="1" w:styleId="316">
    <w:name w:val="Абзац списка31"/>
    <w:basedOn w:val="a0"/>
    <w:qFormat/>
    <w:rsid w:val="00A93ED1"/>
    <w:pPr>
      <w:spacing w:after="200" w:line="276" w:lineRule="auto"/>
      <w:ind w:left="720"/>
    </w:pPr>
    <w:rPr>
      <w:rFonts w:ascii="Calibri" w:hAnsi="Calibri" w:cs="Calibri"/>
      <w:sz w:val="22"/>
      <w:szCs w:val="22"/>
      <w:lang w:eastAsia="en-US"/>
    </w:rPr>
  </w:style>
  <w:style w:type="character" w:customStyle="1" w:styleId="affff6">
    <w:name w:val="Цветовое выделение"/>
    <w:uiPriority w:val="99"/>
    <w:rsid w:val="00A93ED1"/>
    <w:rPr>
      <w:b/>
      <w:bCs/>
      <w:color w:val="26282F"/>
    </w:rPr>
  </w:style>
  <w:style w:type="paragraph" w:customStyle="1" w:styleId="122">
    <w:name w:val="Заголовок 12"/>
    <w:basedOn w:val="62"/>
    <w:next w:val="62"/>
    <w:qFormat/>
    <w:rsid w:val="00A93ED1"/>
    <w:pPr>
      <w:keepNext/>
      <w:snapToGrid/>
      <w:spacing w:line="240" w:lineRule="auto"/>
      <w:ind w:firstLine="0"/>
      <w:jc w:val="left"/>
      <w:outlineLvl w:val="0"/>
    </w:pPr>
    <w:rPr>
      <w:b/>
      <w:sz w:val="20"/>
      <w:szCs w:val="20"/>
      <w:lang w:eastAsia="ru-RU"/>
    </w:rPr>
  </w:style>
  <w:style w:type="paragraph" w:customStyle="1" w:styleId="225">
    <w:name w:val="Заголовок 22"/>
    <w:basedOn w:val="62"/>
    <w:next w:val="62"/>
    <w:qFormat/>
    <w:rsid w:val="00A93ED1"/>
    <w:pPr>
      <w:keepNext/>
      <w:snapToGrid/>
      <w:spacing w:line="240" w:lineRule="auto"/>
      <w:ind w:left="57" w:firstLine="0"/>
      <w:jc w:val="left"/>
      <w:outlineLvl w:val="1"/>
    </w:pPr>
    <w:rPr>
      <w:b/>
      <w:sz w:val="20"/>
      <w:szCs w:val="20"/>
      <w:lang w:eastAsia="ru-RU"/>
    </w:rPr>
  </w:style>
  <w:style w:type="paragraph" w:customStyle="1" w:styleId="322">
    <w:name w:val="Заголовок 32"/>
    <w:basedOn w:val="62"/>
    <w:next w:val="62"/>
    <w:qFormat/>
    <w:rsid w:val="00A93ED1"/>
    <w:pPr>
      <w:keepNext/>
      <w:snapToGrid/>
      <w:spacing w:line="240" w:lineRule="auto"/>
      <w:ind w:firstLine="0"/>
      <w:jc w:val="right"/>
      <w:outlineLvl w:val="2"/>
    </w:pPr>
    <w:rPr>
      <w:b/>
      <w:sz w:val="16"/>
      <w:szCs w:val="20"/>
      <w:lang w:eastAsia="ru-RU"/>
    </w:rPr>
  </w:style>
  <w:style w:type="paragraph" w:customStyle="1" w:styleId="132">
    <w:name w:val="Заголовок 13"/>
    <w:basedOn w:val="72"/>
    <w:next w:val="72"/>
    <w:qFormat/>
    <w:rsid w:val="00A93ED1"/>
    <w:pPr>
      <w:keepNext/>
      <w:snapToGrid/>
      <w:spacing w:line="240" w:lineRule="auto"/>
      <w:ind w:firstLine="0"/>
      <w:jc w:val="left"/>
      <w:outlineLvl w:val="0"/>
    </w:pPr>
    <w:rPr>
      <w:b/>
      <w:sz w:val="20"/>
      <w:szCs w:val="20"/>
      <w:lang w:eastAsia="ru-RU"/>
    </w:rPr>
  </w:style>
  <w:style w:type="paragraph" w:customStyle="1" w:styleId="232">
    <w:name w:val="Заголовок 23"/>
    <w:basedOn w:val="72"/>
    <w:next w:val="72"/>
    <w:qFormat/>
    <w:rsid w:val="00A93ED1"/>
    <w:pPr>
      <w:keepNext/>
      <w:snapToGrid/>
      <w:spacing w:line="240" w:lineRule="auto"/>
      <w:ind w:left="57" w:firstLine="0"/>
      <w:jc w:val="left"/>
      <w:outlineLvl w:val="1"/>
    </w:pPr>
    <w:rPr>
      <w:b/>
      <w:sz w:val="20"/>
      <w:szCs w:val="20"/>
      <w:lang w:eastAsia="ru-RU"/>
    </w:rPr>
  </w:style>
  <w:style w:type="paragraph" w:customStyle="1" w:styleId="332">
    <w:name w:val="Заголовок 33"/>
    <w:basedOn w:val="72"/>
    <w:next w:val="72"/>
    <w:qFormat/>
    <w:rsid w:val="00A93ED1"/>
    <w:pPr>
      <w:keepNext/>
      <w:snapToGrid/>
      <w:spacing w:line="240" w:lineRule="auto"/>
      <w:ind w:firstLine="0"/>
      <w:jc w:val="right"/>
      <w:outlineLvl w:val="2"/>
    </w:pPr>
    <w:rPr>
      <w:b/>
      <w:sz w:val="16"/>
      <w:szCs w:val="20"/>
      <w:lang w:eastAsia="ru-RU"/>
    </w:rPr>
  </w:style>
  <w:style w:type="paragraph" w:customStyle="1" w:styleId="2f">
    <w:name w:val="Заголовок2"/>
    <w:basedOn w:val="a0"/>
    <w:next w:val="af"/>
    <w:qFormat/>
    <w:rsid w:val="00A93ED1"/>
    <w:pPr>
      <w:keepNext/>
      <w:suppressAutoHyphens/>
      <w:spacing w:before="240" w:after="120"/>
    </w:pPr>
    <w:rPr>
      <w:rFonts w:ascii="Arial" w:eastAsia="MS Mincho" w:hAnsi="Arial" w:cs="Tahoma"/>
      <w:sz w:val="28"/>
      <w:szCs w:val="28"/>
      <w:lang w:eastAsia="ar-SA"/>
    </w:rPr>
  </w:style>
  <w:style w:type="character" w:customStyle="1" w:styleId="extended-textshort">
    <w:name w:val="extended-text__short"/>
    <w:basedOn w:val="a1"/>
    <w:rsid w:val="00A93ED1"/>
  </w:style>
  <w:style w:type="character" w:customStyle="1" w:styleId="1ff2">
    <w:name w:val="Обычный (веб) Знак1"/>
    <w:aliases w:val="Обычный (веб) Знак Знак"/>
    <w:uiPriority w:val="34"/>
    <w:locked/>
    <w:rsid w:val="00A93ED1"/>
    <w:rPr>
      <w:rFonts w:ascii="Calibri" w:eastAsia="Times New Roman" w:hAnsi="Calibri" w:cs="Times New Roman"/>
      <w:lang w:eastAsia="ru-RU"/>
    </w:rPr>
  </w:style>
  <w:style w:type="character" w:customStyle="1" w:styleId="218">
    <w:name w:val="Красная строка 2 Знак1"/>
    <w:basedOn w:val="1f3"/>
    <w:uiPriority w:val="99"/>
    <w:semiHidden/>
    <w:rsid w:val="00A93ED1"/>
    <w:rPr>
      <w:rFonts w:ascii="Times New Roman" w:eastAsia="Times New Roman" w:hAnsi="Times New Roman" w:cs="Times New Roman"/>
      <w:sz w:val="20"/>
      <w:szCs w:val="20"/>
      <w:lang w:eastAsia="ru-RU"/>
    </w:rPr>
  </w:style>
  <w:style w:type="paragraph" w:customStyle="1" w:styleId="82">
    <w:name w:val="Обычный8"/>
    <w:basedOn w:val="a0"/>
    <w:qFormat/>
    <w:rsid w:val="00A93ED1"/>
    <w:pPr>
      <w:suppressAutoHyphens/>
      <w:snapToGrid w:val="0"/>
      <w:spacing w:line="264" w:lineRule="auto"/>
      <w:ind w:firstLine="720"/>
      <w:jc w:val="both"/>
    </w:pPr>
    <w:rPr>
      <w:sz w:val="28"/>
      <w:szCs w:val="28"/>
      <w:lang w:eastAsia="ar-SA"/>
    </w:rPr>
  </w:style>
  <w:style w:type="paragraph" w:customStyle="1" w:styleId="3c">
    <w:name w:val="Заголовок3"/>
    <w:basedOn w:val="a0"/>
    <w:next w:val="af"/>
    <w:rsid w:val="00A93ED1"/>
    <w:pPr>
      <w:keepNext/>
      <w:suppressAutoHyphens/>
      <w:spacing w:before="240" w:after="120"/>
    </w:pPr>
    <w:rPr>
      <w:rFonts w:ascii="Arial" w:eastAsia="MS Mincho" w:hAnsi="Arial" w:cs="Tahoma"/>
      <w:sz w:val="28"/>
      <w:szCs w:val="28"/>
      <w:lang w:eastAsia="ar-SA"/>
    </w:rPr>
  </w:style>
  <w:style w:type="paragraph" w:customStyle="1" w:styleId="92">
    <w:name w:val="Обычный9"/>
    <w:basedOn w:val="a0"/>
    <w:rsid w:val="00A93ED1"/>
    <w:pPr>
      <w:suppressAutoHyphens/>
      <w:snapToGrid w:val="0"/>
      <w:spacing w:line="264" w:lineRule="auto"/>
      <w:ind w:firstLine="720"/>
      <w:jc w:val="both"/>
    </w:pPr>
    <w:rPr>
      <w:sz w:val="28"/>
      <w:szCs w:val="28"/>
      <w:lang w:eastAsia="ar-SA"/>
    </w:rPr>
  </w:style>
  <w:style w:type="character" w:customStyle="1" w:styleId="highlightsearch">
    <w:name w:val="highlightsearch"/>
    <w:basedOn w:val="a1"/>
    <w:rsid w:val="00A93ED1"/>
  </w:style>
  <w:style w:type="table" w:customStyle="1" w:styleId="711">
    <w:name w:val="Сетка таблицы71"/>
    <w:basedOn w:val="a2"/>
    <w:next w:val="afff8"/>
    <w:uiPriority w:val="39"/>
    <w:rsid w:val="0017020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a1"/>
    <w:uiPriority w:val="9"/>
    <w:rsid w:val="00856AF8"/>
    <w:rPr>
      <w:rFonts w:ascii="Arial" w:eastAsia="Arial" w:hAnsi="Arial" w:cs="Arial"/>
      <w:sz w:val="34"/>
    </w:rPr>
  </w:style>
  <w:style w:type="character" w:customStyle="1" w:styleId="Heading3Char">
    <w:name w:val="Heading 3 Char"/>
    <w:basedOn w:val="a1"/>
    <w:uiPriority w:val="9"/>
    <w:rsid w:val="00856AF8"/>
    <w:rPr>
      <w:rFonts w:ascii="Arial" w:eastAsia="Arial" w:hAnsi="Arial" w:cs="Arial"/>
      <w:sz w:val="30"/>
      <w:szCs w:val="30"/>
    </w:rPr>
  </w:style>
  <w:style w:type="character" w:customStyle="1" w:styleId="Heading4Char">
    <w:name w:val="Heading 4 Char"/>
    <w:basedOn w:val="a1"/>
    <w:uiPriority w:val="9"/>
    <w:rsid w:val="00856AF8"/>
    <w:rPr>
      <w:rFonts w:ascii="Arial" w:eastAsia="Arial" w:hAnsi="Arial" w:cs="Arial"/>
      <w:b/>
      <w:bCs/>
      <w:sz w:val="26"/>
      <w:szCs w:val="26"/>
    </w:rPr>
  </w:style>
  <w:style w:type="character" w:customStyle="1" w:styleId="Heading5Char">
    <w:name w:val="Heading 5 Char"/>
    <w:basedOn w:val="a1"/>
    <w:uiPriority w:val="9"/>
    <w:rsid w:val="00856AF8"/>
    <w:rPr>
      <w:rFonts w:ascii="Arial" w:eastAsia="Arial" w:hAnsi="Arial" w:cs="Arial"/>
      <w:b/>
      <w:bCs/>
      <w:sz w:val="24"/>
      <w:szCs w:val="24"/>
    </w:rPr>
  </w:style>
  <w:style w:type="character" w:customStyle="1" w:styleId="Heading6Char">
    <w:name w:val="Heading 6 Char"/>
    <w:basedOn w:val="a1"/>
    <w:uiPriority w:val="9"/>
    <w:rsid w:val="00856AF8"/>
    <w:rPr>
      <w:rFonts w:ascii="Arial" w:eastAsia="Arial" w:hAnsi="Arial" w:cs="Arial"/>
      <w:b/>
      <w:bCs/>
      <w:sz w:val="22"/>
      <w:szCs w:val="22"/>
    </w:rPr>
  </w:style>
  <w:style w:type="character" w:customStyle="1" w:styleId="Heading7Char">
    <w:name w:val="Heading 7 Char"/>
    <w:basedOn w:val="a1"/>
    <w:uiPriority w:val="9"/>
    <w:rsid w:val="00856AF8"/>
    <w:rPr>
      <w:rFonts w:ascii="Arial" w:eastAsia="Arial" w:hAnsi="Arial" w:cs="Arial"/>
      <w:b/>
      <w:bCs/>
      <w:i/>
      <w:iCs/>
      <w:sz w:val="22"/>
      <w:szCs w:val="22"/>
    </w:rPr>
  </w:style>
  <w:style w:type="character" w:customStyle="1" w:styleId="Heading8Char">
    <w:name w:val="Heading 8 Char"/>
    <w:basedOn w:val="a1"/>
    <w:uiPriority w:val="9"/>
    <w:rsid w:val="00856AF8"/>
    <w:rPr>
      <w:rFonts w:ascii="Arial" w:eastAsia="Arial" w:hAnsi="Arial" w:cs="Arial"/>
      <w:i/>
      <w:iCs/>
      <w:sz w:val="22"/>
      <w:szCs w:val="22"/>
    </w:rPr>
  </w:style>
  <w:style w:type="character" w:customStyle="1" w:styleId="Heading9Char">
    <w:name w:val="Heading 9 Char"/>
    <w:basedOn w:val="a1"/>
    <w:uiPriority w:val="9"/>
    <w:rsid w:val="00856AF8"/>
    <w:rPr>
      <w:rFonts w:ascii="Arial" w:eastAsia="Arial" w:hAnsi="Arial" w:cs="Arial"/>
      <w:i/>
      <w:iCs/>
      <w:sz w:val="21"/>
      <w:szCs w:val="21"/>
    </w:rPr>
  </w:style>
  <w:style w:type="character" w:customStyle="1" w:styleId="SubtitleChar">
    <w:name w:val="Subtitle Char"/>
    <w:basedOn w:val="a1"/>
    <w:uiPriority w:val="11"/>
    <w:rsid w:val="00856AF8"/>
    <w:rPr>
      <w:sz w:val="24"/>
      <w:szCs w:val="24"/>
    </w:rPr>
  </w:style>
  <w:style w:type="paragraph" w:styleId="2f0">
    <w:name w:val="Quote"/>
    <w:basedOn w:val="a0"/>
    <w:next w:val="a0"/>
    <w:link w:val="2f1"/>
    <w:uiPriority w:val="29"/>
    <w:qFormat/>
    <w:rsid w:val="00856AF8"/>
    <w:pPr>
      <w:ind w:left="720" w:right="720"/>
    </w:pPr>
    <w:rPr>
      <w:i/>
    </w:rPr>
  </w:style>
  <w:style w:type="character" w:customStyle="1" w:styleId="2f1">
    <w:name w:val="Цитата 2 Знак"/>
    <w:basedOn w:val="a1"/>
    <w:link w:val="2f0"/>
    <w:uiPriority w:val="29"/>
    <w:rsid w:val="00856AF8"/>
    <w:rPr>
      <w:rFonts w:ascii="Times New Roman" w:eastAsia="Times New Roman" w:hAnsi="Times New Roman" w:cs="Times New Roman"/>
      <w:i/>
      <w:sz w:val="24"/>
      <w:szCs w:val="24"/>
      <w:lang w:eastAsia="ru-RU"/>
    </w:rPr>
  </w:style>
  <w:style w:type="paragraph" w:styleId="affff7">
    <w:name w:val="Intense Quote"/>
    <w:basedOn w:val="a0"/>
    <w:next w:val="a0"/>
    <w:link w:val="affff8"/>
    <w:uiPriority w:val="30"/>
    <w:qFormat/>
    <w:rsid w:val="00856AF8"/>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ffff8">
    <w:name w:val="Выделенная цитата Знак"/>
    <w:basedOn w:val="a1"/>
    <w:link w:val="affff7"/>
    <w:uiPriority w:val="30"/>
    <w:rsid w:val="00856AF8"/>
    <w:rPr>
      <w:rFonts w:ascii="Times New Roman" w:eastAsia="Times New Roman" w:hAnsi="Times New Roman" w:cs="Times New Roman"/>
      <w:i/>
      <w:sz w:val="24"/>
      <w:szCs w:val="24"/>
      <w:shd w:val="clear" w:color="auto" w:fill="F2F2F2"/>
      <w:lang w:eastAsia="ru-RU"/>
    </w:rPr>
  </w:style>
  <w:style w:type="paragraph" w:styleId="affff9">
    <w:name w:val="caption"/>
    <w:basedOn w:val="a0"/>
    <w:next w:val="a0"/>
    <w:uiPriority w:val="35"/>
    <w:semiHidden/>
    <w:unhideWhenUsed/>
    <w:qFormat/>
    <w:rsid w:val="00856AF8"/>
    <w:pPr>
      <w:spacing w:line="276" w:lineRule="auto"/>
    </w:pPr>
    <w:rPr>
      <w:b/>
      <w:bCs/>
      <w:color w:val="4F81BD" w:themeColor="accent1"/>
      <w:sz w:val="18"/>
      <w:szCs w:val="18"/>
    </w:rPr>
  </w:style>
  <w:style w:type="character" w:customStyle="1" w:styleId="CaptionChar">
    <w:name w:val="Caption Char"/>
    <w:uiPriority w:val="99"/>
    <w:rsid w:val="00856AF8"/>
  </w:style>
  <w:style w:type="table" w:customStyle="1" w:styleId="TableGridLight">
    <w:name w:val="Table Grid Light"/>
    <w:basedOn w:val="a2"/>
    <w:uiPriority w:val="59"/>
    <w:rsid w:val="00856AF8"/>
    <w:pPr>
      <w:spacing w:after="0" w:line="240" w:lineRule="auto"/>
    </w:p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PlainTable1">
    <w:name w:val="Plain Table 1"/>
    <w:basedOn w:val="a2"/>
    <w:uiPriority w:val="59"/>
    <w:rsid w:val="00856AF8"/>
    <w:pPr>
      <w:spacing w:after="0" w:line="240" w:lineRule="auto"/>
    </w:p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a2"/>
    <w:uiPriority w:val="59"/>
    <w:rsid w:val="00856AF8"/>
    <w:pPr>
      <w:spacing w:after="0" w:line="240" w:lineRule="auto"/>
    </w:p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a2"/>
    <w:uiPriority w:val="99"/>
    <w:rsid w:val="00856AF8"/>
    <w:pPr>
      <w:spacing w:after="0" w:line="240" w:lineRule="auto"/>
    </w:p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2"/>
    <w:uiPriority w:val="99"/>
    <w:rsid w:val="00856AF8"/>
    <w:pPr>
      <w:spacing w:after="0" w:line="240" w:lineRule="auto"/>
    </w:p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2"/>
    <w:uiPriority w:val="99"/>
    <w:rsid w:val="00856AF8"/>
    <w:pPr>
      <w:spacing w:after="0" w:line="240" w:lineRule="auto"/>
    </w:p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2"/>
    <w:uiPriority w:val="99"/>
    <w:rsid w:val="00856AF8"/>
    <w:pPr>
      <w:spacing w:after="0" w:line="240" w:lineRule="auto"/>
    </w:p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2"/>
    <w:uiPriority w:val="99"/>
    <w:rsid w:val="00856AF8"/>
    <w:pPr>
      <w:spacing w:after="0" w:line="240" w:lineRule="auto"/>
    </w:p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2"/>
    <w:uiPriority w:val="99"/>
    <w:rsid w:val="00856AF8"/>
    <w:pPr>
      <w:spacing w:after="0" w:line="240" w:lineRule="auto"/>
    </w:p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2"/>
    <w:uiPriority w:val="99"/>
    <w:rsid w:val="00856AF8"/>
    <w:pPr>
      <w:spacing w:after="0" w:line="240" w:lineRule="auto"/>
    </w:p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a2"/>
    <w:uiPriority w:val="99"/>
    <w:rsid w:val="00856AF8"/>
    <w:pPr>
      <w:spacing w:after="0" w:line="240" w:lineRule="auto"/>
    </w:p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2"/>
    <w:uiPriority w:val="99"/>
    <w:rsid w:val="00856AF8"/>
    <w:pPr>
      <w:spacing w:after="0" w:line="240" w:lineRule="auto"/>
    </w:p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2"/>
    <w:uiPriority w:val="99"/>
    <w:rsid w:val="00856AF8"/>
    <w:pPr>
      <w:spacing w:after="0" w:line="240" w:lineRule="auto"/>
    </w:p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2"/>
    <w:uiPriority w:val="99"/>
    <w:rsid w:val="00856AF8"/>
    <w:pPr>
      <w:spacing w:after="0" w:line="240" w:lineRule="auto"/>
    </w:p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2"/>
    <w:uiPriority w:val="99"/>
    <w:rsid w:val="00856AF8"/>
    <w:pPr>
      <w:spacing w:after="0" w:line="240" w:lineRule="auto"/>
    </w:p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2"/>
    <w:uiPriority w:val="99"/>
    <w:rsid w:val="00856AF8"/>
    <w:pPr>
      <w:spacing w:after="0" w:line="240" w:lineRule="auto"/>
    </w:p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2"/>
    <w:uiPriority w:val="99"/>
    <w:rsid w:val="00856AF8"/>
    <w:pPr>
      <w:spacing w:after="0" w:line="240" w:lineRule="auto"/>
    </w:p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
    <w:name w:val="Grid Table 3"/>
    <w:basedOn w:val="a2"/>
    <w:uiPriority w:val="99"/>
    <w:rsid w:val="00856AF8"/>
    <w:pPr>
      <w:spacing w:after="0" w:line="240" w:lineRule="auto"/>
    </w:p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2"/>
    <w:uiPriority w:val="99"/>
    <w:rsid w:val="00856AF8"/>
    <w:pPr>
      <w:spacing w:after="0" w:line="240" w:lineRule="auto"/>
    </w:p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2"/>
    <w:uiPriority w:val="99"/>
    <w:rsid w:val="00856AF8"/>
    <w:pPr>
      <w:spacing w:after="0" w:line="240" w:lineRule="auto"/>
    </w:p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2"/>
    <w:uiPriority w:val="99"/>
    <w:rsid w:val="00856AF8"/>
    <w:pPr>
      <w:spacing w:after="0" w:line="240" w:lineRule="auto"/>
    </w:p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2"/>
    <w:uiPriority w:val="99"/>
    <w:rsid w:val="00856AF8"/>
    <w:pPr>
      <w:spacing w:after="0" w:line="240" w:lineRule="auto"/>
    </w:p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2"/>
    <w:uiPriority w:val="99"/>
    <w:rsid w:val="00856AF8"/>
    <w:pPr>
      <w:spacing w:after="0" w:line="240" w:lineRule="auto"/>
    </w:p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2"/>
    <w:uiPriority w:val="99"/>
    <w:rsid w:val="00856AF8"/>
    <w:pPr>
      <w:spacing w:after="0" w:line="240" w:lineRule="auto"/>
    </w:p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
    <w:name w:val="Grid Table 4"/>
    <w:basedOn w:val="a2"/>
    <w:uiPriority w:val="59"/>
    <w:rsid w:val="00856AF8"/>
    <w:pPr>
      <w:spacing w:after="0" w:line="240" w:lineRule="auto"/>
    </w:p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2"/>
    <w:uiPriority w:val="59"/>
    <w:rsid w:val="00856AF8"/>
    <w:pPr>
      <w:spacing w:after="0" w:line="240" w:lineRule="auto"/>
    </w:p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2"/>
    <w:uiPriority w:val="59"/>
    <w:rsid w:val="00856AF8"/>
    <w:pPr>
      <w:spacing w:after="0" w:line="240" w:lineRule="auto"/>
    </w:p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2"/>
    <w:uiPriority w:val="59"/>
    <w:rsid w:val="00856AF8"/>
    <w:pPr>
      <w:spacing w:after="0" w:line="240" w:lineRule="auto"/>
    </w:p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2"/>
    <w:uiPriority w:val="59"/>
    <w:rsid w:val="00856AF8"/>
    <w:pPr>
      <w:spacing w:after="0" w:line="240" w:lineRule="auto"/>
    </w:p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2"/>
    <w:uiPriority w:val="59"/>
    <w:rsid w:val="00856AF8"/>
    <w:pPr>
      <w:spacing w:after="0" w:line="240" w:lineRule="auto"/>
    </w:p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2"/>
    <w:uiPriority w:val="59"/>
    <w:rsid w:val="00856AF8"/>
    <w:pPr>
      <w:spacing w:after="0" w:line="240" w:lineRule="auto"/>
    </w:p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
    <w:name w:val="Grid Table 5 Dark"/>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2"/>
    <w:uiPriority w:val="99"/>
    <w:rsid w:val="00856AF8"/>
    <w:pPr>
      <w:spacing w:after="0"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
    <w:name w:val="Grid Table 6 Colorful"/>
    <w:basedOn w:val="a2"/>
    <w:uiPriority w:val="99"/>
    <w:rsid w:val="00856AF8"/>
    <w:pPr>
      <w:spacing w:after="0" w:line="240" w:lineRule="auto"/>
    </w:p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2"/>
    <w:uiPriority w:val="99"/>
    <w:rsid w:val="00856AF8"/>
    <w:pPr>
      <w:spacing w:after="0" w:line="240" w:lineRule="auto"/>
    </w:p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2"/>
    <w:uiPriority w:val="99"/>
    <w:rsid w:val="00856AF8"/>
    <w:pPr>
      <w:spacing w:after="0" w:line="240" w:lineRule="auto"/>
    </w:p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2"/>
    <w:uiPriority w:val="99"/>
    <w:rsid w:val="00856AF8"/>
    <w:pPr>
      <w:spacing w:after="0" w:line="240" w:lineRule="auto"/>
    </w:p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2"/>
    <w:uiPriority w:val="99"/>
    <w:rsid w:val="00856AF8"/>
    <w:pPr>
      <w:spacing w:after="0" w:line="240" w:lineRule="auto"/>
    </w:p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2"/>
    <w:uiPriority w:val="99"/>
    <w:rsid w:val="00856AF8"/>
    <w:pPr>
      <w:spacing w:after="0" w:line="240" w:lineRule="auto"/>
    </w:p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2"/>
    <w:uiPriority w:val="99"/>
    <w:rsid w:val="00856AF8"/>
    <w:pPr>
      <w:spacing w:after="0" w:line="240" w:lineRule="auto"/>
    </w:p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a2"/>
    <w:uiPriority w:val="99"/>
    <w:rsid w:val="00856AF8"/>
    <w:pPr>
      <w:spacing w:after="0" w:line="240" w:lineRule="auto"/>
    </w:p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2"/>
    <w:uiPriority w:val="99"/>
    <w:rsid w:val="00856AF8"/>
    <w:pPr>
      <w:spacing w:after="0" w:line="240" w:lineRule="auto"/>
    </w:p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2"/>
    <w:uiPriority w:val="99"/>
    <w:rsid w:val="00856AF8"/>
    <w:pPr>
      <w:spacing w:after="0" w:line="240" w:lineRule="auto"/>
    </w:p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2"/>
    <w:uiPriority w:val="99"/>
    <w:rsid w:val="00856AF8"/>
    <w:pPr>
      <w:spacing w:after="0" w:line="240" w:lineRule="auto"/>
    </w:p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2"/>
    <w:uiPriority w:val="99"/>
    <w:rsid w:val="00856AF8"/>
    <w:pPr>
      <w:spacing w:after="0" w:line="240" w:lineRule="auto"/>
    </w:p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2"/>
    <w:uiPriority w:val="99"/>
    <w:rsid w:val="00856AF8"/>
    <w:pPr>
      <w:spacing w:after="0" w:line="240" w:lineRule="auto"/>
    </w:p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2"/>
    <w:uiPriority w:val="99"/>
    <w:rsid w:val="00856AF8"/>
    <w:pPr>
      <w:spacing w:after="0" w:line="240" w:lineRule="auto"/>
    </w:p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2"/>
    <w:uiPriority w:val="99"/>
    <w:rsid w:val="00856AF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
    <w:name w:val="List Table 2"/>
    <w:basedOn w:val="a2"/>
    <w:uiPriority w:val="99"/>
    <w:rsid w:val="00856AF8"/>
    <w:pPr>
      <w:spacing w:after="0" w:line="240" w:lineRule="auto"/>
    </w:p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2"/>
    <w:uiPriority w:val="99"/>
    <w:rsid w:val="00856AF8"/>
    <w:pPr>
      <w:spacing w:after="0" w:line="240" w:lineRule="auto"/>
    </w:p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2"/>
    <w:uiPriority w:val="99"/>
    <w:rsid w:val="00856AF8"/>
    <w:pPr>
      <w:spacing w:after="0" w:line="240" w:lineRule="auto"/>
    </w:p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2"/>
    <w:uiPriority w:val="99"/>
    <w:rsid w:val="00856AF8"/>
    <w:pPr>
      <w:spacing w:after="0" w:line="240" w:lineRule="auto"/>
    </w:p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2"/>
    <w:uiPriority w:val="99"/>
    <w:rsid w:val="00856AF8"/>
    <w:pPr>
      <w:spacing w:after="0" w:line="240" w:lineRule="auto"/>
    </w:p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2"/>
    <w:uiPriority w:val="99"/>
    <w:rsid w:val="00856AF8"/>
    <w:pPr>
      <w:spacing w:after="0" w:line="240" w:lineRule="auto"/>
    </w:p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2"/>
    <w:uiPriority w:val="99"/>
    <w:rsid w:val="00856AF8"/>
    <w:pPr>
      <w:spacing w:after="0" w:line="240" w:lineRule="auto"/>
    </w:p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
    <w:name w:val="List Table 3"/>
    <w:basedOn w:val="a2"/>
    <w:uiPriority w:val="99"/>
    <w:rsid w:val="00856AF8"/>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2"/>
    <w:uiPriority w:val="99"/>
    <w:rsid w:val="00856AF8"/>
    <w:pPr>
      <w:spacing w:after="0" w:line="240" w:lineRule="auto"/>
    </w:p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2"/>
    <w:uiPriority w:val="99"/>
    <w:rsid w:val="00856AF8"/>
    <w:pPr>
      <w:spacing w:after="0" w:line="240" w:lineRule="auto"/>
    </w:p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2"/>
    <w:uiPriority w:val="99"/>
    <w:rsid w:val="00856AF8"/>
    <w:pPr>
      <w:spacing w:after="0" w:line="240" w:lineRule="auto"/>
    </w:p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2"/>
    <w:uiPriority w:val="99"/>
    <w:rsid w:val="00856AF8"/>
    <w:pPr>
      <w:spacing w:after="0" w:line="240" w:lineRule="auto"/>
    </w:p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2"/>
    <w:uiPriority w:val="99"/>
    <w:rsid w:val="00856AF8"/>
    <w:pPr>
      <w:spacing w:after="0" w:line="240" w:lineRule="auto"/>
    </w:p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2"/>
    <w:uiPriority w:val="99"/>
    <w:rsid w:val="00856AF8"/>
    <w:pPr>
      <w:spacing w:after="0" w:line="240" w:lineRule="auto"/>
    </w:p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a2"/>
    <w:uiPriority w:val="99"/>
    <w:rsid w:val="00856AF8"/>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2"/>
    <w:uiPriority w:val="99"/>
    <w:rsid w:val="00856AF8"/>
    <w:pPr>
      <w:spacing w:after="0" w:line="240" w:lineRule="auto"/>
    </w:p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2"/>
    <w:uiPriority w:val="99"/>
    <w:rsid w:val="00856AF8"/>
    <w:pPr>
      <w:spacing w:after="0" w:line="240" w:lineRule="auto"/>
    </w:p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2"/>
    <w:uiPriority w:val="99"/>
    <w:rsid w:val="00856AF8"/>
    <w:pPr>
      <w:spacing w:after="0" w:line="240" w:lineRule="auto"/>
    </w:p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2"/>
    <w:uiPriority w:val="99"/>
    <w:rsid w:val="00856AF8"/>
    <w:pPr>
      <w:spacing w:after="0" w:line="240" w:lineRule="auto"/>
    </w:p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2"/>
    <w:uiPriority w:val="99"/>
    <w:rsid w:val="00856AF8"/>
    <w:pPr>
      <w:spacing w:after="0" w:line="240" w:lineRule="auto"/>
    </w:p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2"/>
    <w:uiPriority w:val="99"/>
    <w:rsid w:val="00856AF8"/>
    <w:pPr>
      <w:spacing w:after="0" w:line="240" w:lineRule="auto"/>
    </w:p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
    <w:name w:val="List Table 5 Dark"/>
    <w:basedOn w:val="a2"/>
    <w:uiPriority w:val="99"/>
    <w:rsid w:val="00856AF8"/>
    <w:pPr>
      <w:spacing w:after="0" w:line="240" w:lineRule="auto"/>
    </w:p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2"/>
    <w:uiPriority w:val="99"/>
    <w:rsid w:val="00856AF8"/>
    <w:pPr>
      <w:spacing w:after="0" w:line="240" w:lineRule="auto"/>
    </w:p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2"/>
    <w:uiPriority w:val="99"/>
    <w:rsid w:val="00856AF8"/>
    <w:pPr>
      <w:spacing w:after="0" w:line="240" w:lineRule="auto"/>
    </w:p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2"/>
    <w:uiPriority w:val="99"/>
    <w:rsid w:val="00856AF8"/>
    <w:pPr>
      <w:spacing w:after="0" w:line="240" w:lineRule="auto"/>
    </w:p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2"/>
    <w:uiPriority w:val="99"/>
    <w:rsid w:val="00856AF8"/>
    <w:pPr>
      <w:spacing w:after="0" w:line="240" w:lineRule="auto"/>
    </w:p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2"/>
    <w:uiPriority w:val="99"/>
    <w:rsid w:val="00856AF8"/>
    <w:pPr>
      <w:spacing w:after="0" w:line="240" w:lineRule="auto"/>
    </w:p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2"/>
    <w:uiPriority w:val="99"/>
    <w:rsid w:val="00856AF8"/>
    <w:pPr>
      <w:spacing w:after="0" w:line="240" w:lineRule="auto"/>
    </w:p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
    <w:name w:val="List Table 6 Colorful"/>
    <w:basedOn w:val="a2"/>
    <w:uiPriority w:val="99"/>
    <w:rsid w:val="00856AF8"/>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2"/>
    <w:uiPriority w:val="99"/>
    <w:rsid w:val="00856AF8"/>
    <w:pPr>
      <w:spacing w:after="0" w:line="240" w:lineRule="auto"/>
    </w:p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2"/>
    <w:uiPriority w:val="99"/>
    <w:rsid w:val="00856AF8"/>
    <w:pPr>
      <w:spacing w:after="0" w:line="240" w:lineRule="auto"/>
    </w:p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2"/>
    <w:uiPriority w:val="99"/>
    <w:rsid w:val="00856AF8"/>
    <w:pPr>
      <w:spacing w:after="0" w:line="240" w:lineRule="auto"/>
    </w:p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2"/>
    <w:uiPriority w:val="99"/>
    <w:rsid w:val="00856AF8"/>
    <w:pPr>
      <w:spacing w:after="0" w:line="240" w:lineRule="auto"/>
    </w:p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2"/>
    <w:uiPriority w:val="99"/>
    <w:rsid w:val="00856AF8"/>
    <w:pPr>
      <w:spacing w:after="0" w:line="240" w:lineRule="auto"/>
    </w:p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2"/>
    <w:uiPriority w:val="99"/>
    <w:rsid w:val="00856AF8"/>
    <w:pPr>
      <w:spacing w:after="0" w:line="240" w:lineRule="auto"/>
    </w:p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a2"/>
    <w:uiPriority w:val="99"/>
    <w:rsid w:val="00856AF8"/>
    <w:pPr>
      <w:spacing w:after="0" w:line="240" w:lineRule="auto"/>
    </w:p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2"/>
    <w:uiPriority w:val="99"/>
    <w:rsid w:val="00856AF8"/>
    <w:pPr>
      <w:spacing w:after="0" w:line="240" w:lineRule="auto"/>
    </w:pPr>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2"/>
    <w:uiPriority w:val="99"/>
    <w:rsid w:val="00856AF8"/>
    <w:pPr>
      <w:spacing w:after="0" w:line="240" w:lineRule="auto"/>
    </w:pPr>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2"/>
    <w:uiPriority w:val="99"/>
    <w:rsid w:val="00856AF8"/>
    <w:pPr>
      <w:spacing w:after="0" w:line="240" w:lineRule="auto"/>
    </w:pPr>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2"/>
    <w:uiPriority w:val="99"/>
    <w:rsid w:val="00856AF8"/>
    <w:pPr>
      <w:spacing w:after="0" w:line="240" w:lineRule="auto"/>
    </w:pPr>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2"/>
    <w:uiPriority w:val="99"/>
    <w:rsid w:val="00856AF8"/>
    <w:pPr>
      <w:spacing w:after="0" w:line="240" w:lineRule="auto"/>
    </w:pPr>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2"/>
    <w:uiPriority w:val="99"/>
    <w:rsid w:val="00856AF8"/>
    <w:pPr>
      <w:spacing w:after="0" w:line="240" w:lineRule="auto"/>
    </w:pPr>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2"/>
    <w:uiPriority w:val="99"/>
    <w:rsid w:val="00856AF8"/>
    <w:pPr>
      <w:spacing w:after="0" w:line="240" w:lineRule="auto"/>
    </w:pPr>
    <w:rPr>
      <w:color w:val="404040"/>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2"/>
    <w:uiPriority w:val="99"/>
    <w:rsid w:val="00856AF8"/>
    <w:pPr>
      <w:spacing w:after="0" w:line="240" w:lineRule="auto"/>
    </w:pPr>
    <w:rPr>
      <w:color w:val="404040"/>
      <w:sz w:val="20"/>
      <w:szCs w:val="20"/>
      <w:lang w:eastAsia="ru-RU"/>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2"/>
    <w:uiPriority w:val="99"/>
    <w:rsid w:val="00856AF8"/>
    <w:pPr>
      <w:spacing w:after="0" w:line="240" w:lineRule="auto"/>
    </w:p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2"/>
    <w:uiPriority w:val="99"/>
    <w:rsid w:val="00856AF8"/>
    <w:pPr>
      <w:spacing w:after="0" w:line="240" w:lineRule="auto"/>
    </w:p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2"/>
    <w:uiPriority w:val="99"/>
    <w:rsid w:val="00856AF8"/>
    <w:pPr>
      <w:spacing w:after="0" w:line="240" w:lineRule="auto"/>
    </w:p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2"/>
    <w:uiPriority w:val="99"/>
    <w:rsid w:val="00856AF8"/>
    <w:pPr>
      <w:spacing w:after="0" w:line="240" w:lineRule="auto"/>
    </w:p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2"/>
    <w:uiPriority w:val="99"/>
    <w:rsid w:val="00856AF8"/>
    <w:pPr>
      <w:spacing w:after="0" w:line="240" w:lineRule="auto"/>
    </w:p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2"/>
    <w:uiPriority w:val="99"/>
    <w:rsid w:val="00856AF8"/>
    <w:pPr>
      <w:spacing w:after="0" w:line="240" w:lineRule="auto"/>
    </w:p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2"/>
    <w:uiPriority w:val="99"/>
    <w:rsid w:val="00856AF8"/>
    <w:pPr>
      <w:spacing w:after="0" w:line="240" w:lineRule="auto"/>
    </w:p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856AF8"/>
    <w:rPr>
      <w:sz w:val="18"/>
    </w:rPr>
  </w:style>
  <w:style w:type="character" w:customStyle="1" w:styleId="EndnoteTextChar">
    <w:name w:val="Endnote Text Char"/>
    <w:uiPriority w:val="99"/>
    <w:rsid w:val="00856AF8"/>
    <w:rPr>
      <w:sz w:val="20"/>
    </w:rPr>
  </w:style>
  <w:style w:type="paragraph" w:styleId="1ff3">
    <w:name w:val="toc 1"/>
    <w:basedOn w:val="a0"/>
    <w:next w:val="a0"/>
    <w:uiPriority w:val="39"/>
    <w:unhideWhenUsed/>
    <w:rsid w:val="00856AF8"/>
    <w:pPr>
      <w:spacing w:after="57"/>
    </w:pPr>
  </w:style>
  <w:style w:type="paragraph" w:styleId="2f2">
    <w:name w:val="toc 2"/>
    <w:basedOn w:val="a0"/>
    <w:next w:val="a0"/>
    <w:uiPriority w:val="39"/>
    <w:unhideWhenUsed/>
    <w:rsid w:val="00856AF8"/>
    <w:pPr>
      <w:spacing w:after="57"/>
      <w:ind w:left="283"/>
    </w:pPr>
  </w:style>
  <w:style w:type="paragraph" w:styleId="3d">
    <w:name w:val="toc 3"/>
    <w:basedOn w:val="a0"/>
    <w:next w:val="a0"/>
    <w:uiPriority w:val="39"/>
    <w:unhideWhenUsed/>
    <w:rsid w:val="00856AF8"/>
    <w:pPr>
      <w:spacing w:after="57"/>
      <w:ind w:left="567"/>
    </w:pPr>
  </w:style>
  <w:style w:type="paragraph" w:styleId="45">
    <w:name w:val="toc 4"/>
    <w:basedOn w:val="a0"/>
    <w:next w:val="a0"/>
    <w:uiPriority w:val="39"/>
    <w:unhideWhenUsed/>
    <w:rsid w:val="00856AF8"/>
    <w:pPr>
      <w:spacing w:after="57"/>
      <w:ind w:left="850"/>
    </w:pPr>
  </w:style>
  <w:style w:type="paragraph" w:styleId="55">
    <w:name w:val="toc 5"/>
    <w:basedOn w:val="a0"/>
    <w:next w:val="a0"/>
    <w:uiPriority w:val="39"/>
    <w:unhideWhenUsed/>
    <w:rsid w:val="00856AF8"/>
    <w:pPr>
      <w:spacing w:after="57"/>
      <w:ind w:left="1134"/>
    </w:pPr>
  </w:style>
  <w:style w:type="paragraph" w:styleId="65">
    <w:name w:val="toc 6"/>
    <w:basedOn w:val="a0"/>
    <w:next w:val="a0"/>
    <w:uiPriority w:val="39"/>
    <w:unhideWhenUsed/>
    <w:rsid w:val="00856AF8"/>
    <w:pPr>
      <w:spacing w:after="57"/>
      <w:ind w:left="1417"/>
    </w:pPr>
  </w:style>
  <w:style w:type="paragraph" w:styleId="74">
    <w:name w:val="toc 7"/>
    <w:basedOn w:val="a0"/>
    <w:next w:val="a0"/>
    <w:uiPriority w:val="39"/>
    <w:unhideWhenUsed/>
    <w:rsid w:val="00856AF8"/>
    <w:pPr>
      <w:spacing w:after="57"/>
      <w:ind w:left="1701"/>
    </w:pPr>
  </w:style>
  <w:style w:type="paragraph" w:styleId="83">
    <w:name w:val="toc 8"/>
    <w:basedOn w:val="a0"/>
    <w:next w:val="a0"/>
    <w:uiPriority w:val="39"/>
    <w:unhideWhenUsed/>
    <w:rsid w:val="00856AF8"/>
    <w:pPr>
      <w:spacing w:after="57"/>
      <w:ind w:left="1984"/>
    </w:pPr>
  </w:style>
  <w:style w:type="paragraph" w:styleId="93">
    <w:name w:val="toc 9"/>
    <w:basedOn w:val="a0"/>
    <w:next w:val="a0"/>
    <w:uiPriority w:val="39"/>
    <w:unhideWhenUsed/>
    <w:rsid w:val="00856AF8"/>
    <w:pPr>
      <w:spacing w:after="57"/>
      <w:ind w:left="2268"/>
    </w:pPr>
  </w:style>
  <w:style w:type="paragraph" w:styleId="affffa">
    <w:name w:val="TOC Heading"/>
    <w:uiPriority w:val="39"/>
    <w:unhideWhenUsed/>
    <w:rsid w:val="00856AF8"/>
  </w:style>
  <w:style w:type="paragraph" w:styleId="affffb">
    <w:name w:val="table of figures"/>
    <w:basedOn w:val="a0"/>
    <w:next w:val="a0"/>
    <w:uiPriority w:val="99"/>
    <w:unhideWhenUsed/>
    <w:rsid w:val="00856A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14902">
      <w:bodyDiv w:val="1"/>
      <w:marLeft w:val="0"/>
      <w:marRight w:val="0"/>
      <w:marTop w:val="0"/>
      <w:marBottom w:val="0"/>
      <w:divBdr>
        <w:top w:val="none" w:sz="0" w:space="0" w:color="auto"/>
        <w:left w:val="none" w:sz="0" w:space="0" w:color="auto"/>
        <w:bottom w:val="none" w:sz="0" w:space="0" w:color="auto"/>
        <w:right w:val="none" w:sz="0" w:space="0" w:color="auto"/>
      </w:divBdr>
    </w:div>
    <w:div w:id="93215356">
      <w:bodyDiv w:val="1"/>
      <w:marLeft w:val="0"/>
      <w:marRight w:val="0"/>
      <w:marTop w:val="0"/>
      <w:marBottom w:val="0"/>
      <w:divBdr>
        <w:top w:val="none" w:sz="0" w:space="0" w:color="auto"/>
        <w:left w:val="none" w:sz="0" w:space="0" w:color="auto"/>
        <w:bottom w:val="none" w:sz="0" w:space="0" w:color="auto"/>
        <w:right w:val="none" w:sz="0" w:space="0" w:color="auto"/>
      </w:divBdr>
    </w:div>
    <w:div w:id="106896062">
      <w:bodyDiv w:val="1"/>
      <w:marLeft w:val="0"/>
      <w:marRight w:val="0"/>
      <w:marTop w:val="0"/>
      <w:marBottom w:val="0"/>
      <w:divBdr>
        <w:top w:val="none" w:sz="0" w:space="0" w:color="auto"/>
        <w:left w:val="none" w:sz="0" w:space="0" w:color="auto"/>
        <w:bottom w:val="none" w:sz="0" w:space="0" w:color="auto"/>
        <w:right w:val="none" w:sz="0" w:space="0" w:color="auto"/>
      </w:divBdr>
    </w:div>
    <w:div w:id="200217625">
      <w:bodyDiv w:val="1"/>
      <w:marLeft w:val="0"/>
      <w:marRight w:val="0"/>
      <w:marTop w:val="0"/>
      <w:marBottom w:val="0"/>
      <w:divBdr>
        <w:top w:val="none" w:sz="0" w:space="0" w:color="auto"/>
        <w:left w:val="none" w:sz="0" w:space="0" w:color="auto"/>
        <w:bottom w:val="none" w:sz="0" w:space="0" w:color="auto"/>
        <w:right w:val="none" w:sz="0" w:space="0" w:color="auto"/>
      </w:divBdr>
    </w:div>
    <w:div w:id="201403368">
      <w:bodyDiv w:val="1"/>
      <w:marLeft w:val="0"/>
      <w:marRight w:val="0"/>
      <w:marTop w:val="0"/>
      <w:marBottom w:val="0"/>
      <w:divBdr>
        <w:top w:val="none" w:sz="0" w:space="0" w:color="auto"/>
        <w:left w:val="none" w:sz="0" w:space="0" w:color="auto"/>
        <w:bottom w:val="none" w:sz="0" w:space="0" w:color="auto"/>
        <w:right w:val="none" w:sz="0" w:space="0" w:color="auto"/>
      </w:divBdr>
    </w:div>
    <w:div w:id="409812021">
      <w:bodyDiv w:val="1"/>
      <w:marLeft w:val="0"/>
      <w:marRight w:val="0"/>
      <w:marTop w:val="0"/>
      <w:marBottom w:val="0"/>
      <w:divBdr>
        <w:top w:val="none" w:sz="0" w:space="0" w:color="auto"/>
        <w:left w:val="none" w:sz="0" w:space="0" w:color="auto"/>
        <w:bottom w:val="none" w:sz="0" w:space="0" w:color="auto"/>
        <w:right w:val="none" w:sz="0" w:space="0" w:color="auto"/>
      </w:divBdr>
    </w:div>
    <w:div w:id="534200455">
      <w:bodyDiv w:val="1"/>
      <w:marLeft w:val="0"/>
      <w:marRight w:val="0"/>
      <w:marTop w:val="0"/>
      <w:marBottom w:val="0"/>
      <w:divBdr>
        <w:top w:val="none" w:sz="0" w:space="0" w:color="auto"/>
        <w:left w:val="none" w:sz="0" w:space="0" w:color="auto"/>
        <w:bottom w:val="none" w:sz="0" w:space="0" w:color="auto"/>
        <w:right w:val="none" w:sz="0" w:space="0" w:color="auto"/>
      </w:divBdr>
    </w:div>
    <w:div w:id="543520611">
      <w:bodyDiv w:val="1"/>
      <w:marLeft w:val="0"/>
      <w:marRight w:val="0"/>
      <w:marTop w:val="0"/>
      <w:marBottom w:val="0"/>
      <w:divBdr>
        <w:top w:val="none" w:sz="0" w:space="0" w:color="auto"/>
        <w:left w:val="none" w:sz="0" w:space="0" w:color="auto"/>
        <w:bottom w:val="none" w:sz="0" w:space="0" w:color="auto"/>
        <w:right w:val="none" w:sz="0" w:space="0" w:color="auto"/>
      </w:divBdr>
    </w:div>
    <w:div w:id="543829776">
      <w:bodyDiv w:val="1"/>
      <w:marLeft w:val="0"/>
      <w:marRight w:val="0"/>
      <w:marTop w:val="0"/>
      <w:marBottom w:val="0"/>
      <w:divBdr>
        <w:top w:val="none" w:sz="0" w:space="0" w:color="auto"/>
        <w:left w:val="none" w:sz="0" w:space="0" w:color="auto"/>
        <w:bottom w:val="none" w:sz="0" w:space="0" w:color="auto"/>
        <w:right w:val="none" w:sz="0" w:space="0" w:color="auto"/>
      </w:divBdr>
    </w:div>
    <w:div w:id="675377415">
      <w:bodyDiv w:val="1"/>
      <w:marLeft w:val="0"/>
      <w:marRight w:val="0"/>
      <w:marTop w:val="0"/>
      <w:marBottom w:val="0"/>
      <w:divBdr>
        <w:top w:val="none" w:sz="0" w:space="0" w:color="auto"/>
        <w:left w:val="none" w:sz="0" w:space="0" w:color="auto"/>
        <w:bottom w:val="none" w:sz="0" w:space="0" w:color="auto"/>
        <w:right w:val="none" w:sz="0" w:space="0" w:color="auto"/>
      </w:divBdr>
    </w:div>
    <w:div w:id="777869531">
      <w:bodyDiv w:val="1"/>
      <w:marLeft w:val="0"/>
      <w:marRight w:val="0"/>
      <w:marTop w:val="0"/>
      <w:marBottom w:val="0"/>
      <w:divBdr>
        <w:top w:val="none" w:sz="0" w:space="0" w:color="auto"/>
        <w:left w:val="none" w:sz="0" w:space="0" w:color="auto"/>
        <w:bottom w:val="none" w:sz="0" w:space="0" w:color="auto"/>
        <w:right w:val="none" w:sz="0" w:space="0" w:color="auto"/>
      </w:divBdr>
    </w:div>
    <w:div w:id="912276304">
      <w:bodyDiv w:val="1"/>
      <w:marLeft w:val="0"/>
      <w:marRight w:val="0"/>
      <w:marTop w:val="0"/>
      <w:marBottom w:val="0"/>
      <w:divBdr>
        <w:top w:val="none" w:sz="0" w:space="0" w:color="auto"/>
        <w:left w:val="none" w:sz="0" w:space="0" w:color="auto"/>
        <w:bottom w:val="none" w:sz="0" w:space="0" w:color="auto"/>
        <w:right w:val="none" w:sz="0" w:space="0" w:color="auto"/>
      </w:divBdr>
    </w:div>
    <w:div w:id="1072854207">
      <w:bodyDiv w:val="1"/>
      <w:marLeft w:val="0"/>
      <w:marRight w:val="0"/>
      <w:marTop w:val="0"/>
      <w:marBottom w:val="0"/>
      <w:divBdr>
        <w:top w:val="none" w:sz="0" w:space="0" w:color="auto"/>
        <w:left w:val="none" w:sz="0" w:space="0" w:color="auto"/>
        <w:bottom w:val="none" w:sz="0" w:space="0" w:color="auto"/>
        <w:right w:val="none" w:sz="0" w:space="0" w:color="auto"/>
      </w:divBdr>
    </w:div>
    <w:div w:id="1125537089">
      <w:bodyDiv w:val="1"/>
      <w:marLeft w:val="0"/>
      <w:marRight w:val="0"/>
      <w:marTop w:val="0"/>
      <w:marBottom w:val="0"/>
      <w:divBdr>
        <w:top w:val="none" w:sz="0" w:space="0" w:color="auto"/>
        <w:left w:val="none" w:sz="0" w:space="0" w:color="auto"/>
        <w:bottom w:val="none" w:sz="0" w:space="0" w:color="auto"/>
        <w:right w:val="none" w:sz="0" w:space="0" w:color="auto"/>
      </w:divBdr>
    </w:div>
    <w:div w:id="1141582424">
      <w:bodyDiv w:val="1"/>
      <w:marLeft w:val="0"/>
      <w:marRight w:val="0"/>
      <w:marTop w:val="0"/>
      <w:marBottom w:val="0"/>
      <w:divBdr>
        <w:top w:val="none" w:sz="0" w:space="0" w:color="auto"/>
        <w:left w:val="none" w:sz="0" w:space="0" w:color="auto"/>
        <w:bottom w:val="none" w:sz="0" w:space="0" w:color="auto"/>
        <w:right w:val="none" w:sz="0" w:space="0" w:color="auto"/>
      </w:divBdr>
    </w:div>
    <w:div w:id="1145244331">
      <w:bodyDiv w:val="1"/>
      <w:marLeft w:val="0"/>
      <w:marRight w:val="0"/>
      <w:marTop w:val="0"/>
      <w:marBottom w:val="0"/>
      <w:divBdr>
        <w:top w:val="none" w:sz="0" w:space="0" w:color="auto"/>
        <w:left w:val="none" w:sz="0" w:space="0" w:color="auto"/>
        <w:bottom w:val="none" w:sz="0" w:space="0" w:color="auto"/>
        <w:right w:val="none" w:sz="0" w:space="0" w:color="auto"/>
      </w:divBdr>
    </w:div>
    <w:div w:id="1157303620">
      <w:bodyDiv w:val="1"/>
      <w:marLeft w:val="0"/>
      <w:marRight w:val="0"/>
      <w:marTop w:val="0"/>
      <w:marBottom w:val="0"/>
      <w:divBdr>
        <w:top w:val="none" w:sz="0" w:space="0" w:color="auto"/>
        <w:left w:val="none" w:sz="0" w:space="0" w:color="auto"/>
        <w:bottom w:val="none" w:sz="0" w:space="0" w:color="auto"/>
        <w:right w:val="none" w:sz="0" w:space="0" w:color="auto"/>
      </w:divBdr>
    </w:div>
    <w:div w:id="1238900952">
      <w:bodyDiv w:val="1"/>
      <w:marLeft w:val="0"/>
      <w:marRight w:val="0"/>
      <w:marTop w:val="0"/>
      <w:marBottom w:val="0"/>
      <w:divBdr>
        <w:top w:val="none" w:sz="0" w:space="0" w:color="auto"/>
        <w:left w:val="none" w:sz="0" w:space="0" w:color="auto"/>
        <w:bottom w:val="none" w:sz="0" w:space="0" w:color="auto"/>
        <w:right w:val="none" w:sz="0" w:space="0" w:color="auto"/>
      </w:divBdr>
    </w:div>
    <w:div w:id="1275211433">
      <w:bodyDiv w:val="1"/>
      <w:marLeft w:val="0"/>
      <w:marRight w:val="0"/>
      <w:marTop w:val="0"/>
      <w:marBottom w:val="0"/>
      <w:divBdr>
        <w:top w:val="none" w:sz="0" w:space="0" w:color="auto"/>
        <w:left w:val="none" w:sz="0" w:space="0" w:color="auto"/>
        <w:bottom w:val="none" w:sz="0" w:space="0" w:color="auto"/>
        <w:right w:val="none" w:sz="0" w:space="0" w:color="auto"/>
      </w:divBdr>
    </w:div>
    <w:div w:id="1280264255">
      <w:bodyDiv w:val="1"/>
      <w:marLeft w:val="0"/>
      <w:marRight w:val="0"/>
      <w:marTop w:val="0"/>
      <w:marBottom w:val="0"/>
      <w:divBdr>
        <w:top w:val="none" w:sz="0" w:space="0" w:color="auto"/>
        <w:left w:val="none" w:sz="0" w:space="0" w:color="auto"/>
        <w:bottom w:val="none" w:sz="0" w:space="0" w:color="auto"/>
        <w:right w:val="none" w:sz="0" w:space="0" w:color="auto"/>
      </w:divBdr>
    </w:div>
    <w:div w:id="1296446727">
      <w:bodyDiv w:val="1"/>
      <w:marLeft w:val="0"/>
      <w:marRight w:val="0"/>
      <w:marTop w:val="0"/>
      <w:marBottom w:val="0"/>
      <w:divBdr>
        <w:top w:val="none" w:sz="0" w:space="0" w:color="auto"/>
        <w:left w:val="none" w:sz="0" w:space="0" w:color="auto"/>
        <w:bottom w:val="none" w:sz="0" w:space="0" w:color="auto"/>
        <w:right w:val="none" w:sz="0" w:space="0" w:color="auto"/>
      </w:divBdr>
    </w:div>
    <w:div w:id="1310131949">
      <w:bodyDiv w:val="1"/>
      <w:marLeft w:val="0"/>
      <w:marRight w:val="0"/>
      <w:marTop w:val="0"/>
      <w:marBottom w:val="0"/>
      <w:divBdr>
        <w:top w:val="none" w:sz="0" w:space="0" w:color="auto"/>
        <w:left w:val="none" w:sz="0" w:space="0" w:color="auto"/>
        <w:bottom w:val="none" w:sz="0" w:space="0" w:color="auto"/>
        <w:right w:val="none" w:sz="0" w:space="0" w:color="auto"/>
      </w:divBdr>
    </w:div>
    <w:div w:id="1333531562">
      <w:bodyDiv w:val="1"/>
      <w:marLeft w:val="0"/>
      <w:marRight w:val="0"/>
      <w:marTop w:val="0"/>
      <w:marBottom w:val="0"/>
      <w:divBdr>
        <w:top w:val="none" w:sz="0" w:space="0" w:color="auto"/>
        <w:left w:val="none" w:sz="0" w:space="0" w:color="auto"/>
        <w:bottom w:val="none" w:sz="0" w:space="0" w:color="auto"/>
        <w:right w:val="none" w:sz="0" w:space="0" w:color="auto"/>
      </w:divBdr>
    </w:div>
    <w:div w:id="1376738545">
      <w:bodyDiv w:val="1"/>
      <w:marLeft w:val="0"/>
      <w:marRight w:val="0"/>
      <w:marTop w:val="0"/>
      <w:marBottom w:val="0"/>
      <w:divBdr>
        <w:top w:val="none" w:sz="0" w:space="0" w:color="auto"/>
        <w:left w:val="none" w:sz="0" w:space="0" w:color="auto"/>
        <w:bottom w:val="none" w:sz="0" w:space="0" w:color="auto"/>
        <w:right w:val="none" w:sz="0" w:space="0" w:color="auto"/>
      </w:divBdr>
    </w:div>
    <w:div w:id="1535537491">
      <w:bodyDiv w:val="1"/>
      <w:marLeft w:val="0"/>
      <w:marRight w:val="0"/>
      <w:marTop w:val="0"/>
      <w:marBottom w:val="0"/>
      <w:divBdr>
        <w:top w:val="none" w:sz="0" w:space="0" w:color="auto"/>
        <w:left w:val="none" w:sz="0" w:space="0" w:color="auto"/>
        <w:bottom w:val="none" w:sz="0" w:space="0" w:color="auto"/>
        <w:right w:val="none" w:sz="0" w:space="0" w:color="auto"/>
      </w:divBdr>
    </w:div>
    <w:div w:id="1580604088">
      <w:bodyDiv w:val="1"/>
      <w:marLeft w:val="0"/>
      <w:marRight w:val="0"/>
      <w:marTop w:val="0"/>
      <w:marBottom w:val="0"/>
      <w:divBdr>
        <w:top w:val="none" w:sz="0" w:space="0" w:color="auto"/>
        <w:left w:val="none" w:sz="0" w:space="0" w:color="auto"/>
        <w:bottom w:val="none" w:sz="0" w:space="0" w:color="auto"/>
        <w:right w:val="none" w:sz="0" w:space="0" w:color="auto"/>
      </w:divBdr>
    </w:div>
    <w:div w:id="1716470937">
      <w:bodyDiv w:val="1"/>
      <w:marLeft w:val="0"/>
      <w:marRight w:val="0"/>
      <w:marTop w:val="0"/>
      <w:marBottom w:val="0"/>
      <w:divBdr>
        <w:top w:val="none" w:sz="0" w:space="0" w:color="auto"/>
        <w:left w:val="none" w:sz="0" w:space="0" w:color="auto"/>
        <w:bottom w:val="none" w:sz="0" w:space="0" w:color="auto"/>
        <w:right w:val="none" w:sz="0" w:space="0" w:color="auto"/>
      </w:divBdr>
    </w:div>
    <w:div w:id="1736858180">
      <w:bodyDiv w:val="1"/>
      <w:marLeft w:val="0"/>
      <w:marRight w:val="0"/>
      <w:marTop w:val="0"/>
      <w:marBottom w:val="0"/>
      <w:divBdr>
        <w:top w:val="none" w:sz="0" w:space="0" w:color="auto"/>
        <w:left w:val="none" w:sz="0" w:space="0" w:color="auto"/>
        <w:bottom w:val="none" w:sz="0" w:space="0" w:color="auto"/>
        <w:right w:val="none" w:sz="0" w:space="0" w:color="auto"/>
      </w:divBdr>
    </w:div>
    <w:div w:id="1736901292">
      <w:bodyDiv w:val="1"/>
      <w:marLeft w:val="0"/>
      <w:marRight w:val="0"/>
      <w:marTop w:val="0"/>
      <w:marBottom w:val="0"/>
      <w:divBdr>
        <w:top w:val="none" w:sz="0" w:space="0" w:color="auto"/>
        <w:left w:val="none" w:sz="0" w:space="0" w:color="auto"/>
        <w:bottom w:val="none" w:sz="0" w:space="0" w:color="auto"/>
        <w:right w:val="none" w:sz="0" w:space="0" w:color="auto"/>
      </w:divBdr>
    </w:div>
    <w:div w:id="1740592924">
      <w:bodyDiv w:val="1"/>
      <w:marLeft w:val="0"/>
      <w:marRight w:val="0"/>
      <w:marTop w:val="0"/>
      <w:marBottom w:val="0"/>
      <w:divBdr>
        <w:top w:val="none" w:sz="0" w:space="0" w:color="auto"/>
        <w:left w:val="none" w:sz="0" w:space="0" w:color="auto"/>
        <w:bottom w:val="none" w:sz="0" w:space="0" w:color="auto"/>
        <w:right w:val="none" w:sz="0" w:space="0" w:color="auto"/>
      </w:divBdr>
    </w:div>
    <w:div w:id="1756632180">
      <w:bodyDiv w:val="1"/>
      <w:marLeft w:val="0"/>
      <w:marRight w:val="0"/>
      <w:marTop w:val="0"/>
      <w:marBottom w:val="0"/>
      <w:divBdr>
        <w:top w:val="none" w:sz="0" w:space="0" w:color="auto"/>
        <w:left w:val="none" w:sz="0" w:space="0" w:color="auto"/>
        <w:bottom w:val="none" w:sz="0" w:space="0" w:color="auto"/>
        <w:right w:val="none" w:sz="0" w:space="0" w:color="auto"/>
      </w:divBdr>
    </w:div>
    <w:div w:id="1845394852">
      <w:bodyDiv w:val="1"/>
      <w:marLeft w:val="0"/>
      <w:marRight w:val="0"/>
      <w:marTop w:val="0"/>
      <w:marBottom w:val="0"/>
      <w:divBdr>
        <w:top w:val="none" w:sz="0" w:space="0" w:color="auto"/>
        <w:left w:val="none" w:sz="0" w:space="0" w:color="auto"/>
        <w:bottom w:val="none" w:sz="0" w:space="0" w:color="auto"/>
        <w:right w:val="none" w:sz="0" w:space="0" w:color="auto"/>
      </w:divBdr>
    </w:div>
    <w:div w:id="2001300100">
      <w:bodyDiv w:val="1"/>
      <w:marLeft w:val="0"/>
      <w:marRight w:val="0"/>
      <w:marTop w:val="0"/>
      <w:marBottom w:val="0"/>
      <w:divBdr>
        <w:top w:val="none" w:sz="0" w:space="0" w:color="auto"/>
        <w:left w:val="none" w:sz="0" w:space="0" w:color="auto"/>
        <w:bottom w:val="none" w:sz="0" w:space="0" w:color="auto"/>
        <w:right w:val="none" w:sz="0" w:space="0" w:color="auto"/>
      </w:divBdr>
    </w:div>
    <w:div w:id="2049447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footer" Target="footer1.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62EFF5-01E8-46D1-B822-6327AACFD6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23573</TotalTime>
  <Pages>149</Pages>
  <Words>42452</Words>
  <Characters>241982</Characters>
  <Application>Microsoft Office Word</Application>
  <DocSecurity>0</DocSecurity>
  <Lines>2016</Lines>
  <Paragraphs>567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283867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Гущина Ирина Анатольевна</dc:creator>
  <cp:lastModifiedBy>Губкина Марина Петровна</cp:lastModifiedBy>
  <cp:revision>3406</cp:revision>
  <cp:lastPrinted>2024-03-22T12:09:00Z</cp:lastPrinted>
  <dcterms:created xsi:type="dcterms:W3CDTF">2020-02-27T09:26:00Z</dcterms:created>
  <dcterms:modified xsi:type="dcterms:W3CDTF">2024-03-25T07:03:00Z</dcterms:modified>
</cp:coreProperties>
</file>